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5DF2" w14:textId="76DA2909" w:rsidR="00B75E65" w:rsidRPr="00B75E65" w:rsidRDefault="00DD2C85" w:rsidP="0039546C">
      <w:pPr>
        <w:spacing w:after="0" w:line="240" w:lineRule="auto"/>
        <w:ind w:right="10466"/>
      </w:pPr>
      <w:r>
        <w:rPr>
          <w:noProof/>
          <w:lang w:val="en-US" w:eastAsia="en-US"/>
        </w:rPr>
        <mc:AlternateContent>
          <mc:Choice Requires="wpg">
            <w:drawing>
              <wp:anchor distT="0" distB="0" distL="114300" distR="114300" simplePos="0" relativeHeight="251658240" behindDoc="0" locked="0" layoutInCell="1" hidden="0" allowOverlap="1" wp14:anchorId="768E66C9" wp14:editId="1BEB2C7C">
                <wp:simplePos x="0" y="0"/>
                <wp:positionH relativeFrom="page">
                  <wp:posOffset>0</wp:posOffset>
                </wp:positionH>
                <wp:positionV relativeFrom="page">
                  <wp:posOffset>0</wp:posOffset>
                </wp:positionV>
                <wp:extent cx="7560005" cy="10664952"/>
                <wp:effectExtent l="19050" t="0" r="41275" b="3175"/>
                <wp:wrapTopAndBottom distT="0" distB="0"/>
                <wp:docPr id="551" name="Group 551"/>
                <wp:cNvGraphicFramePr/>
                <a:graphic xmlns:a="http://schemas.openxmlformats.org/drawingml/2006/main">
                  <a:graphicData uri="http://schemas.microsoft.com/office/word/2010/wordprocessingGroup">
                    <wpg:wgp>
                      <wpg:cNvGrpSpPr/>
                      <wpg:grpSpPr>
                        <a:xfrm>
                          <a:off x="0" y="0"/>
                          <a:ext cx="7560005" cy="10664952"/>
                          <a:chOff x="1565998" y="0"/>
                          <a:chExt cx="7560005" cy="7560000"/>
                        </a:xfrm>
                      </wpg:grpSpPr>
                      <wpg:grpSp>
                        <wpg:cNvPr id="1" name="Group 1"/>
                        <wpg:cNvGrpSpPr/>
                        <wpg:grpSpPr>
                          <a:xfrm>
                            <a:off x="1565998" y="0"/>
                            <a:ext cx="7560005" cy="7560000"/>
                            <a:chOff x="0" y="0"/>
                            <a:chExt cx="7560005" cy="10664952"/>
                          </a:xfrm>
                        </wpg:grpSpPr>
                        <wps:wsp>
                          <wps:cNvPr id="2" name="Rectangle 2"/>
                          <wps:cNvSpPr/>
                          <wps:spPr>
                            <a:xfrm>
                              <a:off x="329594" y="20898"/>
                              <a:ext cx="7223731" cy="9856528"/>
                            </a:xfrm>
                            <a:prstGeom prst="rect">
                              <a:avLst/>
                            </a:prstGeom>
                            <a:noFill/>
                            <a:ln>
                              <a:noFill/>
                            </a:ln>
                          </wps:spPr>
                          <wps:txbx>
                            <w:txbxContent>
                              <w:p w14:paraId="206AC31D" w14:textId="77777777" w:rsidR="003C2BA2" w:rsidRDefault="003C2BA2">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2223361"/>
                              <a:ext cx="7560005" cy="6681905"/>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4ADD7A2D" w14:textId="72E7518F" w:rsidR="003C2BA2" w:rsidRDefault="003C2BA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8">
                              <a:alphaModFix/>
                            </a:blip>
                            <a:srcRect/>
                            <a:stretch/>
                          </pic:blipFill>
                          <pic:spPr>
                            <a:xfrm>
                              <a:off x="0" y="0"/>
                              <a:ext cx="73152" cy="10664952"/>
                            </a:xfrm>
                            <a:prstGeom prst="rect">
                              <a:avLst/>
                            </a:prstGeom>
                            <a:noFill/>
                            <a:ln>
                              <a:noFill/>
                            </a:ln>
                          </pic:spPr>
                        </pic:pic>
                        <wps:wsp>
                          <wps:cNvPr id="4" name="Rectangle 4"/>
                          <wps:cNvSpPr/>
                          <wps:spPr>
                            <a:xfrm>
                              <a:off x="1176911" y="3773645"/>
                              <a:ext cx="5984684" cy="1457574"/>
                            </a:xfrm>
                            <a:prstGeom prst="rect">
                              <a:avLst/>
                            </a:prstGeom>
                            <a:noFill/>
                            <a:ln>
                              <a:noFill/>
                            </a:ln>
                          </wps:spPr>
                          <wps:txbx>
                            <w:txbxContent>
                              <w:p w14:paraId="674F8C36" w14:textId="77777777" w:rsidR="003C2BA2" w:rsidRDefault="003C2BA2">
                                <w:pPr>
                                  <w:spacing w:line="258" w:lineRule="auto"/>
                                  <w:textDirection w:val="btLr"/>
                                </w:pPr>
                                <w:r>
                                  <w:rPr>
                                    <w:color w:val="612D5F"/>
                                    <w:sz w:val="84"/>
                                  </w:rPr>
                                  <w:t>SBTi Target Submission Form and Guidance</w:t>
                                </w:r>
                              </w:p>
                            </w:txbxContent>
                          </wps:txbx>
                          <wps:bodyPr spcFirstLastPara="1" wrap="square" lIns="0" tIns="0" rIns="0" bIns="0" anchor="t" anchorCtr="0">
                            <a:noAutofit/>
                          </wps:bodyPr>
                        </wps:wsp>
                        <wps:wsp>
                          <wps:cNvPr id="5" name="Rectangle 5"/>
                          <wps:cNvSpPr/>
                          <wps:spPr>
                            <a:xfrm>
                              <a:off x="1176913" y="5338933"/>
                              <a:ext cx="3280344" cy="412580"/>
                            </a:xfrm>
                            <a:prstGeom prst="rect">
                              <a:avLst/>
                            </a:prstGeom>
                            <a:noFill/>
                            <a:ln>
                              <a:noFill/>
                            </a:ln>
                          </wps:spPr>
                          <wps:txbx>
                            <w:txbxContent>
                              <w:p w14:paraId="3FE8FFE5" w14:textId="38AACD42" w:rsidR="003C2BA2" w:rsidRDefault="003C2BA2">
                                <w:pPr>
                                  <w:spacing w:line="258" w:lineRule="auto"/>
                                  <w:textDirection w:val="btLr"/>
                                </w:pPr>
                                <w:r>
                                  <w:rPr>
                                    <w:color w:val="181717"/>
                                    <w:sz w:val="36"/>
                                  </w:rPr>
                                  <w:t>TWG-FOR-001/ Version 5</w:t>
                                </w:r>
                              </w:p>
                            </w:txbxContent>
                          </wps:txbx>
                          <wps:bodyPr spcFirstLastPara="1" wrap="square" lIns="0" tIns="0" rIns="0" bIns="0" anchor="t" anchorCtr="0">
                            <a:noAutofit/>
                          </wps:bodyPr>
                        </wps:wsp>
                        <wps:wsp>
                          <wps:cNvPr id="6" name="Rectangle 6"/>
                          <wps:cNvSpPr/>
                          <wps:spPr>
                            <a:xfrm>
                              <a:off x="1176913" y="5656455"/>
                              <a:ext cx="1813051" cy="467898"/>
                            </a:xfrm>
                            <a:prstGeom prst="rect">
                              <a:avLst/>
                            </a:prstGeom>
                            <a:noFill/>
                            <a:ln>
                              <a:noFill/>
                            </a:ln>
                          </wps:spPr>
                          <wps:txbx>
                            <w:txbxContent>
                              <w:p w14:paraId="727EE1E3" w14:textId="2436930D" w:rsidR="003C2BA2" w:rsidRDefault="00141958">
                                <w:pPr>
                                  <w:spacing w:line="258" w:lineRule="auto"/>
                                  <w:textDirection w:val="btLr"/>
                                </w:pPr>
                                <w:r>
                                  <w:rPr>
                                    <w:color w:val="181717"/>
                                    <w:sz w:val="36"/>
                                  </w:rPr>
                                  <w:t>July</w:t>
                                </w:r>
                                <w:r w:rsidR="003C2BA2">
                                  <w:rPr>
                                    <w:color w:val="181717"/>
                                    <w:sz w:val="36"/>
                                  </w:rPr>
                                  <w:t xml:space="preserve"> 2021</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68E66C9" id="Group 551" o:spid="_x0000_s1026" style="position:absolute;margin-left:0;margin-top:0;width:595.3pt;height:839.75pt;z-index:251658240;mso-position-horizontal-relative:page;mso-position-vertical-relative:page;mso-width-relative:margin;mso-height-relative:margin" coordorigin="15659" coordsize="7560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">
                <v:group id="Group 1" o:spid="_x0000_s1027" style="position:absolute;left:15659;width:75601;height:75600" coordsize="75600,106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3295;top:208;width:72238;height:98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206AC31D" w14:textId="77777777" w:rsidR="003C2BA2" w:rsidRDefault="003C2BA2">
                          <w:pPr>
                            <w:spacing w:after="0" w:line="240" w:lineRule="auto"/>
                            <w:textDirection w:val="btLr"/>
                          </w:pPr>
                        </w:p>
                      </w:txbxContent>
                    </v:textbox>
                  </v:rect>
                  <v:shape id="Freeform: Shape 3" o:spid="_x0000_s1029" style="position:absolute;top:22233;width:75600;height:66819;visibility:visible;mso-wrap-style:square;v-text-anchor:middle" coordsize="7560005,66819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X0MEA&#10;AADaAAAADwAAAGRycy9kb3ducmV2LnhtbESP0YrCMBRE3wX/IdwFX0RTFVS6RpFCQVgQ1voB1+Ru&#10;W7a5qU3U+vcbQdjHYWbOMJtdbxtxp87XjhXMpgkIYu1MzaWCc5FP1iB8QDbYOCYFT/Kw2w4HG0yN&#10;e/A33U+hFBHCPkUFVQhtKqXXFVn0U9cSR+/HdRZDlF0pTYePCLeNnCfJUlqsOS5U2FJWkf493ayC&#10;63E8zrXReYGri82fXxmfy0yp0Ue//wQRqA//4Xf7YBQs4HU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l9DBAAAA2gAAAA8AAAAAAAAAAAAAAAAAmAIAAGRycy9kb3du&#10;cmV2LnhtbFBLBQYAAAAABAAEAPUAAACGAw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4ADD7A2D" w14:textId="72E7518F" w:rsidR="003C2BA2" w:rsidRDefault="003C2BA2">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width:731;height:1066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z9BjAAAAA2gAAAA8AAABkcnMvZG93bnJldi54bWxET8tqAjEU3Rf8h3AFdzVjhaLjZKRW1C6r&#10;loK76+TOg05uhkk0079vFgWXh/PO1oNpxZ1611hWMJsmIIgLqxuuFHydd88LEM4ja2wtk4JfcrDO&#10;R08ZptoGPtL95CsRQ9ilqKD2vkuldEVNBt3UdsSRK21v0EfYV1L3GGK4aeVLkrxKgw3Hhho7eq+p&#10;+DndjILNfPuNYVEervqqy7C/LA/hc6nUZDy8rUB4GvxD/O/+0Ari1ngl3gCZ/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P0GMAAAADaAAAADwAAAAAAAAAAAAAAAACfAgAA&#10;ZHJzL2Rvd25yZXYueG1sUEsFBgAAAAAEAAQA9wAAAIwDAAAAAA==&#10;"/>
                  <v:rect id="Rectangle 4" o:spid="_x0000_s1031" style="position:absolute;left:11769;top:37736;width:59846;height:1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74F8C36" w14:textId="77777777" w:rsidR="003C2BA2" w:rsidRDefault="003C2BA2">
                          <w:pPr>
                            <w:spacing w:line="258" w:lineRule="auto"/>
                            <w:textDirection w:val="btLr"/>
                          </w:pPr>
                          <w:r>
                            <w:rPr>
                              <w:color w:val="612D5F"/>
                              <w:sz w:val="84"/>
                            </w:rPr>
                            <w:t>SBTi Target Submission Form and Guidance</w:t>
                          </w:r>
                        </w:p>
                      </w:txbxContent>
                    </v:textbox>
                  </v:rect>
                  <v:rect id="Rectangle 5" o:spid="_x0000_s1032" style="position:absolute;left:11769;top:53389;width:32803;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3FE8FFE5" w14:textId="38AACD42" w:rsidR="003C2BA2" w:rsidRDefault="003C2BA2">
                          <w:pPr>
                            <w:spacing w:line="258" w:lineRule="auto"/>
                            <w:textDirection w:val="btLr"/>
                          </w:pPr>
                          <w:r>
                            <w:rPr>
                              <w:color w:val="181717"/>
                              <w:sz w:val="36"/>
                            </w:rPr>
                            <w:t>TWG-FOR-001/ Version 5</w:t>
                          </w:r>
                        </w:p>
                      </w:txbxContent>
                    </v:textbox>
                  </v:rect>
                  <v:rect id="Rectangle 6" o:spid="_x0000_s1033" style="position:absolute;left:11769;top:56564;width:18130;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727EE1E3" w14:textId="2436930D" w:rsidR="003C2BA2" w:rsidRDefault="00141958">
                          <w:pPr>
                            <w:spacing w:line="258" w:lineRule="auto"/>
                            <w:textDirection w:val="btLr"/>
                          </w:pPr>
                          <w:r>
                            <w:rPr>
                              <w:color w:val="181717"/>
                              <w:sz w:val="36"/>
                            </w:rPr>
                            <w:t>July</w:t>
                          </w:r>
                          <w:r w:rsidR="003C2BA2">
                            <w:rPr>
                              <w:color w:val="181717"/>
                              <w:sz w:val="36"/>
                            </w:rPr>
                            <w:t xml:space="preserve"> 2021</w:t>
                          </w:r>
                        </w:p>
                      </w:txbxContent>
                    </v:textbox>
                  </v:rect>
                </v:group>
                <w10:wrap type="topAndBottom" anchorx="page" anchory="page"/>
              </v:group>
            </w:pict>
          </mc:Fallback>
        </mc:AlternateContent>
      </w:r>
      <w:r w:rsidR="00B75E65">
        <w:rPr>
          <w:noProof/>
        </w:rPr>
        <w:t xml:space="preserve"> </w:t>
      </w:r>
    </w:p>
    <w:p w14:paraId="07AFF903" w14:textId="6094603A" w:rsidR="00392954" w:rsidRPr="00392954" w:rsidRDefault="001578F2" w:rsidP="0039546C">
      <w:pPr>
        <w:pBdr>
          <w:top w:val="nil"/>
          <w:left w:val="nil"/>
          <w:bottom w:val="nil"/>
          <w:right w:val="nil"/>
          <w:between w:val="nil"/>
        </w:pBdr>
        <w:spacing w:line="240" w:lineRule="auto"/>
        <w:rPr>
          <w:rFonts w:ascii="Raleway" w:eastAsia="Raleway" w:hAnsi="Raleway" w:cs="Raleway"/>
          <w:color w:val="5D266D"/>
          <w:sz w:val="44"/>
          <w:szCs w:val="44"/>
        </w:rPr>
      </w:pPr>
      <w:r>
        <w:rPr>
          <w:noProof/>
          <w:lang w:val="en-US" w:eastAsia="en-US"/>
        </w:rPr>
        <w:lastRenderedPageBreak/>
        <w:drawing>
          <wp:anchor distT="0" distB="0" distL="0" distR="0" simplePos="0" relativeHeight="251664384" behindDoc="0" locked="0" layoutInCell="1" hidden="0" allowOverlap="1" wp14:anchorId="373C7613" wp14:editId="73702B24">
            <wp:simplePos x="0" y="0"/>
            <wp:positionH relativeFrom="column">
              <wp:posOffset>-533400</wp:posOffset>
            </wp:positionH>
            <wp:positionV relativeFrom="paragraph">
              <wp:posOffset>-1714500</wp:posOffset>
            </wp:positionV>
            <wp:extent cx="73025" cy="10744200"/>
            <wp:effectExtent l="0" t="0" r="3175" b="0"/>
            <wp:wrapNone/>
            <wp:docPr id="5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r w:rsidR="00392954" w:rsidRPr="00392954">
        <w:rPr>
          <w:rFonts w:ascii="Raleway" w:eastAsia="Raleway" w:hAnsi="Raleway" w:cs="Raleway"/>
          <w:color w:val="5D266D"/>
          <w:sz w:val="44"/>
          <w:szCs w:val="44"/>
        </w:rPr>
        <w:t xml:space="preserve">SBTI Target Submission Form </w:t>
      </w:r>
      <w:r w:rsidR="00392954">
        <w:rPr>
          <w:rFonts w:ascii="Raleway" w:eastAsia="Raleway" w:hAnsi="Raleway" w:cs="Raleway"/>
          <w:color w:val="5D266D"/>
          <w:sz w:val="44"/>
          <w:szCs w:val="44"/>
        </w:rPr>
        <w:t>a</w:t>
      </w:r>
      <w:r w:rsidR="00392954" w:rsidRPr="00392954">
        <w:rPr>
          <w:rFonts w:ascii="Raleway" w:eastAsia="Raleway" w:hAnsi="Raleway" w:cs="Raleway"/>
          <w:color w:val="5D266D"/>
          <w:sz w:val="44"/>
          <w:szCs w:val="44"/>
        </w:rPr>
        <w:t>nd Guidance</w:t>
      </w:r>
    </w:p>
    <w:p w14:paraId="00000004" w14:textId="2EF802D8" w:rsidR="00B5425A" w:rsidRPr="00B75E65" w:rsidRDefault="00DD2C85" w:rsidP="0039546C">
      <w:pPr>
        <w:pBdr>
          <w:top w:val="nil"/>
          <w:left w:val="nil"/>
          <w:bottom w:val="nil"/>
          <w:right w:val="nil"/>
          <w:between w:val="nil"/>
        </w:pBdr>
        <w:spacing w:line="240" w:lineRule="auto"/>
        <w:rPr>
          <w:color w:val="5D266D"/>
          <w:sz w:val="36"/>
          <w:szCs w:val="36"/>
        </w:rPr>
      </w:pPr>
      <w:r>
        <w:rPr>
          <w:color w:val="1D1D1B"/>
        </w:rPr>
        <w:t xml:space="preserve">TWG-FOR-001 | Version </w:t>
      </w:r>
      <w:r w:rsidR="00375FB7">
        <w:rPr>
          <w:color w:val="1D1D1B"/>
        </w:rPr>
        <w:t>5</w:t>
      </w:r>
      <w:r>
        <w:rPr>
          <w:color w:val="1D1D1B"/>
        </w:rPr>
        <w:t xml:space="preserve"> | </w:t>
      </w:r>
      <w:r w:rsidR="00141958">
        <w:rPr>
          <w:color w:val="1D1D1B"/>
        </w:rPr>
        <w:t>July</w:t>
      </w:r>
      <w:bookmarkStart w:id="0" w:name="_GoBack"/>
      <w:bookmarkEnd w:id="0"/>
      <w:r>
        <w:rPr>
          <w:color w:val="1D1D1B"/>
        </w:rPr>
        <w:t xml:space="preserve"> 2021</w:t>
      </w:r>
    </w:p>
    <w:p w14:paraId="00000005" w14:textId="77777777" w:rsidR="00B5425A" w:rsidRDefault="00DD2C85" w:rsidP="0039546C">
      <w:pPr>
        <w:spacing w:line="240" w:lineRule="auto"/>
      </w:pPr>
      <w:r>
        <w:rPr>
          <w:noProof/>
          <w:lang w:val="en-US" w:eastAsia="en-US"/>
        </w:rPr>
        <mc:AlternateContent>
          <mc:Choice Requires="wps">
            <w:drawing>
              <wp:anchor distT="0" distB="0" distL="114300" distR="114300" simplePos="0" relativeHeight="251660288" behindDoc="0" locked="0" layoutInCell="1" hidden="0" allowOverlap="1" wp14:anchorId="301F48E8" wp14:editId="3B3CC931">
                <wp:simplePos x="0" y="0"/>
                <wp:positionH relativeFrom="column">
                  <wp:posOffset>38101</wp:posOffset>
                </wp:positionH>
                <wp:positionV relativeFrom="paragraph">
                  <wp:posOffset>88900</wp:posOffset>
                </wp:positionV>
                <wp:extent cx="5762625" cy="19050"/>
                <wp:effectExtent l="0" t="0" r="0" b="0"/>
                <wp:wrapNone/>
                <wp:docPr id="553" name="Straight Arrow Connector 553"/>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w:pict>
              <v:shapetype w14:anchorId="3BD436A3" id="_x0000_t32" coordsize="21600,21600" o:spt="32" o:oned="t" path="m,l21600,21600e" filled="f">
                <v:path arrowok="t" fillok="f" o:connecttype="none"/>
                <o:lock v:ext="edit" shapetype="t"/>
              </v:shapetype>
              <v:shape id="Straight Arrow Connector 553" o:spid="_x0000_s1026" type="#_x0000_t32" style="position:absolute;margin-left:3pt;margin-top:7pt;width:453.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" strokecolor="#f7f6f7" strokeweight="1.5pt">
                <v:stroke startarrowwidth="narrow" startarrowlength="short" endarrowwidth="narrow" endarrowlength="short" joinstyle="miter"/>
              </v:shape>
            </w:pict>
          </mc:Fallback>
        </mc:AlternateContent>
      </w:r>
    </w:p>
    <w:p w14:paraId="00000006" w14:textId="77777777" w:rsidR="00B5425A" w:rsidRDefault="00DD2C85" w:rsidP="0039546C">
      <w:pPr>
        <w:pBdr>
          <w:top w:val="nil"/>
          <w:left w:val="nil"/>
          <w:bottom w:val="nil"/>
          <w:right w:val="nil"/>
          <w:between w:val="nil"/>
        </w:pBdr>
        <w:spacing w:line="240" w:lineRule="auto"/>
        <w:rPr>
          <w:rFonts w:ascii="Raleway" w:eastAsia="Raleway" w:hAnsi="Raleway" w:cs="Raleway"/>
          <w:color w:val="5D266D"/>
          <w:sz w:val="36"/>
          <w:szCs w:val="36"/>
        </w:rPr>
      </w:pPr>
      <w:r>
        <w:rPr>
          <w:rFonts w:ascii="Raleway" w:eastAsia="Raleway" w:hAnsi="Raleway" w:cs="Raleway"/>
          <w:color w:val="5D266D"/>
          <w:sz w:val="36"/>
          <w:szCs w:val="36"/>
        </w:rPr>
        <w:t>CONTENTS PAGE</w:t>
      </w:r>
    </w:p>
    <w:p w14:paraId="00000007" w14:textId="77777777" w:rsidR="00B5425A" w:rsidRDefault="00B5425A" w:rsidP="0039546C">
      <w:pPr>
        <w:pBdr>
          <w:top w:val="nil"/>
          <w:left w:val="nil"/>
          <w:bottom w:val="nil"/>
          <w:right w:val="nil"/>
          <w:between w:val="nil"/>
        </w:pBdr>
        <w:spacing w:before="240" w:after="0" w:line="240" w:lineRule="auto"/>
        <w:rPr>
          <w:b/>
          <w:color w:val="A65920"/>
          <w:sz w:val="32"/>
          <w:szCs w:val="32"/>
        </w:rPr>
      </w:pPr>
    </w:p>
    <w:sdt>
      <w:sdtPr>
        <w:id w:val="579183382"/>
        <w:docPartObj>
          <w:docPartGallery w:val="Table of Contents"/>
          <w:docPartUnique/>
        </w:docPartObj>
      </w:sdtPr>
      <w:sdtContent>
        <w:p w14:paraId="00000008" w14:textId="77777777" w:rsidR="00B5425A" w:rsidRDefault="00DD2C85" w:rsidP="0039546C">
          <w:pPr>
            <w:pBdr>
              <w:top w:val="nil"/>
              <w:left w:val="nil"/>
              <w:bottom w:val="nil"/>
              <w:right w:val="nil"/>
              <w:between w:val="nil"/>
            </w:pBdr>
            <w:tabs>
              <w:tab w:val="left" w:pos="440"/>
              <w:tab w:val="right" w:pos="9117"/>
            </w:tabs>
            <w:spacing w:after="100" w:line="240" w:lineRule="auto"/>
            <w:rPr>
              <w:color w:val="000000"/>
            </w:rPr>
          </w:pPr>
          <w:r>
            <w:fldChar w:fldCharType="begin"/>
          </w:r>
          <w:r>
            <w:instrText xml:space="preserve"> TOC \h \u \z </w:instrText>
          </w:r>
          <w:r>
            <w:fldChar w:fldCharType="separate"/>
          </w:r>
          <w:hyperlink w:anchor="_heading=h.gjdgxs">
            <w:r>
              <w:rPr>
                <w:color w:val="000000"/>
              </w:rPr>
              <w:t>1.</w:t>
            </w:r>
            <w:r>
              <w:rPr>
                <w:color w:val="000000"/>
              </w:rPr>
              <w:tab/>
              <w:t>Validation Requested</w:t>
            </w:r>
            <w:r>
              <w:rPr>
                <w:color w:val="000000"/>
              </w:rPr>
              <w:tab/>
              <w:t>1</w:t>
            </w:r>
          </w:hyperlink>
        </w:p>
        <w:p w14:paraId="00000009"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17dp8vu">
            <w:r w:rsidR="00DD2C85">
              <w:rPr>
                <w:color w:val="000000"/>
              </w:rPr>
              <w:t>2.</w:t>
            </w:r>
            <w:r w:rsidR="00DD2C85">
              <w:rPr>
                <w:color w:val="000000"/>
              </w:rPr>
              <w:tab/>
              <w:t>General Information</w:t>
            </w:r>
            <w:r w:rsidR="00DD2C85">
              <w:rPr>
                <w:color w:val="000000"/>
              </w:rPr>
              <w:tab/>
              <w:t>4</w:t>
            </w:r>
          </w:hyperlink>
        </w:p>
        <w:p w14:paraId="0000000A"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35nkun2">
            <w:r w:rsidR="00DD2C85">
              <w:rPr>
                <w:color w:val="000000"/>
              </w:rPr>
              <w:t>3.</w:t>
            </w:r>
            <w:r w:rsidR="00DD2C85">
              <w:rPr>
                <w:color w:val="000000"/>
              </w:rPr>
              <w:tab/>
              <w:t>GHG Inventory</w:t>
            </w:r>
            <w:r w:rsidR="00DD2C85">
              <w:rPr>
                <w:color w:val="000000"/>
              </w:rPr>
              <w:tab/>
              <w:t>10</w:t>
            </w:r>
          </w:hyperlink>
        </w:p>
        <w:p w14:paraId="0000000B"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z337ya">
            <w:r w:rsidR="00DD2C85">
              <w:rPr>
                <w:color w:val="000000"/>
              </w:rPr>
              <w:t>4.</w:t>
            </w:r>
            <w:r w:rsidR="00DD2C85">
              <w:rPr>
                <w:color w:val="000000"/>
              </w:rPr>
              <w:tab/>
              <w:t>Target Information</w:t>
            </w:r>
            <w:r w:rsidR="00DD2C85">
              <w:rPr>
                <w:color w:val="000000"/>
              </w:rPr>
              <w:tab/>
              <w:t>25</w:t>
            </w:r>
          </w:hyperlink>
        </w:p>
        <w:p w14:paraId="0000000C"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3j2qqm3">
            <w:r w:rsidR="00DD2C85">
              <w:rPr>
                <w:color w:val="000000"/>
              </w:rPr>
              <w:t>5.</w:t>
            </w:r>
            <w:r w:rsidR="00DD2C85">
              <w:rPr>
                <w:color w:val="000000"/>
              </w:rPr>
              <w:tab/>
              <w:t>Supporting Documentation</w:t>
            </w:r>
            <w:r w:rsidR="00DD2C85">
              <w:rPr>
                <w:color w:val="000000"/>
              </w:rPr>
              <w:tab/>
              <w:t>41</w:t>
            </w:r>
          </w:hyperlink>
        </w:p>
        <w:p w14:paraId="0000000D"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1y810tw">
            <w:r w:rsidR="00DD2C85">
              <w:rPr>
                <w:color w:val="000000"/>
              </w:rPr>
              <w:t>6.</w:t>
            </w:r>
            <w:r w:rsidR="00DD2C85">
              <w:rPr>
                <w:color w:val="000000"/>
              </w:rPr>
              <w:tab/>
              <w:t>Contractual and Billing Information</w:t>
            </w:r>
            <w:r w:rsidR="00DD2C85">
              <w:rPr>
                <w:color w:val="000000"/>
              </w:rPr>
              <w:tab/>
              <w:t>44</w:t>
            </w:r>
          </w:hyperlink>
        </w:p>
        <w:p w14:paraId="0000000E" w14:textId="77777777" w:rsidR="00B5425A" w:rsidRDefault="003C2BA2" w:rsidP="0039546C">
          <w:pPr>
            <w:pBdr>
              <w:top w:val="nil"/>
              <w:left w:val="nil"/>
              <w:bottom w:val="nil"/>
              <w:right w:val="nil"/>
              <w:between w:val="nil"/>
            </w:pBdr>
            <w:tabs>
              <w:tab w:val="left" w:pos="440"/>
              <w:tab w:val="right" w:pos="9117"/>
            </w:tabs>
            <w:spacing w:after="100" w:line="240" w:lineRule="auto"/>
            <w:rPr>
              <w:color w:val="000000"/>
            </w:rPr>
          </w:pPr>
          <w:hyperlink w:anchor="_heading=h.4i7ojhp">
            <w:r w:rsidR="00DD2C85">
              <w:rPr>
                <w:color w:val="000000"/>
              </w:rPr>
              <w:t>7.</w:t>
            </w:r>
            <w:r w:rsidR="00DD2C85">
              <w:rPr>
                <w:color w:val="000000"/>
              </w:rPr>
              <w:tab/>
              <w:t>Document History</w:t>
            </w:r>
            <w:r w:rsidR="00DD2C85">
              <w:rPr>
                <w:color w:val="000000"/>
              </w:rPr>
              <w:tab/>
              <w:t>45</w:t>
            </w:r>
          </w:hyperlink>
        </w:p>
        <w:p w14:paraId="0000000F" w14:textId="37F0BE0F" w:rsidR="00B5425A" w:rsidRDefault="00DD2C85" w:rsidP="0039546C">
          <w:pPr>
            <w:spacing w:line="240" w:lineRule="auto"/>
          </w:pPr>
          <w:r>
            <w:fldChar w:fldCharType="end"/>
          </w:r>
        </w:p>
      </w:sdtContent>
    </w:sdt>
    <w:p w14:paraId="00000010" w14:textId="77777777" w:rsidR="00B5425A" w:rsidRDefault="00B5425A" w:rsidP="0039546C">
      <w:pPr>
        <w:spacing w:after="0" w:line="240" w:lineRule="auto"/>
        <w:rPr>
          <w:b/>
        </w:rPr>
      </w:pPr>
    </w:p>
    <w:p w14:paraId="00000011" w14:textId="77777777" w:rsidR="00B5425A" w:rsidRDefault="00B5425A" w:rsidP="0039546C">
      <w:pPr>
        <w:spacing w:after="0" w:line="240" w:lineRule="auto"/>
        <w:rPr>
          <w:b/>
        </w:rPr>
      </w:pPr>
    </w:p>
    <w:p w14:paraId="00000012" w14:textId="77777777" w:rsidR="00B5425A" w:rsidRDefault="00B5425A" w:rsidP="0039546C">
      <w:pPr>
        <w:spacing w:after="0" w:line="240" w:lineRule="auto"/>
        <w:rPr>
          <w:b/>
        </w:rPr>
      </w:pPr>
    </w:p>
    <w:p w14:paraId="00000013" w14:textId="77777777" w:rsidR="00B5425A" w:rsidRDefault="00B5425A" w:rsidP="0039546C">
      <w:pPr>
        <w:spacing w:after="0" w:line="240" w:lineRule="auto"/>
        <w:rPr>
          <w:b/>
        </w:rPr>
      </w:pPr>
    </w:p>
    <w:p w14:paraId="00000014" w14:textId="77777777" w:rsidR="00B5425A" w:rsidRDefault="00B5425A" w:rsidP="0039546C">
      <w:pPr>
        <w:spacing w:after="0" w:line="240" w:lineRule="auto"/>
        <w:rPr>
          <w:b/>
        </w:rPr>
      </w:pPr>
    </w:p>
    <w:p w14:paraId="00000015" w14:textId="77777777" w:rsidR="00B5425A" w:rsidRDefault="00B5425A" w:rsidP="0039546C">
      <w:pPr>
        <w:spacing w:after="0" w:line="240" w:lineRule="auto"/>
        <w:rPr>
          <w:b/>
        </w:rPr>
      </w:pPr>
    </w:p>
    <w:p w14:paraId="00000016" w14:textId="77777777" w:rsidR="00B5425A" w:rsidRDefault="00B5425A" w:rsidP="0039546C">
      <w:pPr>
        <w:spacing w:after="0" w:line="240" w:lineRule="auto"/>
        <w:rPr>
          <w:b/>
        </w:rPr>
      </w:pPr>
    </w:p>
    <w:p w14:paraId="00000017" w14:textId="77777777" w:rsidR="00B5425A" w:rsidRDefault="00B5425A" w:rsidP="0039546C">
      <w:pPr>
        <w:spacing w:after="0" w:line="240" w:lineRule="auto"/>
        <w:rPr>
          <w:b/>
        </w:rPr>
      </w:pPr>
    </w:p>
    <w:p w14:paraId="00000018" w14:textId="77777777" w:rsidR="00B5425A" w:rsidRDefault="00B5425A" w:rsidP="0039546C">
      <w:pPr>
        <w:spacing w:after="0" w:line="240" w:lineRule="auto"/>
        <w:rPr>
          <w:b/>
        </w:rPr>
      </w:pPr>
    </w:p>
    <w:p w14:paraId="00000019" w14:textId="77777777" w:rsidR="00B5425A" w:rsidRDefault="00B5425A" w:rsidP="0039546C">
      <w:pPr>
        <w:spacing w:after="0" w:line="240" w:lineRule="auto"/>
        <w:rPr>
          <w:b/>
        </w:rPr>
      </w:pPr>
    </w:p>
    <w:p w14:paraId="0000001A" w14:textId="77777777" w:rsidR="00B5425A" w:rsidRDefault="00B5425A" w:rsidP="0039546C">
      <w:pPr>
        <w:spacing w:after="0" w:line="240" w:lineRule="auto"/>
        <w:rPr>
          <w:b/>
        </w:rPr>
      </w:pPr>
    </w:p>
    <w:p w14:paraId="0000001B" w14:textId="77777777" w:rsidR="00B5425A" w:rsidRDefault="00B5425A" w:rsidP="0039546C">
      <w:pPr>
        <w:spacing w:after="0" w:line="240" w:lineRule="auto"/>
        <w:rPr>
          <w:b/>
        </w:rPr>
      </w:pPr>
    </w:p>
    <w:p w14:paraId="0000001C" w14:textId="6B6585E9" w:rsidR="00B5425A" w:rsidRDefault="00B5425A" w:rsidP="0039546C">
      <w:pPr>
        <w:spacing w:after="0" w:line="240" w:lineRule="auto"/>
        <w:rPr>
          <w:b/>
        </w:rPr>
      </w:pPr>
    </w:p>
    <w:p w14:paraId="0000001D" w14:textId="77777777" w:rsidR="00B5425A" w:rsidRDefault="00B5425A" w:rsidP="0039546C">
      <w:pPr>
        <w:spacing w:after="0" w:line="240" w:lineRule="auto"/>
        <w:rPr>
          <w:b/>
        </w:rPr>
      </w:pPr>
    </w:p>
    <w:p w14:paraId="0000001E" w14:textId="77777777" w:rsidR="00B5425A" w:rsidRDefault="00B5425A" w:rsidP="0039546C">
      <w:pPr>
        <w:spacing w:after="0" w:line="240" w:lineRule="auto"/>
        <w:rPr>
          <w:b/>
        </w:rPr>
      </w:pPr>
    </w:p>
    <w:p w14:paraId="0000001F" w14:textId="77777777" w:rsidR="00B5425A" w:rsidRDefault="00B5425A" w:rsidP="0039546C">
      <w:pPr>
        <w:spacing w:after="0" w:line="240" w:lineRule="auto"/>
        <w:rPr>
          <w:b/>
        </w:rPr>
      </w:pPr>
    </w:p>
    <w:p w14:paraId="00000020" w14:textId="77777777" w:rsidR="00B5425A" w:rsidRDefault="00B5425A" w:rsidP="0039546C">
      <w:pPr>
        <w:spacing w:after="0" w:line="240" w:lineRule="auto"/>
        <w:rPr>
          <w:b/>
        </w:rPr>
      </w:pPr>
    </w:p>
    <w:p w14:paraId="00000021" w14:textId="4D297D21" w:rsidR="00B5425A" w:rsidRDefault="00B5425A" w:rsidP="0039546C">
      <w:pPr>
        <w:spacing w:after="0" w:line="240" w:lineRule="auto"/>
        <w:rPr>
          <w:b/>
        </w:rPr>
      </w:pPr>
    </w:p>
    <w:p w14:paraId="4BB22910" w14:textId="0CDE2EFF" w:rsidR="00392954" w:rsidRDefault="00392954" w:rsidP="0039546C">
      <w:pPr>
        <w:spacing w:after="0" w:line="240" w:lineRule="auto"/>
        <w:rPr>
          <w:b/>
        </w:rPr>
      </w:pPr>
    </w:p>
    <w:p w14:paraId="42BD9A7E" w14:textId="7EDCB3E7" w:rsidR="00392954" w:rsidRDefault="00392954" w:rsidP="0039546C">
      <w:pPr>
        <w:spacing w:after="0" w:line="240" w:lineRule="auto"/>
        <w:rPr>
          <w:b/>
        </w:rPr>
      </w:pPr>
    </w:p>
    <w:p w14:paraId="73EEA6D7" w14:textId="2583851C" w:rsidR="00392954" w:rsidRDefault="00392954" w:rsidP="0039546C">
      <w:pPr>
        <w:spacing w:after="0" w:line="240" w:lineRule="auto"/>
        <w:rPr>
          <w:b/>
        </w:rPr>
      </w:pPr>
    </w:p>
    <w:p w14:paraId="41965884" w14:textId="3FCE9586" w:rsidR="00392954" w:rsidRDefault="00392954" w:rsidP="0039546C">
      <w:pPr>
        <w:spacing w:after="0" w:line="240" w:lineRule="auto"/>
        <w:rPr>
          <w:b/>
        </w:rPr>
      </w:pPr>
    </w:p>
    <w:p w14:paraId="734AF9C9" w14:textId="77777777" w:rsidR="00392954" w:rsidRDefault="00392954" w:rsidP="0039546C">
      <w:pPr>
        <w:spacing w:after="0" w:line="240" w:lineRule="auto"/>
        <w:rPr>
          <w:b/>
        </w:rPr>
      </w:pPr>
    </w:p>
    <w:p w14:paraId="00000022" w14:textId="77777777" w:rsidR="00B5425A" w:rsidRDefault="00B5425A" w:rsidP="0039546C">
      <w:pPr>
        <w:spacing w:after="0" w:line="240" w:lineRule="auto"/>
        <w:rPr>
          <w:b/>
        </w:rPr>
      </w:pPr>
    </w:p>
    <w:p w14:paraId="00000023" w14:textId="3544C004" w:rsidR="00B5425A" w:rsidRDefault="00B5425A" w:rsidP="0039546C">
      <w:pPr>
        <w:spacing w:after="0" w:line="240" w:lineRule="auto"/>
        <w:rPr>
          <w:b/>
        </w:rPr>
      </w:pPr>
    </w:p>
    <w:p w14:paraId="29873265" w14:textId="692111A1" w:rsidR="00B75E65" w:rsidRDefault="00B75E65" w:rsidP="0039546C">
      <w:pPr>
        <w:spacing w:after="0" w:line="240" w:lineRule="auto"/>
        <w:rPr>
          <w:b/>
        </w:rPr>
      </w:pPr>
    </w:p>
    <w:p w14:paraId="00000025" w14:textId="031CF771" w:rsidR="00B5425A" w:rsidRDefault="00DD2C85" w:rsidP="0039546C">
      <w:pPr>
        <w:pBdr>
          <w:top w:val="nil"/>
          <w:left w:val="nil"/>
          <w:bottom w:val="nil"/>
          <w:right w:val="nil"/>
          <w:between w:val="nil"/>
        </w:pBdr>
        <w:spacing w:line="240" w:lineRule="auto"/>
        <w:rPr>
          <w:color w:val="5D266D"/>
          <w:sz w:val="36"/>
          <w:szCs w:val="36"/>
        </w:rPr>
      </w:pPr>
      <w:r>
        <w:rPr>
          <w:color w:val="5D266D"/>
          <w:sz w:val="36"/>
          <w:szCs w:val="36"/>
        </w:rPr>
        <w:lastRenderedPageBreak/>
        <w:t>SBTi Target Submission Form and Guidance</w:t>
      </w:r>
    </w:p>
    <w:p w14:paraId="00000026" w14:textId="18AE7D3A" w:rsidR="00B5425A" w:rsidRDefault="00DD2C85" w:rsidP="0039546C">
      <w:pPr>
        <w:spacing w:line="240" w:lineRule="auto"/>
        <w:rPr>
          <w:color w:val="1D1D1B"/>
        </w:rPr>
      </w:pPr>
      <w:r>
        <w:rPr>
          <w:color w:val="1D1D1B"/>
        </w:rPr>
        <w:t xml:space="preserve">TWG-FOR-001 | </w:t>
      </w:r>
      <w:r w:rsidR="00375FB7">
        <w:rPr>
          <w:color w:val="1D1D1B"/>
        </w:rPr>
        <w:t>Version 5</w:t>
      </w:r>
      <w:r>
        <w:rPr>
          <w:color w:val="1D1D1B"/>
        </w:rPr>
        <w:t xml:space="preserve"> | April 2021</w:t>
      </w:r>
    </w:p>
    <w:p w14:paraId="00000027" w14:textId="71F5525C" w:rsidR="00B5425A" w:rsidRDefault="00DD2C85" w:rsidP="0039546C">
      <w:pPr>
        <w:spacing w:line="240" w:lineRule="auto"/>
      </w:pPr>
      <w:r>
        <w:rPr>
          <w:noProof/>
          <w:lang w:val="en-US" w:eastAsia="en-US"/>
        </w:rPr>
        <mc:AlternateContent>
          <mc:Choice Requires="wps">
            <w:drawing>
              <wp:anchor distT="0" distB="0" distL="114300" distR="114300" simplePos="0" relativeHeight="251662336" behindDoc="0" locked="0" layoutInCell="1" hidden="0" allowOverlap="1" wp14:anchorId="25FF3FA2" wp14:editId="4C38F3BB">
                <wp:simplePos x="0" y="0"/>
                <wp:positionH relativeFrom="column">
                  <wp:posOffset>38101</wp:posOffset>
                </wp:positionH>
                <wp:positionV relativeFrom="paragraph">
                  <wp:posOffset>88900</wp:posOffset>
                </wp:positionV>
                <wp:extent cx="5762625" cy="19050"/>
                <wp:effectExtent l="0" t="0" r="0" b="0"/>
                <wp:wrapNone/>
                <wp:docPr id="549" name="Straight Arrow Connector 549"/>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w:pict>
              <v:shape w14:anchorId="3A479C80" id="Straight Arrow Connector 549" o:spid="_x0000_s1026" type="#_x0000_t32" style="position:absolute;margin-left:3pt;margin-top:7pt;width:453.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" strokecolor="#f7f6f7" strokeweight="1.5pt">
                <v:stroke startarrowwidth="narrow" startarrowlength="short" endarrowwidth="narrow" endarrowlength="short" joinstyle="miter"/>
              </v:shape>
            </w:pict>
          </mc:Fallback>
        </mc:AlternateContent>
      </w:r>
    </w:p>
    <w:p w14:paraId="00000028" w14:textId="4E01E7CE" w:rsidR="00B5425A" w:rsidRDefault="00DD2C85" w:rsidP="0039546C">
      <w:pPr>
        <w:spacing w:after="0" w:line="240" w:lineRule="auto"/>
      </w:pPr>
      <w:r>
        <w:t xml:space="preserve">Before filling out this form, please review the </w:t>
      </w:r>
      <w:hyperlink r:id="rId10" w:history="1">
        <w:r w:rsidRPr="00375FB7">
          <w:rPr>
            <w:rStyle w:val="Hipervnculo"/>
          </w:rPr>
          <w:t>SBTi Corporate Manual</w:t>
        </w:r>
      </w:hyperlink>
      <w:r>
        <w:t>, which provides an overview of the target evaluation process</w:t>
      </w:r>
      <w:r w:rsidR="00471903">
        <w:t xml:space="preserve"> and guidance on target development</w:t>
      </w:r>
      <w:r>
        <w:t>.</w:t>
      </w:r>
    </w:p>
    <w:p w14:paraId="00000029" w14:textId="77777777" w:rsidR="00B5425A" w:rsidRDefault="00B5425A" w:rsidP="0039546C">
      <w:pPr>
        <w:spacing w:after="0" w:line="240" w:lineRule="auto"/>
      </w:pPr>
    </w:p>
    <w:p w14:paraId="0000002A" w14:textId="77777777" w:rsidR="00B5425A" w:rsidRDefault="00DD2C85" w:rsidP="0039546C">
      <w:pPr>
        <w:spacing w:after="0" w:line="240" w:lineRule="auto"/>
      </w:pPr>
      <w:r>
        <w:t xml:space="preserve">The </w:t>
      </w:r>
      <w:hyperlink r:id="rId11">
        <w:r>
          <w:rPr>
            <w:color w:val="0563C1"/>
            <w:u w:val="single"/>
          </w:rPr>
          <w:t>Target Validation Protocol</w:t>
        </w:r>
      </w:hyperlink>
      <w:r>
        <w:t xml:space="preserve"> describes the underlying principles, process, and criteria followed to assess targets and to determine conformance with the SBTi criteria and sector-specific requirements. The SBTi strongly recommends that companies review the Target Validation Protocol before target development. </w:t>
      </w:r>
    </w:p>
    <w:p w14:paraId="0000002B" w14:textId="77777777" w:rsidR="00B5425A" w:rsidRDefault="00B5425A" w:rsidP="0039546C">
      <w:pPr>
        <w:spacing w:after="0" w:line="240" w:lineRule="auto"/>
        <w:rPr>
          <w:b/>
        </w:rPr>
      </w:pPr>
    </w:p>
    <w:p w14:paraId="0000002C" w14:textId="7F724F61" w:rsidR="00B5425A" w:rsidRDefault="00DD2C85" w:rsidP="0039546C">
      <w:pPr>
        <w:pBdr>
          <w:top w:val="nil"/>
          <w:left w:val="nil"/>
          <w:bottom w:val="nil"/>
          <w:right w:val="nil"/>
          <w:between w:val="nil"/>
        </w:pBdr>
        <w:spacing w:line="240" w:lineRule="auto"/>
        <w:rPr>
          <w:rFonts w:ascii="Raleway" w:eastAsia="Raleway" w:hAnsi="Raleway" w:cs="Raleway"/>
          <w:color w:val="000000"/>
          <w:sz w:val="32"/>
          <w:szCs w:val="32"/>
        </w:rPr>
      </w:pPr>
      <w:bookmarkStart w:id="1" w:name="_heading=h.2et92p0" w:colFirst="0" w:colLast="0"/>
      <w:bookmarkEnd w:id="1"/>
      <w:r>
        <w:rPr>
          <w:rFonts w:ascii="Raleway" w:eastAsia="Raleway" w:hAnsi="Raleway" w:cs="Raleway"/>
          <w:color w:val="000000"/>
          <w:sz w:val="32"/>
          <w:szCs w:val="32"/>
        </w:rPr>
        <w:t xml:space="preserve">Submission </w:t>
      </w:r>
      <w:r w:rsidR="004E2C69">
        <w:rPr>
          <w:rFonts w:ascii="Raleway" w:eastAsia="Raleway" w:hAnsi="Raleway" w:cs="Raleway"/>
          <w:color w:val="000000"/>
          <w:sz w:val="32"/>
          <w:szCs w:val="32"/>
        </w:rPr>
        <w:t>f</w:t>
      </w:r>
      <w:r>
        <w:rPr>
          <w:rFonts w:ascii="Raleway" w:eastAsia="Raleway" w:hAnsi="Raleway" w:cs="Raleway"/>
          <w:color w:val="000000"/>
          <w:sz w:val="32"/>
          <w:szCs w:val="32"/>
        </w:rPr>
        <w:t xml:space="preserve">orm </w:t>
      </w:r>
      <w:r w:rsidR="004E2C69">
        <w:rPr>
          <w:rFonts w:ascii="Raleway" w:eastAsia="Raleway" w:hAnsi="Raleway" w:cs="Raleway"/>
          <w:color w:val="000000"/>
          <w:sz w:val="32"/>
          <w:szCs w:val="32"/>
        </w:rPr>
        <w:t>g</w:t>
      </w:r>
      <w:r>
        <w:rPr>
          <w:rFonts w:ascii="Raleway" w:eastAsia="Raleway" w:hAnsi="Raleway" w:cs="Raleway"/>
          <w:color w:val="000000"/>
          <w:sz w:val="32"/>
          <w:szCs w:val="32"/>
        </w:rPr>
        <w:t xml:space="preserve">uidance </w:t>
      </w:r>
      <w:r w:rsidR="004E2C69">
        <w:rPr>
          <w:rFonts w:ascii="Raleway" w:eastAsia="Raleway" w:hAnsi="Raleway" w:cs="Raleway"/>
          <w:color w:val="000000"/>
          <w:sz w:val="32"/>
          <w:szCs w:val="32"/>
        </w:rPr>
        <w:t>c</w:t>
      </w:r>
      <w:r>
        <w:rPr>
          <w:rFonts w:ascii="Raleway" w:eastAsia="Raleway" w:hAnsi="Raleway" w:cs="Raleway"/>
          <w:color w:val="000000"/>
          <w:sz w:val="32"/>
          <w:szCs w:val="32"/>
        </w:rPr>
        <w:t>olumn</w:t>
      </w:r>
    </w:p>
    <w:p w14:paraId="0000002D" w14:textId="77777777" w:rsidR="00B5425A" w:rsidRDefault="00B5425A" w:rsidP="0039546C">
      <w:pPr>
        <w:spacing w:after="0" w:line="240" w:lineRule="auto"/>
        <w:rPr>
          <w:b/>
        </w:rPr>
      </w:pPr>
    </w:p>
    <w:p w14:paraId="0000002E" w14:textId="77777777" w:rsidR="00B5425A" w:rsidRDefault="00DD2C85" w:rsidP="0039546C">
      <w:pPr>
        <w:spacing w:after="0" w:line="240" w:lineRule="auto"/>
      </w:pPr>
      <w:r>
        <w:t xml:space="preserve">Please read this column carefully when completing the Target Submission Form. Adherence to these guidelines will ensure that our technical team has all the information needed and will help expedite the target validation process. Where relevant, this document provides references to additional guidance, such as specific chapters of the </w:t>
      </w:r>
      <w:hyperlink r:id="rId12">
        <w:r>
          <w:rPr>
            <w:color w:val="0563C1"/>
            <w:u w:val="single"/>
          </w:rPr>
          <w:t>Greenhouse Gas Protocol Corporate Standard</w:t>
        </w:r>
      </w:hyperlink>
      <w:r>
        <w:t>. The references provided are not exhaustive and companies are encouraged to refer to additional guidance, where needed.</w:t>
      </w:r>
    </w:p>
    <w:p w14:paraId="0000002F" w14:textId="77777777" w:rsidR="00B5425A" w:rsidRDefault="00B5425A" w:rsidP="0039546C">
      <w:pPr>
        <w:spacing w:after="0" w:line="240" w:lineRule="auto"/>
        <w:rPr>
          <w:b/>
        </w:rPr>
      </w:pPr>
    </w:p>
    <w:p w14:paraId="00000030" w14:textId="77777777" w:rsidR="00B5425A" w:rsidRDefault="00DD2C85" w:rsidP="0039546C">
      <w:pPr>
        <w:pBdr>
          <w:top w:val="nil"/>
          <w:left w:val="nil"/>
          <w:bottom w:val="nil"/>
          <w:right w:val="nil"/>
          <w:between w:val="nil"/>
        </w:pBdr>
        <w:spacing w:line="240" w:lineRule="auto"/>
        <w:rPr>
          <w:rFonts w:ascii="Raleway" w:eastAsia="Raleway" w:hAnsi="Raleway" w:cs="Raleway"/>
          <w:color w:val="000000"/>
          <w:sz w:val="32"/>
          <w:szCs w:val="32"/>
        </w:rPr>
      </w:pPr>
      <w:bookmarkStart w:id="2" w:name="_heading=h.tyjcwt" w:colFirst="0" w:colLast="0"/>
      <w:bookmarkEnd w:id="2"/>
      <w:r>
        <w:rPr>
          <w:rFonts w:ascii="Raleway" w:eastAsia="Raleway" w:hAnsi="Raleway" w:cs="Raleway"/>
          <w:color w:val="000000"/>
          <w:sz w:val="32"/>
          <w:szCs w:val="32"/>
        </w:rPr>
        <w:t>Completeness of form</w:t>
      </w:r>
    </w:p>
    <w:p w14:paraId="00000031" w14:textId="77777777" w:rsidR="00B5425A" w:rsidRDefault="00B5425A" w:rsidP="0039546C">
      <w:pPr>
        <w:spacing w:after="0" w:line="240" w:lineRule="auto"/>
        <w:rPr>
          <w:b/>
        </w:rPr>
      </w:pPr>
    </w:p>
    <w:p w14:paraId="00000032" w14:textId="77777777" w:rsidR="00B5425A" w:rsidRDefault="00DD2C85" w:rsidP="0039546C">
      <w:pPr>
        <w:spacing w:after="0" w:line="240" w:lineRule="auto"/>
      </w:pPr>
      <w:r>
        <w:t xml:space="preserve">Please fill this form out as clearly, comprehensively, and accurately as possible. Missing, unclear, or erroneous information will result in the evaluation process being delayed. Please indicate “N/A” (not applicable) for table cells where information does not apply. </w:t>
      </w:r>
    </w:p>
    <w:p w14:paraId="00000033" w14:textId="77777777" w:rsidR="00B5425A" w:rsidRDefault="00B5425A" w:rsidP="0039546C">
      <w:pPr>
        <w:spacing w:after="0" w:line="240" w:lineRule="auto"/>
        <w:rPr>
          <w:b/>
        </w:rPr>
      </w:pPr>
    </w:p>
    <w:p w14:paraId="00000034" w14:textId="77777777" w:rsidR="00B5425A" w:rsidRDefault="00DD2C85" w:rsidP="0039546C">
      <w:pPr>
        <w:pBdr>
          <w:top w:val="nil"/>
          <w:left w:val="nil"/>
          <w:bottom w:val="nil"/>
          <w:right w:val="nil"/>
          <w:between w:val="nil"/>
        </w:pBdr>
        <w:spacing w:line="240" w:lineRule="auto"/>
        <w:rPr>
          <w:rFonts w:ascii="Raleway" w:eastAsia="Raleway" w:hAnsi="Raleway" w:cs="Raleway"/>
          <w:color w:val="000000"/>
          <w:sz w:val="32"/>
          <w:szCs w:val="32"/>
        </w:rPr>
      </w:pPr>
      <w:bookmarkStart w:id="3" w:name="_heading=h.3dy6vkm" w:colFirst="0" w:colLast="0"/>
      <w:bookmarkEnd w:id="3"/>
      <w:r>
        <w:rPr>
          <w:rFonts w:ascii="Raleway" w:eastAsia="Raleway" w:hAnsi="Raleway" w:cs="Raleway"/>
          <w:color w:val="000000"/>
          <w:sz w:val="32"/>
          <w:szCs w:val="32"/>
        </w:rPr>
        <w:t>Veracity of the information</w:t>
      </w:r>
    </w:p>
    <w:p w14:paraId="00000035" w14:textId="77777777" w:rsidR="00B5425A" w:rsidRDefault="00B5425A" w:rsidP="0039546C">
      <w:pPr>
        <w:spacing w:after="0" w:line="240" w:lineRule="auto"/>
        <w:rPr>
          <w:b/>
        </w:rPr>
      </w:pPr>
    </w:p>
    <w:p w14:paraId="00000036" w14:textId="77777777" w:rsidR="00B5425A" w:rsidRDefault="00DD2C85" w:rsidP="0039546C">
      <w:pPr>
        <w:spacing w:after="0" w:line="240" w:lineRule="auto"/>
      </w:pPr>
      <w:r>
        <w:t>Companies should enter only true and accurate information and complete the form to the best of their knowledge. The person giving sign off does not have to do so physically but should just enter his/her name in the space provided.</w:t>
      </w:r>
    </w:p>
    <w:p w14:paraId="00000037" w14:textId="77777777" w:rsidR="00B5425A" w:rsidRDefault="00B5425A" w:rsidP="0039546C">
      <w:pPr>
        <w:spacing w:after="0" w:line="240" w:lineRule="auto"/>
      </w:pPr>
    </w:p>
    <w:tbl>
      <w:tblPr>
        <w:tblStyle w:val="7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5425A" w14:paraId="4D5FC3C0" w14:textId="77777777">
        <w:tc>
          <w:tcPr>
            <w:tcW w:w="9350" w:type="dxa"/>
            <w:shd w:val="clear" w:color="auto" w:fill="F2F2F2"/>
          </w:tcPr>
          <w:p w14:paraId="7F4DE684" w14:textId="774B5221" w:rsidR="003E51B9" w:rsidRDefault="00DD2C85" w:rsidP="0039546C">
            <w:pPr>
              <w:spacing w:line="240" w:lineRule="auto"/>
              <w:rPr>
                <w:b/>
              </w:rPr>
            </w:pPr>
            <w:r>
              <w:rPr>
                <w:b/>
              </w:rPr>
              <w:t>Please confirm that the information entered below is true and complete to the best of your knowledge:</w:t>
            </w:r>
          </w:p>
          <w:p w14:paraId="0000003F" w14:textId="5C542202" w:rsidR="00B5425A" w:rsidRDefault="00DD2C85" w:rsidP="0039546C">
            <w:pPr>
              <w:spacing w:line="240" w:lineRule="auto"/>
              <w:rPr>
                <w:i/>
              </w:rPr>
            </w:pPr>
            <w:r>
              <w:rPr>
                <w:i/>
              </w:rPr>
              <w:t xml:space="preserve">I, </w:t>
            </w:r>
            <w:sdt>
              <w:sdtPr>
                <w:rPr>
                  <w:i/>
                </w:rPr>
                <w:id w:val="-1220969302"/>
                <w:placeholder>
                  <w:docPart w:val="DefaultPlaceholder_-1854013440"/>
                </w:placeholder>
              </w:sdtPr>
              <w:sdtContent>
                <w:r>
                  <w:rPr>
                    <w:i/>
                  </w:rPr>
                  <w:t>__________</w:t>
                </w:r>
              </w:sdtContent>
            </w:sdt>
            <w:r>
              <w:rPr>
                <w:i/>
              </w:rPr>
              <w:t xml:space="preserve"> hereby</w:t>
            </w:r>
            <w:r>
              <w:rPr>
                <w:i/>
                <w:color w:val="000000"/>
              </w:rPr>
              <w:t xml:space="preserve"> </w:t>
            </w:r>
            <w:r>
              <w:rPr>
                <w:i/>
              </w:rPr>
              <w:t>certify that I have reviewed the relevant guidance documents</w:t>
            </w:r>
            <w:r>
              <w:rPr>
                <w:i/>
                <w:color w:val="000000"/>
              </w:rPr>
              <w:t xml:space="preserve"> </w:t>
            </w:r>
            <w:r>
              <w:rPr>
                <w:i/>
              </w:rPr>
              <w:t>and that the information provided below is true and complete to the best of my knowledge.</w:t>
            </w:r>
          </w:p>
          <w:p w14:paraId="0D85FD4F" w14:textId="77777777" w:rsidR="00691DF0" w:rsidRDefault="00691DF0" w:rsidP="0039546C">
            <w:pPr>
              <w:spacing w:line="240" w:lineRule="auto"/>
              <w:rPr>
                <w:i/>
              </w:rPr>
            </w:pPr>
          </w:p>
          <w:p w14:paraId="00000042" w14:textId="4E55D884" w:rsidR="00B5425A" w:rsidRDefault="00DD2C85" w:rsidP="00DD2C85">
            <w:pPr>
              <w:spacing w:line="240" w:lineRule="auto"/>
              <w:jc w:val="right"/>
            </w:pPr>
            <w:r>
              <w:t xml:space="preserve">Date: </w:t>
            </w:r>
            <w:sdt>
              <w:sdtPr>
                <w:id w:val="548109851"/>
                <w:placeholder>
                  <w:docPart w:val="DefaultPlaceholder_-1854013440"/>
                </w:placeholder>
              </w:sdtPr>
              <w:sdtContent>
                <w:r>
                  <w:t>_____________</w:t>
                </w:r>
              </w:sdtContent>
            </w:sdt>
            <w:r>
              <w:t xml:space="preserve">            Title: </w:t>
            </w:r>
            <w:sdt>
              <w:sdtPr>
                <w:id w:val="745156044"/>
                <w:placeholder>
                  <w:docPart w:val="DefaultPlaceholder_-1854013440"/>
                </w:placeholder>
              </w:sdtPr>
              <w:sdtContent>
                <w:r>
                  <w:t>____________</w:t>
                </w:r>
              </w:sdtContent>
            </w:sdt>
          </w:p>
        </w:tc>
      </w:tr>
    </w:tbl>
    <w:p w14:paraId="00000043" w14:textId="1C606290" w:rsidR="00B5425A" w:rsidRDefault="00B5425A" w:rsidP="0039546C">
      <w:pPr>
        <w:spacing w:after="0" w:line="240" w:lineRule="auto"/>
        <w:rPr>
          <w:b/>
        </w:rPr>
      </w:pPr>
    </w:p>
    <w:p w14:paraId="00000044" w14:textId="07B9733B" w:rsidR="00B5425A" w:rsidRDefault="00DD2C85" w:rsidP="0039546C">
      <w:pPr>
        <w:pBdr>
          <w:top w:val="nil"/>
          <w:left w:val="nil"/>
          <w:bottom w:val="nil"/>
          <w:right w:val="nil"/>
          <w:between w:val="nil"/>
        </w:pBdr>
        <w:spacing w:line="240" w:lineRule="auto"/>
        <w:rPr>
          <w:rFonts w:ascii="Raleway" w:eastAsia="Raleway" w:hAnsi="Raleway" w:cs="Raleway"/>
          <w:color w:val="000000"/>
          <w:sz w:val="32"/>
          <w:szCs w:val="32"/>
        </w:rPr>
      </w:pPr>
      <w:r>
        <w:rPr>
          <w:rFonts w:ascii="Raleway" w:eastAsia="Raleway" w:hAnsi="Raleway" w:cs="Raleway"/>
          <w:color w:val="000000"/>
          <w:sz w:val="32"/>
          <w:szCs w:val="32"/>
        </w:rPr>
        <w:lastRenderedPageBreak/>
        <w:t xml:space="preserve">Form </w:t>
      </w:r>
      <w:r w:rsidR="004C7487">
        <w:rPr>
          <w:rFonts w:ascii="Raleway" w:eastAsia="Raleway" w:hAnsi="Raleway" w:cs="Raleway"/>
          <w:color w:val="000000"/>
          <w:sz w:val="32"/>
          <w:szCs w:val="32"/>
        </w:rPr>
        <w:t>s</w:t>
      </w:r>
      <w:r>
        <w:rPr>
          <w:rFonts w:ascii="Raleway" w:eastAsia="Raleway" w:hAnsi="Raleway" w:cs="Raleway"/>
          <w:color w:val="000000"/>
          <w:sz w:val="32"/>
          <w:szCs w:val="32"/>
        </w:rPr>
        <w:t>ubmission</w:t>
      </w:r>
    </w:p>
    <w:p w14:paraId="00000046" w14:textId="77777777" w:rsidR="00B5425A" w:rsidRDefault="00DD2C85" w:rsidP="0039546C">
      <w:pPr>
        <w:spacing w:after="0" w:line="240" w:lineRule="auto"/>
      </w:pPr>
      <w:r>
        <w:t xml:space="preserve">Please submit the completed form in </w:t>
      </w:r>
      <w:r w:rsidRPr="00222182">
        <w:rPr>
          <w:rFonts w:ascii="Raleway" w:hAnsi="Raleway"/>
          <w:b/>
        </w:rPr>
        <w:t>WORD FORMAT</w:t>
      </w:r>
      <w:r>
        <w:t xml:space="preserve"> to </w:t>
      </w:r>
      <w:hyperlink r:id="rId13">
        <w:r>
          <w:rPr>
            <w:color w:val="0563C1"/>
            <w:u w:val="single"/>
          </w:rPr>
          <w:t>targets@sciencebasedtargets.org</w:t>
        </w:r>
      </w:hyperlink>
      <w:r>
        <w:rPr>
          <w:u w:val="single"/>
        </w:rPr>
        <w:t xml:space="preserve">. </w:t>
      </w:r>
      <w:r>
        <w:t xml:space="preserve">Sending the form in other formats might result in delay in the validation process. </w:t>
      </w:r>
    </w:p>
    <w:p w14:paraId="00000047" w14:textId="77777777" w:rsidR="00B5425A" w:rsidRDefault="00B5425A" w:rsidP="0039546C">
      <w:pPr>
        <w:spacing w:after="0" w:line="240" w:lineRule="auto"/>
      </w:pPr>
    </w:p>
    <w:p w14:paraId="00000049" w14:textId="6BFB6993" w:rsidR="00B5425A" w:rsidRDefault="00DD2C85" w:rsidP="00F80407">
      <w:pPr>
        <w:pBdr>
          <w:top w:val="nil"/>
          <w:left w:val="nil"/>
          <w:bottom w:val="nil"/>
          <w:right w:val="nil"/>
          <w:between w:val="nil"/>
        </w:pBdr>
        <w:spacing w:line="240" w:lineRule="auto"/>
      </w:pPr>
      <w:bookmarkStart w:id="4" w:name="_heading=h.4d34og8" w:colFirst="0" w:colLast="0"/>
      <w:bookmarkEnd w:id="4"/>
      <w:r>
        <w:rPr>
          <w:rFonts w:ascii="Raleway" w:eastAsia="Raleway" w:hAnsi="Raleway" w:cs="Raleway"/>
          <w:color w:val="000000"/>
          <w:sz w:val="32"/>
          <w:szCs w:val="32"/>
        </w:rPr>
        <w:t xml:space="preserve">Additional </w:t>
      </w:r>
      <w:r w:rsidR="004C7487">
        <w:rPr>
          <w:rFonts w:ascii="Raleway" w:eastAsia="Raleway" w:hAnsi="Raleway" w:cs="Raleway"/>
          <w:color w:val="000000"/>
          <w:sz w:val="32"/>
          <w:szCs w:val="32"/>
        </w:rPr>
        <w:t>c</w:t>
      </w:r>
      <w:r>
        <w:rPr>
          <w:rFonts w:ascii="Raleway" w:eastAsia="Raleway" w:hAnsi="Raleway" w:cs="Raleway"/>
          <w:color w:val="000000"/>
          <w:sz w:val="32"/>
          <w:szCs w:val="32"/>
        </w:rPr>
        <w:t>ontact</w:t>
      </w:r>
    </w:p>
    <w:p w14:paraId="0000004A" w14:textId="1D54C687" w:rsidR="00B5425A" w:rsidRDefault="00DD2C85" w:rsidP="0039546C">
      <w:pPr>
        <w:spacing w:after="0" w:line="240" w:lineRule="auto"/>
      </w:pPr>
      <w:r>
        <w:t xml:space="preserve">If you have any questions on the target validation process, please contact us at </w:t>
      </w:r>
      <w:hyperlink r:id="rId14">
        <w:r>
          <w:rPr>
            <w:color w:val="0563C1"/>
            <w:u w:val="single"/>
          </w:rPr>
          <w:t>targets@sciencebasedtargets.org</w:t>
        </w:r>
      </w:hyperlink>
      <w:r>
        <w:t xml:space="preserve">. For general questions, please email </w:t>
      </w:r>
      <w:hyperlink r:id="rId15">
        <w:r>
          <w:rPr>
            <w:color w:val="0563C1"/>
            <w:u w:val="single"/>
          </w:rPr>
          <w:t>info@sciencebasedtargets.org</w:t>
        </w:r>
      </w:hyperlink>
      <w:r>
        <w:t>.</w:t>
      </w:r>
    </w:p>
    <w:p w14:paraId="0000004B" w14:textId="77777777" w:rsidR="00B5425A" w:rsidRDefault="00B5425A" w:rsidP="0039546C">
      <w:pPr>
        <w:spacing w:after="0" w:line="240" w:lineRule="auto"/>
      </w:pPr>
    </w:p>
    <w:p w14:paraId="0000004C" w14:textId="77777777" w:rsidR="00B5425A" w:rsidRDefault="00B5425A" w:rsidP="0039546C">
      <w:pPr>
        <w:spacing w:after="0" w:line="240" w:lineRule="auto"/>
        <w:rPr>
          <w:b/>
        </w:rPr>
      </w:pPr>
    </w:p>
    <w:p w14:paraId="0000004D" w14:textId="77777777" w:rsidR="00B5425A" w:rsidRDefault="00B5425A" w:rsidP="0039546C">
      <w:pPr>
        <w:spacing w:after="0" w:line="240" w:lineRule="auto"/>
        <w:rPr>
          <w:b/>
        </w:rPr>
      </w:pPr>
    </w:p>
    <w:p w14:paraId="0000004E" w14:textId="77777777" w:rsidR="00B5425A" w:rsidRDefault="00B5425A" w:rsidP="0039546C">
      <w:pPr>
        <w:spacing w:after="0" w:line="240" w:lineRule="auto"/>
        <w:rPr>
          <w:b/>
        </w:rPr>
      </w:pPr>
    </w:p>
    <w:p w14:paraId="0000004F" w14:textId="77777777" w:rsidR="00B5425A" w:rsidRDefault="00B5425A" w:rsidP="0039546C">
      <w:pPr>
        <w:spacing w:after="0" w:line="240" w:lineRule="auto"/>
        <w:rPr>
          <w:b/>
        </w:rPr>
      </w:pPr>
    </w:p>
    <w:p w14:paraId="00000050" w14:textId="77777777" w:rsidR="00B5425A" w:rsidRDefault="00B5425A" w:rsidP="0039546C">
      <w:pPr>
        <w:spacing w:after="0" w:line="240" w:lineRule="auto"/>
        <w:rPr>
          <w:b/>
        </w:rPr>
      </w:pPr>
    </w:p>
    <w:p w14:paraId="00000051" w14:textId="77777777" w:rsidR="00B5425A" w:rsidRDefault="00B5425A" w:rsidP="0039546C">
      <w:pPr>
        <w:spacing w:after="0" w:line="240" w:lineRule="auto"/>
        <w:rPr>
          <w:b/>
        </w:rPr>
      </w:pPr>
    </w:p>
    <w:p w14:paraId="00000052" w14:textId="77777777" w:rsidR="00B5425A" w:rsidRDefault="00B5425A" w:rsidP="0039546C">
      <w:pPr>
        <w:spacing w:after="0" w:line="240" w:lineRule="auto"/>
        <w:rPr>
          <w:b/>
        </w:rPr>
      </w:pPr>
    </w:p>
    <w:p w14:paraId="00000053" w14:textId="77777777" w:rsidR="00B5425A" w:rsidRDefault="00B5425A" w:rsidP="0039546C">
      <w:pPr>
        <w:spacing w:after="0" w:line="240" w:lineRule="auto"/>
        <w:rPr>
          <w:b/>
        </w:rPr>
      </w:pPr>
    </w:p>
    <w:p w14:paraId="00000054" w14:textId="77777777" w:rsidR="00B5425A" w:rsidRDefault="00B5425A" w:rsidP="0039546C">
      <w:pPr>
        <w:spacing w:after="0" w:line="240" w:lineRule="auto"/>
        <w:rPr>
          <w:b/>
        </w:rPr>
      </w:pPr>
    </w:p>
    <w:p w14:paraId="00000055" w14:textId="77777777" w:rsidR="00B5425A" w:rsidRDefault="00B5425A" w:rsidP="0039546C">
      <w:pPr>
        <w:spacing w:after="0" w:line="240" w:lineRule="auto"/>
        <w:rPr>
          <w:b/>
        </w:rPr>
      </w:pPr>
    </w:p>
    <w:p w14:paraId="00000056" w14:textId="77777777" w:rsidR="00B5425A" w:rsidRDefault="00B5425A" w:rsidP="0039546C">
      <w:pPr>
        <w:spacing w:after="0" w:line="240" w:lineRule="auto"/>
        <w:rPr>
          <w:b/>
        </w:rPr>
      </w:pPr>
    </w:p>
    <w:p w14:paraId="00000057" w14:textId="77777777" w:rsidR="00B5425A" w:rsidRDefault="00B5425A" w:rsidP="0039546C">
      <w:pPr>
        <w:spacing w:after="0" w:line="240" w:lineRule="auto"/>
        <w:rPr>
          <w:b/>
        </w:rPr>
      </w:pPr>
    </w:p>
    <w:p w14:paraId="00000058" w14:textId="77777777" w:rsidR="00B5425A" w:rsidRDefault="00B5425A" w:rsidP="0039546C">
      <w:pPr>
        <w:spacing w:after="0" w:line="240" w:lineRule="auto"/>
        <w:rPr>
          <w:b/>
        </w:rPr>
      </w:pPr>
    </w:p>
    <w:p w14:paraId="00000059" w14:textId="77777777" w:rsidR="00B5425A" w:rsidRDefault="00B5425A" w:rsidP="0039546C">
      <w:pPr>
        <w:spacing w:after="0" w:line="240" w:lineRule="auto"/>
        <w:rPr>
          <w:b/>
        </w:rPr>
      </w:pPr>
    </w:p>
    <w:p w14:paraId="0000005A" w14:textId="77777777" w:rsidR="00B5425A" w:rsidRDefault="00B5425A" w:rsidP="0039546C">
      <w:pPr>
        <w:spacing w:after="0" w:line="240" w:lineRule="auto"/>
        <w:rPr>
          <w:b/>
        </w:rPr>
        <w:sectPr w:rsidR="00B5425A">
          <w:headerReference w:type="even" r:id="rId16"/>
          <w:headerReference w:type="default" r:id="rId17"/>
          <w:footerReference w:type="default" r:id="rId18"/>
          <w:headerReference w:type="first" r:id="rId19"/>
          <w:footerReference w:type="first" r:id="rId20"/>
          <w:pgSz w:w="11906" w:h="16838"/>
          <w:pgMar w:top="2722" w:right="1928" w:bottom="2041" w:left="851" w:header="709" w:footer="709" w:gutter="0"/>
          <w:pgNumType w:start="1"/>
          <w:cols w:space="720"/>
          <w:titlePg/>
        </w:sectPr>
      </w:pPr>
    </w:p>
    <w:p w14:paraId="0000005B" w14:textId="77777777" w:rsidR="00B5425A" w:rsidRDefault="00DD2C85" w:rsidP="0039546C">
      <w:pPr>
        <w:pStyle w:val="Ttulo1"/>
        <w:numPr>
          <w:ilvl w:val="0"/>
          <w:numId w:val="1"/>
        </w:numPr>
        <w:spacing w:line="240" w:lineRule="auto"/>
      </w:pPr>
      <w:bookmarkStart w:id="5" w:name="_heading=h.gjdgxs" w:colFirst="0" w:colLast="0"/>
      <w:bookmarkEnd w:id="5"/>
      <w:r>
        <w:lastRenderedPageBreak/>
        <w:t>Validation Requested</w:t>
      </w:r>
    </w:p>
    <w:tbl>
      <w:tblPr>
        <w:tblStyle w:val="74"/>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B5425A" w14:paraId="4F403DB9" w14:textId="77777777">
        <w:trPr>
          <w:trHeight w:val="6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05C" w14:textId="77777777" w:rsidR="00B5425A" w:rsidRDefault="00DD2C85" w:rsidP="0039546C">
            <w:pPr>
              <w:widowControl w:val="0"/>
              <w:spacing w:line="240" w:lineRule="auto"/>
            </w:pPr>
            <w:r>
              <w:rPr>
                <w:b/>
                <w:color w:val="FFFFFF"/>
                <w:sz w:val="24"/>
                <w:szCs w:val="24"/>
              </w:rPr>
              <w:t>VALIDATION REQUESTED</w:t>
            </w:r>
            <w:r>
              <w:t xml:space="preserve"> </w:t>
            </w:r>
          </w:p>
        </w:tc>
        <w:tc>
          <w:tcPr>
            <w:tcW w:w="4590" w:type="dxa"/>
            <w:tcBorders>
              <w:top w:val="single" w:sz="8" w:space="0" w:color="000000"/>
              <w:left w:val="single" w:sz="8" w:space="0" w:color="000000"/>
            </w:tcBorders>
            <w:shd w:val="clear" w:color="auto" w:fill="9BBB59"/>
          </w:tcPr>
          <w:p w14:paraId="0000005E" w14:textId="77777777" w:rsidR="00B5425A" w:rsidRDefault="00DD2C85" w:rsidP="0039546C">
            <w:pPr>
              <w:widowControl w:val="0"/>
              <w:spacing w:line="240" w:lineRule="auto"/>
              <w:jc w:val="center"/>
              <w:rPr>
                <w:b/>
                <w:color w:val="4F6228"/>
                <w:sz w:val="24"/>
                <w:szCs w:val="24"/>
              </w:rPr>
            </w:pPr>
            <w:r>
              <w:rPr>
                <w:b/>
                <w:color w:val="4F6228"/>
                <w:sz w:val="24"/>
                <w:szCs w:val="24"/>
              </w:rPr>
              <w:t>SUBMISSION FORM GUIDANCE</w:t>
            </w:r>
          </w:p>
        </w:tc>
      </w:tr>
      <w:tr w:rsidR="00B5425A" w14:paraId="3612B50A"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5F" w14:textId="77777777" w:rsidR="00B5425A" w:rsidRDefault="00DD2C85" w:rsidP="0039546C">
            <w:pPr>
              <w:numPr>
                <w:ilvl w:val="1"/>
                <w:numId w:val="14"/>
              </w:numPr>
              <w:pBdr>
                <w:top w:val="nil"/>
                <w:left w:val="nil"/>
                <w:bottom w:val="nil"/>
                <w:right w:val="nil"/>
                <w:between w:val="nil"/>
              </w:pBdr>
              <w:spacing w:after="180" w:line="240" w:lineRule="auto"/>
              <w:rPr>
                <w:b/>
                <w:color w:val="0F243E"/>
                <w:sz w:val="20"/>
                <w:szCs w:val="20"/>
              </w:rPr>
            </w:pPr>
            <w:r>
              <w:rPr>
                <w:b/>
                <w:color w:val="0F243E"/>
                <w:sz w:val="20"/>
                <w:szCs w:val="20"/>
              </w:rPr>
              <w:t>Please select the target validation service option you are requesting</w:t>
            </w:r>
          </w:p>
          <w:p w14:paraId="00000060" w14:textId="70535A9C" w:rsidR="00B5425A" w:rsidRDefault="00DD2C85" w:rsidP="0039546C">
            <w:pPr>
              <w:spacing w:line="240" w:lineRule="auto"/>
              <w:rPr>
                <w:i/>
                <w:color w:val="0F243E"/>
                <w:sz w:val="20"/>
                <w:szCs w:val="20"/>
                <w:u w:val="single"/>
              </w:rPr>
            </w:pPr>
            <w:r>
              <w:rPr>
                <w:i/>
                <w:color w:val="0F243E"/>
                <w:sz w:val="20"/>
                <w:szCs w:val="20"/>
              </w:rPr>
              <w:t xml:space="preserve">For more information on the target validation service, refer to the Submission Form Guidance Column and to our </w:t>
            </w:r>
            <w:hyperlink r:id="rId21">
              <w:r>
                <w:rPr>
                  <w:i/>
                  <w:color w:val="0F243E"/>
                  <w:sz w:val="20"/>
                  <w:szCs w:val="20"/>
                  <w:u w:val="single"/>
                </w:rPr>
                <w:t>FAQ</w:t>
              </w:r>
            </w:hyperlink>
            <w:r>
              <w:rPr>
                <w:i/>
                <w:color w:val="0F243E"/>
                <w:sz w:val="20"/>
                <w:szCs w:val="20"/>
                <w:u w:val="single"/>
              </w:rPr>
              <w:t xml:space="preserve">s </w:t>
            </w:r>
            <w:r>
              <w:rPr>
                <w:i/>
                <w:color w:val="0F243E"/>
                <w:sz w:val="20"/>
                <w:szCs w:val="20"/>
              </w:rPr>
              <w:t xml:space="preserve">section entitled “Target Validation Service”. </w:t>
            </w:r>
          </w:p>
        </w:tc>
        <w:tc>
          <w:tcPr>
            <w:tcW w:w="5050" w:type="dxa"/>
            <w:tcBorders>
              <w:top w:val="single" w:sz="8" w:space="0" w:color="000000"/>
              <w:left w:val="single" w:sz="8" w:space="0" w:color="000000"/>
            </w:tcBorders>
            <w:shd w:val="clear" w:color="auto" w:fill="auto"/>
          </w:tcPr>
          <w:p w14:paraId="00000061" w14:textId="239AA571" w:rsidR="00B5425A" w:rsidRDefault="003C2BA2" w:rsidP="0039546C">
            <w:pPr>
              <w:spacing w:line="240" w:lineRule="auto"/>
              <w:rPr>
                <w:color w:val="0F243E"/>
                <w:sz w:val="20"/>
                <w:szCs w:val="20"/>
              </w:rPr>
            </w:pPr>
            <w:sdt>
              <w:sdtPr>
                <w:rPr>
                  <w:rFonts w:ascii="Arial Unicode MS" w:eastAsia="Arial Unicode MS" w:hAnsi="Arial Unicode MS" w:cs="Arial Unicode MS"/>
                  <w:color w:val="0F243E"/>
                  <w:sz w:val="20"/>
                  <w:szCs w:val="20"/>
                </w:rPr>
                <w:id w:val="-980992929"/>
                <w14:checkbox>
                  <w14:checked w14:val="0"/>
                  <w14:checkedState w14:val="2612" w14:font="MS Gothic"/>
                  <w14:uncheckedState w14:val="2610" w14:font="MS Gothic"/>
                </w14:checkbox>
              </w:sdtPr>
              <w:sdtContent>
                <w:r w:rsidR="00DD2C85">
                  <w:rPr>
                    <w:rFonts w:ascii="MS Gothic" w:eastAsia="MS Gothic" w:hAnsi="MS Gothic" w:cs="Arial Unicode MS" w:hint="eastAsia"/>
                    <w:color w:val="0F243E"/>
                    <w:sz w:val="20"/>
                    <w:szCs w:val="20"/>
                  </w:rPr>
                  <w:t>☐</w:t>
                </w:r>
              </w:sdtContent>
            </w:sdt>
            <w:r w:rsidR="00DD2C85">
              <w:rPr>
                <w:color w:val="0F243E"/>
                <w:sz w:val="20"/>
                <w:szCs w:val="20"/>
              </w:rPr>
              <w:t xml:space="preserve"> Full service    </w:t>
            </w:r>
            <w:sdt>
              <w:sdtPr>
                <w:rPr>
                  <w:rFonts w:ascii="Arial Unicode MS" w:eastAsia="Arial Unicode MS" w:hAnsi="Arial Unicode MS" w:cs="Arial Unicode MS"/>
                  <w:color w:val="0F243E"/>
                  <w:sz w:val="20"/>
                  <w:szCs w:val="20"/>
                </w:rPr>
                <w:id w:val="764349527"/>
                <w14:checkbox>
                  <w14:checked w14:val="0"/>
                  <w14:checkedState w14:val="2612" w14:font="MS Gothic"/>
                  <w14:uncheckedState w14:val="2610" w14:font="MS Gothic"/>
                </w14:checkbox>
              </w:sdtPr>
              <w:sdtContent>
                <w:r w:rsidR="00DD2C85">
                  <w:rPr>
                    <w:rFonts w:ascii="MS Gothic" w:eastAsia="MS Gothic" w:hAnsi="MS Gothic" w:cs="Arial Unicode MS" w:hint="eastAsia"/>
                    <w:color w:val="0F243E"/>
                    <w:sz w:val="20"/>
                    <w:szCs w:val="20"/>
                  </w:rPr>
                  <w:t>☐</w:t>
                </w:r>
              </w:sdtContent>
            </w:sdt>
            <w:r w:rsidR="00DD2C85">
              <w:rPr>
                <w:color w:val="0F243E"/>
                <w:sz w:val="20"/>
                <w:szCs w:val="20"/>
              </w:rPr>
              <w:t xml:space="preserve"> Resubmission   </w:t>
            </w:r>
          </w:p>
          <w:p w14:paraId="00000062" w14:textId="77777777" w:rsidR="00B5425A" w:rsidRDefault="00B5425A" w:rsidP="0039546C">
            <w:pPr>
              <w:spacing w:line="240" w:lineRule="auto"/>
              <w:rPr>
                <w:color w:val="0F243E"/>
                <w:sz w:val="20"/>
                <w:szCs w:val="20"/>
              </w:rPr>
            </w:pPr>
          </w:p>
          <w:p w14:paraId="00000063" w14:textId="77777777" w:rsidR="00B5425A" w:rsidRDefault="00B5425A" w:rsidP="0039546C">
            <w:pPr>
              <w:spacing w:line="240" w:lineRule="auto"/>
              <w:rPr>
                <w:color w:val="0F243E"/>
                <w:sz w:val="20"/>
                <w:szCs w:val="20"/>
              </w:rPr>
            </w:pPr>
          </w:p>
          <w:p w14:paraId="00000064" w14:textId="77777777" w:rsidR="00B5425A" w:rsidRDefault="00DD2C85" w:rsidP="0039546C">
            <w:pPr>
              <w:spacing w:line="240" w:lineRule="auto"/>
              <w:rPr>
                <w:color w:val="0F243E"/>
                <w:sz w:val="20"/>
                <w:szCs w:val="20"/>
              </w:rPr>
            </w:pPr>
            <w:r>
              <w:rPr>
                <w:color w:val="0F243E"/>
                <w:sz w:val="20"/>
                <w:szCs w:val="20"/>
              </w:rPr>
              <w:t>If you are requesting a full service, indicate if this is your first or second assessment:</w:t>
            </w:r>
          </w:p>
          <w:p w14:paraId="00000065" w14:textId="77777777" w:rsidR="00B5425A" w:rsidRDefault="00B5425A" w:rsidP="0039546C">
            <w:pPr>
              <w:spacing w:line="240" w:lineRule="auto"/>
              <w:rPr>
                <w:color w:val="0F243E"/>
                <w:sz w:val="20"/>
                <w:szCs w:val="20"/>
              </w:rPr>
            </w:pPr>
          </w:p>
          <w:p w14:paraId="00000066" w14:textId="2DD42777" w:rsidR="00B5425A" w:rsidRDefault="003C2BA2" w:rsidP="0039546C">
            <w:pPr>
              <w:spacing w:line="240" w:lineRule="auto"/>
              <w:rPr>
                <w:color w:val="FF0000"/>
                <w:sz w:val="20"/>
                <w:szCs w:val="20"/>
              </w:rPr>
            </w:pPr>
            <w:sdt>
              <w:sdtPr>
                <w:rPr>
                  <w:rFonts w:ascii="Arial Unicode MS" w:eastAsia="Arial Unicode MS" w:hAnsi="Arial Unicode MS" w:cs="Arial Unicode MS"/>
                  <w:color w:val="0F243E"/>
                  <w:sz w:val="20"/>
                  <w:szCs w:val="20"/>
                </w:rPr>
                <w:id w:val="26840849"/>
                <w14:checkbox>
                  <w14:checked w14:val="0"/>
                  <w14:checkedState w14:val="2612" w14:font="MS Gothic"/>
                  <w14:uncheckedState w14:val="2610" w14:font="MS Gothic"/>
                </w14:checkbox>
              </w:sdtPr>
              <w:sdtContent>
                <w:r w:rsidR="00DD2C85">
                  <w:rPr>
                    <w:rFonts w:ascii="MS Gothic" w:eastAsia="MS Gothic" w:hAnsi="MS Gothic" w:cs="Arial Unicode MS" w:hint="eastAsia"/>
                    <w:color w:val="0F243E"/>
                    <w:sz w:val="20"/>
                    <w:szCs w:val="20"/>
                  </w:rPr>
                  <w:t>☐</w:t>
                </w:r>
              </w:sdtContent>
            </w:sdt>
            <w:r w:rsidR="00DD2C85">
              <w:rPr>
                <w:color w:val="0F243E"/>
                <w:sz w:val="20"/>
                <w:szCs w:val="20"/>
              </w:rPr>
              <w:t xml:space="preserve"> First assessment   </w:t>
            </w:r>
            <w:sdt>
              <w:sdtPr>
                <w:rPr>
                  <w:rFonts w:ascii="Arial Unicode MS" w:eastAsia="Arial Unicode MS" w:hAnsi="Arial Unicode MS" w:cs="Arial Unicode MS"/>
                  <w:color w:val="0F243E"/>
                  <w:sz w:val="20"/>
                  <w:szCs w:val="20"/>
                </w:rPr>
                <w:id w:val="71933620"/>
                <w14:checkbox>
                  <w14:checked w14:val="0"/>
                  <w14:checkedState w14:val="2612" w14:font="MS Gothic"/>
                  <w14:uncheckedState w14:val="2610" w14:font="MS Gothic"/>
                </w14:checkbox>
              </w:sdtPr>
              <w:sdtContent>
                <w:r w:rsidR="00DD2C85">
                  <w:rPr>
                    <w:rFonts w:ascii="MS Gothic" w:eastAsia="MS Gothic" w:hAnsi="MS Gothic" w:cs="Arial Unicode MS" w:hint="eastAsia"/>
                    <w:color w:val="0F243E"/>
                    <w:sz w:val="20"/>
                    <w:szCs w:val="20"/>
                  </w:rPr>
                  <w:t>☐</w:t>
                </w:r>
              </w:sdtContent>
            </w:sdt>
            <w:r w:rsidR="00DD2C85">
              <w:rPr>
                <w:color w:val="0F243E"/>
                <w:sz w:val="20"/>
                <w:szCs w:val="20"/>
              </w:rPr>
              <w:t xml:space="preserve"> Second assessment</w:t>
            </w:r>
          </w:p>
        </w:tc>
        <w:tc>
          <w:tcPr>
            <w:tcW w:w="4590" w:type="dxa"/>
            <w:tcBorders>
              <w:top w:val="single" w:sz="8" w:space="0" w:color="000000"/>
              <w:left w:val="single" w:sz="8" w:space="0" w:color="000000"/>
            </w:tcBorders>
            <w:shd w:val="clear" w:color="auto" w:fill="EBF1DD"/>
          </w:tcPr>
          <w:p w14:paraId="00000067" w14:textId="77777777" w:rsidR="00B5425A" w:rsidRDefault="00DD2C85" w:rsidP="0039546C">
            <w:pPr>
              <w:spacing w:line="240" w:lineRule="auto"/>
              <w:rPr>
                <w:i/>
                <w:color w:val="000000"/>
                <w:sz w:val="20"/>
                <w:szCs w:val="20"/>
              </w:rPr>
            </w:pPr>
            <w:r>
              <w:rPr>
                <w:i/>
                <w:color w:val="000000"/>
                <w:sz w:val="20"/>
                <w:szCs w:val="20"/>
              </w:rPr>
              <w:t xml:space="preserve">Please select which target validation service option you are choosing. Most companies are only eligible for the full service, which includes two rounds of assessments and costs 4950 USD + applicable VAT.  </w:t>
            </w:r>
          </w:p>
          <w:p w14:paraId="00000068" w14:textId="77777777" w:rsidR="00B5425A" w:rsidRDefault="00B5425A" w:rsidP="0039546C">
            <w:pPr>
              <w:spacing w:line="240" w:lineRule="auto"/>
              <w:rPr>
                <w:i/>
                <w:color w:val="000000"/>
                <w:sz w:val="20"/>
                <w:szCs w:val="20"/>
              </w:rPr>
            </w:pPr>
          </w:p>
          <w:p w14:paraId="00000069" w14:textId="77777777" w:rsidR="00B5425A" w:rsidRDefault="00DD2C85" w:rsidP="0039546C">
            <w:pPr>
              <w:spacing w:line="240" w:lineRule="auto"/>
              <w:rPr>
                <w:i/>
                <w:color w:val="000000"/>
                <w:sz w:val="20"/>
                <w:szCs w:val="20"/>
              </w:rPr>
            </w:pPr>
            <w:r>
              <w:rPr>
                <w:i/>
                <w:color w:val="000000"/>
                <w:sz w:val="20"/>
                <w:szCs w:val="20"/>
              </w:rPr>
              <w:t xml:space="preserve">If you choose the </w:t>
            </w:r>
            <w:r>
              <w:rPr>
                <w:b/>
                <w:i/>
                <w:color w:val="000000"/>
                <w:sz w:val="20"/>
                <w:szCs w:val="20"/>
              </w:rPr>
              <w:t>resubmission option</w:t>
            </w:r>
            <w:r>
              <w:rPr>
                <w:i/>
                <w:color w:val="000000"/>
                <w:sz w:val="20"/>
                <w:szCs w:val="20"/>
              </w:rPr>
              <w:t>, please make sure you are eligible for it. The resubmission option, which includes only one round of assessment and costs 2490 USD + applicable VAT, is available to:</w:t>
            </w:r>
          </w:p>
          <w:p w14:paraId="0000006A" w14:textId="77777777" w:rsidR="00B5425A" w:rsidRDefault="00DD2C85" w:rsidP="0039546C">
            <w:pPr>
              <w:numPr>
                <w:ilvl w:val="0"/>
                <w:numId w:val="10"/>
              </w:numPr>
              <w:pBdr>
                <w:top w:val="nil"/>
                <w:left w:val="nil"/>
                <w:bottom w:val="nil"/>
                <w:right w:val="nil"/>
                <w:between w:val="nil"/>
              </w:pBdr>
              <w:spacing w:line="240" w:lineRule="auto"/>
              <w:rPr>
                <w:i/>
                <w:color w:val="000000"/>
                <w:sz w:val="20"/>
                <w:szCs w:val="20"/>
              </w:rPr>
            </w:pPr>
            <w:r>
              <w:rPr>
                <w:i/>
                <w:color w:val="000000"/>
                <w:sz w:val="20"/>
                <w:szCs w:val="20"/>
              </w:rPr>
              <w:t xml:space="preserve">companies who have already gone through the full paid target validation service at least once; or </w:t>
            </w:r>
          </w:p>
          <w:p w14:paraId="0000006B" w14:textId="77777777" w:rsidR="00B5425A" w:rsidRDefault="00DD2C85" w:rsidP="0039546C">
            <w:pPr>
              <w:numPr>
                <w:ilvl w:val="0"/>
                <w:numId w:val="10"/>
              </w:numPr>
              <w:pBdr>
                <w:top w:val="nil"/>
                <w:left w:val="nil"/>
                <w:bottom w:val="nil"/>
                <w:right w:val="nil"/>
                <w:between w:val="nil"/>
              </w:pBdr>
              <w:spacing w:line="240" w:lineRule="auto"/>
              <w:rPr>
                <w:i/>
                <w:color w:val="000000"/>
                <w:sz w:val="20"/>
                <w:szCs w:val="20"/>
              </w:rPr>
            </w:pPr>
            <w:proofErr w:type="gramStart"/>
            <w:r>
              <w:rPr>
                <w:i/>
                <w:color w:val="000000"/>
                <w:sz w:val="20"/>
                <w:szCs w:val="20"/>
              </w:rPr>
              <w:t>companies</w:t>
            </w:r>
            <w:proofErr w:type="gramEnd"/>
            <w:r>
              <w:rPr>
                <w:i/>
                <w:color w:val="000000"/>
                <w:sz w:val="20"/>
                <w:szCs w:val="20"/>
              </w:rPr>
              <w:t xml:space="preserve"> that already have an approved target by the SBTi and need to update it. </w:t>
            </w:r>
          </w:p>
          <w:p w14:paraId="0000006C" w14:textId="77777777" w:rsidR="00B5425A" w:rsidRDefault="00DD2C85" w:rsidP="0039546C">
            <w:pPr>
              <w:spacing w:line="240" w:lineRule="auto"/>
              <w:rPr>
                <w:i/>
                <w:sz w:val="20"/>
                <w:szCs w:val="20"/>
              </w:rPr>
            </w:pPr>
            <w:r>
              <w:rPr>
                <w:i/>
                <w:color w:val="000000"/>
                <w:sz w:val="20"/>
                <w:szCs w:val="20"/>
              </w:rPr>
              <w:t>For further information on the benefits and costs of the target validation service, please refer to</w:t>
            </w:r>
            <w:r>
              <w:rPr>
                <w:i/>
                <w:color w:val="FF0000"/>
                <w:sz w:val="20"/>
                <w:szCs w:val="20"/>
              </w:rPr>
              <w:t xml:space="preserve"> </w:t>
            </w:r>
            <w:hyperlink r:id="rId22">
              <w:r>
                <w:rPr>
                  <w:i/>
                  <w:color w:val="1155CC"/>
                  <w:sz w:val="20"/>
                  <w:szCs w:val="20"/>
                  <w:u w:val="single"/>
                </w:rPr>
                <w:t>the FAQs section entitled “Target Validation Service”</w:t>
              </w:r>
            </w:hyperlink>
            <w:r>
              <w:rPr>
                <w:i/>
                <w:color w:val="000000"/>
                <w:sz w:val="20"/>
                <w:szCs w:val="20"/>
              </w:rPr>
              <w:t>.</w:t>
            </w:r>
            <w:r>
              <w:rPr>
                <w:i/>
                <w:color w:val="FF0000"/>
                <w:sz w:val="20"/>
                <w:szCs w:val="20"/>
              </w:rPr>
              <w:t xml:space="preserve"> </w:t>
            </w:r>
            <w:r>
              <w:rPr>
                <w:i/>
                <w:color w:val="000000"/>
                <w:sz w:val="20"/>
                <w:szCs w:val="20"/>
              </w:rPr>
              <w:t>If you opt for the full service option, specify whether this is your first or second assessment under the target validation service.</w:t>
            </w:r>
          </w:p>
        </w:tc>
      </w:tr>
      <w:tr w:rsidR="00B5425A" w14:paraId="210BE02D"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6D" w14:textId="77777777" w:rsidR="00B5425A" w:rsidRDefault="00DD2C85" w:rsidP="0039546C">
            <w:pPr>
              <w:numPr>
                <w:ilvl w:val="1"/>
                <w:numId w:val="14"/>
              </w:numPr>
              <w:pBdr>
                <w:top w:val="nil"/>
                <w:left w:val="nil"/>
                <w:bottom w:val="nil"/>
                <w:right w:val="nil"/>
                <w:between w:val="nil"/>
              </w:pBdr>
              <w:spacing w:after="180" w:line="240" w:lineRule="auto"/>
              <w:rPr>
                <w:b/>
                <w:color w:val="0F243E"/>
                <w:sz w:val="20"/>
                <w:szCs w:val="20"/>
              </w:rPr>
            </w:pPr>
            <w:r>
              <w:rPr>
                <w:b/>
                <w:color w:val="0F243E"/>
                <w:sz w:val="20"/>
                <w:szCs w:val="20"/>
              </w:rPr>
              <w:lastRenderedPageBreak/>
              <w:t xml:space="preserve">Please indicate if you are requesting a fee exemption  </w:t>
            </w:r>
          </w:p>
          <w:p w14:paraId="0000006E" w14:textId="77777777" w:rsidR="00B5425A" w:rsidRDefault="00DD2C85" w:rsidP="0039546C">
            <w:pPr>
              <w:pBdr>
                <w:top w:val="nil"/>
                <w:left w:val="nil"/>
                <w:bottom w:val="nil"/>
                <w:right w:val="nil"/>
                <w:between w:val="nil"/>
              </w:pBdr>
              <w:spacing w:after="180" w:line="240" w:lineRule="auto"/>
              <w:rPr>
                <w:b/>
                <w:color w:val="0F243E"/>
                <w:sz w:val="20"/>
                <w:szCs w:val="20"/>
              </w:rPr>
            </w:pPr>
            <w:r>
              <w:rPr>
                <w:i/>
                <w:color w:val="0F243E"/>
                <w:sz w:val="20"/>
                <w:szCs w:val="20"/>
              </w:rPr>
              <w:t xml:space="preserve">Please make sure you are eligible for an exemption. </w:t>
            </w:r>
          </w:p>
        </w:tc>
        <w:tc>
          <w:tcPr>
            <w:tcW w:w="5050" w:type="dxa"/>
            <w:tcBorders>
              <w:top w:val="single" w:sz="8" w:space="0" w:color="000000"/>
              <w:left w:val="single" w:sz="8" w:space="0" w:color="000000"/>
            </w:tcBorders>
            <w:shd w:val="clear" w:color="auto" w:fill="auto"/>
          </w:tcPr>
          <w:p w14:paraId="0000006F" w14:textId="38994594" w:rsidR="00B5425A" w:rsidRDefault="00DD2C85" w:rsidP="0039546C">
            <w:pPr>
              <w:spacing w:line="240" w:lineRule="auto"/>
              <w:rPr>
                <w:sz w:val="20"/>
                <w:szCs w:val="20"/>
              </w:rPr>
            </w:pPr>
            <w:r>
              <w:rPr>
                <w:sz w:val="20"/>
                <w:szCs w:val="20"/>
              </w:rPr>
              <w:t xml:space="preserve">  </w:t>
            </w:r>
            <w:sdt>
              <w:sdtPr>
                <w:rPr>
                  <w:rFonts w:ascii="Arial Unicode MS" w:eastAsia="Arial Unicode MS" w:hAnsi="Arial Unicode MS" w:cs="Arial Unicode MS"/>
                  <w:color w:val="0F243E"/>
                  <w:sz w:val="20"/>
                  <w:szCs w:val="20"/>
                </w:rPr>
                <w:id w:val="-734162622"/>
                <w14:checkbox>
                  <w14:checked w14:val="0"/>
                  <w14:checkedState w14:val="2612" w14:font="MS Gothic"/>
                  <w14:uncheckedState w14:val="2610" w14:font="MS Gothic"/>
                </w14:checkbox>
              </w:sdtPr>
              <w:sdtContent>
                <w:r>
                  <w:rPr>
                    <w:rFonts w:ascii="MS Gothic" w:eastAsia="MS Gothic" w:hAnsi="MS Gothic" w:cs="Arial Unicode MS" w:hint="eastAsia"/>
                    <w:color w:val="0F243E"/>
                    <w:sz w:val="20"/>
                    <w:szCs w:val="20"/>
                  </w:rPr>
                  <w:t>☐</w:t>
                </w:r>
              </w:sdtContent>
            </w:sdt>
            <w:r>
              <w:rPr>
                <w:color w:val="0F243E"/>
                <w:sz w:val="20"/>
                <w:szCs w:val="20"/>
              </w:rPr>
              <w:t xml:space="preserve"> Yes           </w:t>
            </w:r>
            <w:sdt>
              <w:sdtPr>
                <w:rPr>
                  <w:rFonts w:ascii="Arial Unicode MS" w:eastAsia="Arial Unicode MS" w:hAnsi="Arial Unicode MS" w:cs="Arial Unicode MS"/>
                  <w:color w:val="0F243E"/>
                  <w:sz w:val="20"/>
                  <w:szCs w:val="20"/>
                </w:rPr>
                <w:id w:val="-955168186"/>
                <w14:checkbox>
                  <w14:checked w14:val="0"/>
                  <w14:checkedState w14:val="2612" w14:font="MS Gothic"/>
                  <w14:uncheckedState w14:val="2610" w14:font="MS Gothic"/>
                </w14:checkbox>
              </w:sdtPr>
              <w:sdtContent>
                <w:r>
                  <w:rPr>
                    <w:rFonts w:ascii="MS Gothic" w:eastAsia="MS Gothic" w:hAnsi="MS Gothic" w:cs="Arial Unicode MS" w:hint="eastAsia"/>
                    <w:color w:val="0F243E"/>
                    <w:sz w:val="20"/>
                    <w:szCs w:val="20"/>
                  </w:rPr>
                  <w:t>☐</w:t>
                </w:r>
              </w:sdtContent>
            </w:sdt>
            <w:r>
              <w:rPr>
                <w:color w:val="0F243E"/>
                <w:sz w:val="20"/>
                <w:szCs w:val="20"/>
              </w:rPr>
              <w:t xml:space="preserve"> No </w:t>
            </w:r>
          </w:p>
        </w:tc>
        <w:tc>
          <w:tcPr>
            <w:tcW w:w="4590" w:type="dxa"/>
            <w:tcBorders>
              <w:top w:val="single" w:sz="8" w:space="0" w:color="000000"/>
              <w:left w:val="single" w:sz="8" w:space="0" w:color="000000"/>
            </w:tcBorders>
            <w:shd w:val="clear" w:color="auto" w:fill="EBF1DD"/>
          </w:tcPr>
          <w:p w14:paraId="00000070" w14:textId="77777777" w:rsidR="00B5425A" w:rsidRDefault="00DD2C85" w:rsidP="0039546C">
            <w:pPr>
              <w:spacing w:line="240" w:lineRule="auto"/>
              <w:rPr>
                <w:i/>
                <w:sz w:val="20"/>
                <w:szCs w:val="20"/>
              </w:rPr>
            </w:pPr>
            <w:r>
              <w:rPr>
                <w:i/>
                <w:color w:val="000000"/>
                <w:sz w:val="20"/>
                <w:szCs w:val="20"/>
              </w:rPr>
              <w:t xml:space="preserve">Please select yes if you are eligible for and wish to request a fee exemption. Companies eligible for an exemption are only those headquartered in economies in transition and developing countries. To see the list of these countries please go to our </w:t>
            </w:r>
            <w:hyperlink r:id="rId23">
              <w:r>
                <w:rPr>
                  <w:i/>
                  <w:color w:val="0000FF"/>
                  <w:sz w:val="20"/>
                  <w:szCs w:val="20"/>
                  <w:u w:val="single"/>
                </w:rPr>
                <w:t>FAQ's</w:t>
              </w:r>
            </w:hyperlink>
            <w:r>
              <w:rPr>
                <w:i/>
                <w:color w:val="000000"/>
                <w:sz w:val="20"/>
                <w:szCs w:val="20"/>
              </w:rPr>
              <w:t xml:space="preserve"> section entitled “Target Validation Service”.</w:t>
            </w:r>
          </w:p>
        </w:tc>
      </w:tr>
      <w:tr w:rsidR="00B5425A" w14:paraId="110ED104"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71" w14:textId="77777777" w:rsidR="00B5425A" w:rsidRDefault="00DD2C85" w:rsidP="0039546C">
            <w:pPr>
              <w:pBdr>
                <w:top w:val="nil"/>
                <w:left w:val="nil"/>
                <w:bottom w:val="nil"/>
                <w:right w:val="nil"/>
                <w:between w:val="nil"/>
              </w:pBdr>
              <w:spacing w:after="180" w:line="240" w:lineRule="auto"/>
              <w:rPr>
                <w:color w:val="0F243E"/>
              </w:rPr>
            </w:pPr>
            <w:r>
              <w:rPr>
                <w:b/>
                <w:color w:val="0F243E"/>
              </w:rPr>
              <w:t>1.3</w:t>
            </w:r>
            <w:r>
              <w:rPr>
                <w:color w:val="0F243E"/>
              </w:rPr>
              <w:t xml:space="preserve"> </w:t>
            </w:r>
            <w:r>
              <w:rPr>
                <w:b/>
                <w:color w:val="0F243E"/>
              </w:rPr>
              <w:t>I</w:t>
            </w:r>
            <w:r>
              <w:rPr>
                <w:b/>
                <w:color w:val="0F243E"/>
                <w:sz w:val="20"/>
                <w:szCs w:val="20"/>
              </w:rPr>
              <w:t>f you are only seeking feedback on a portion of your submission, specify for which scopes you are requesting validation</w:t>
            </w:r>
          </w:p>
          <w:p w14:paraId="00000072" w14:textId="77777777" w:rsidR="00B5425A" w:rsidRDefault="00B5425A" w:rsidP="0039546C">
            <w:pPr>
              <w:spacing w:line="240" w:lineRule="auto"/>
              <w:rPr>
                <w:i/>
                <w:color w:val="0F243E"/>
                <w:sz w:val="20"/>
                <w:szCs w:val="20"/>
              </w:rPr>
            </w:pPr>
          </w:p>
        </w:tc>
        <w:tc>
          <w:tcPr>
            <w:tcW w:w="5050" w:type="dxa"/>
            <w:tcBorders>
              <w:top w:val="single" w:sz="8" w:space="0" w:color="000000"/>
              <w:left w:val="single" w:sz="8" w:space="0" w:color="000000"/>
              <w:bottom w:val="single" w:sz="8" w:space="0" w:color="000000"/>
            </w:tcBorders>
            <w:shd w:val="clear" w:color="auto" w:fill="auto"/>
          </w:tcPr>
          <w:p w14:paraId="00000073" w14:textId="0CC70BA7" w:rsidR="00B5425A" w:rsidRDefault="00DD2C85" w:rsidP="0039546C">
            <w:pPr>
              <w:spacing w:line="240" w:lineRule="auto"/>
              <w:jc w:val="both"/>
              <w:rPr>
                <w:color w:val="0F243E"/>
                <w:sz w:val="20"/>
                <w:szCs w:val="20"/>
              </w:rPr>
            </w:pPr>
            <w:r>
              <w:rPr>
                <w:b/>
                <w:color w:val="0F243E"/>
                <w:sz w:val="20"/>
                <w:szCs w:val="20"/>
              </w:rPr>
              <w:t xml:space="preserve"> </w:t>
            </w:r>
            <w:sdt>
              <w:sdtPr>
                <w:rPr>
                  <w:color w:val="0F243E"/>
                  <w:sz w:val="20"/>
                  <w:szCs w:val="20"/>
                </w:rPr>
                <w:id w:val="-1045208372"/>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r>
              <w:rPr>
                <w:color w:val="0F243E"/>
                <w:sz w:val="20"/>
                <w:szCs w:val="20"/>
              </w:rPr>
              <w:t xml:space="preserve"> Complete submission - All scopes </w:t>
            </w:r>
          </w:p>
          <w:p w14:paraId="00000074" w14:textId="77777777" w:rsidR="00B5425A" w:rsidRDefault="00B5425A" w:rsidP="0039546C">
            <w:pPr>
              <w:spacing w:line="240" w:lineRule="auto"/>
              <w:jc w:val="both"/>
              <w:rPr>
                <w:color w:val="0F243E"/>
                <w:sz w:val="20"/>
                <w:szCs w:val="20"/>
              </w:rPr>
            </w:pPr>
          </w:p>
          <w:p w14:paraId="00000075" w14:textId="5A207748" w:rsidR="00B5425A" w:rsidRDefault="00DD2C85" w:rsidP="0039546C">
            <w:pPr>
              <w:spacing w:line="240" w:lineRule="auto"/>
              <w:jc w:val="both"/>
              <w:rPr>
                <w:i/>
                <w:color w:val="0F243E"/>
                <w:sz w:val="20"/>
                <w:szCs w:val="20"/>
              </w:rPr>
            </w:pPr>
            <w:r>
              <w:rPr>
                <w:color w:val="0F243E"/>
                <w:sz w:val="20"/>
                <w:szCs w:val="20"/>
              </w:rPr>
              <w:t xml:space="preserve"> </w:t>
            </w:r>
            <w:sdt>
              <w:sdtPr>
                <w:rPr>
                  <w:color w:val="0F243E"/>
                  <w:sz w:val="20"/>
                  <w:szCs w:val="20"/>
                </w:rPr>
                <w:id w:val="-1158533801"/>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r>
              <w:rPr>
                <w:color w:val="0F243E"/>
                <w:sz w:val="20"/>
                <w:szCs w:val="20"/>
              </w:rPr>
              <w:t xml:space="preserve"> </w:t>
            </w:r>
            <w:r>
              <w:rPr>
                <w:i/>
                <w:color w:val="0F243E"/>
                <w:sz w:val="20"/>
                <w:szCs w:val="20"/>
              </w:rPr>
              <w:t xml:space="preserve">Partial submission - Scopes 1 and 2 only    </w:t>
            </w:r>
          </w:p>
          <w:p w14:paraId="00000076" w14:textId="00EB7692" w:rsidR="00B5425A" w:rsidRDefault="00DD2C85" w:rsidP="0039546C">
            <w:pPr>
              <w:spacing w:line="240" w:lineRule="auto"/>
              <w:jc w:val="both"/>
              <w:rPr>
                <w:b/>
                <w:color w:val="0F243E"/>
                <w:sz w:val="20"/>
                <w:szCs w:val="20"/>
              </w:rPr>
            </w:pPr>
            <w:r>
              <w:rPr>
                <w:color w:val="0F243E"/>
                <w:sz w:val="20"/>
                <w:szCs w:val="20"/>
              </w:rPr>
              <w:t xml:space="preserve"> </w:t>
            </w:r>
            <w:sdt>
              <w:sdtPr>
                <w:rPr>
                  <w:color w:val="0F243E"/>
                  <w:sz w:val="20"/>
                  <w:szCs w:val="20"/>
                </w:rPr>
                <w:id w:val="889309880"/>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r>
              <w:rPr>
                <w:color w:val="0F243E"/>
                <w:sz w:val="20"/>
                <w:szCs w:val="20"/>
              </w:rPr>
              <w:t xml:space="preserve"> </w:t>
            </w:r>
            <w:r>
              <w:rPr>
                <w:i/>
                <w:color w:val="0F243E"/>
                <w:sz w:val="20"/>
                <w:szCs w:val="20"/>
              </w:rPr>
              <w:t>Partial submission - Scope 3 only</w:t>
            </w:r>
            <w:r>
              <w:rPr>
                <w:b/>
                <w:color w:val="0F243E"/>
                <w:sz w:val="20"/>
                <w:szCs w:val="20"/>
              </w:rPr>
              <w:t xml:space="preserve"> </w:t>
            </w:r>
          </w:p>
        </w:tc>
        <w:tc>
          <w:tcPr>
            <w:tcW w:w="4590" w:type="dxa"/>
            <w:tcBorders>
              <w:top w:val="single" w:sz="8" w:space="0" w:color="000000"/>
              <w:left w:val="single" w:sz="8" w:space="0" w:color="000000"/>
              <w:bottom w:val="single" w:sz="8" w:space="0" w:color="000000"/>
            </w:tcBorders>
            <w:shd w:val="clear" w:color="auto" w:fill="EBF1DD"/>
          </w:tcPr>
          <w:p w14:paraId="00000077" w14:textId="77777777" w:rsidR="00B5425A" w:rsidRDefault="00DD2C85" w:rsidP="0039546C">
            <w:pPr>
              <w:spacing w:line="240" w:lineRule="auto"/>
              <w:jc w:val="both"/>
              <w:rPr>
                <w:i/>
                <w:color w:val="000000"/>
                <w:sz w:val="20"/>
                <w:szCs w:val="20"/>
              </w:rPr>
            </w:pPr>
            <w:r>
              <w:rPr>
                <w:i/>
                <w:color w:val="000000"/>
                <w:sz w:val="20"/>
                <w:szCs w:val="20"/>
              </w:rPr>
              <w:t xml:space="preserve">Feedback can be delivered for certain specific scopes (“Partial Submission”) or for all scopes (“Complete Submission”). For example, if your company only has scope 1 and 2 targets so far and would like to get feedback on those before setting a scope 3 target, you should select “Partial submission - Scopes 1 and 2 only”.  </w:t>
            </w:r>
          </w:p>
          <w:p w14:paraId="00000078" w14:textId="77777777" w:rsidR="00B5425A" w:rsidRDefault="00B5425A" w:rsidP="0039546C">
            <w:pPr>
              <w:spacing w:line="240" w:lineRule="auto"/>
              <w:jc w:val="both"/>
              <w:rPr>
                <w:i/>
                <w:color w:val="000000"/>
                <w:sz w:val="20"/>
                <w:szCs w:val="20"/>
              </w:rPr>
            </w:pPr>
          </w:p>
          <w:p w14:paraId="00000079" w14:textId="77777777" w:rsidR="00B5425A" w:rsidRDefault="00DD2C85" w:rsidP="0039546C">
            <w:pPr>
              <w:spacing w:line="240" w:lineRule="auto"/>
              <w:jc w:val="both"/>
              <w:rPr>
                <w:i/>
                <w:color w:val="000000"/>
                <w:sz w:val="20"/>
                <w:szCs w:val="20"/>
              </w:rPr>
            </w:pPr>
            <w:r>
              <w:rPr>
                <w:i/>
                <w:color w:val="0F243E"/>
                <w:sz w:val="20"/>
                <w:szCs w:val="20"/>
              </w:rPr>
              <w:t xml:space="preserve">Please note that your target(s) must meet </w:t>
            </w:r>
            <w:r>
              <w:rPr>
                <w:i/>
                <w:color w:val="0F243E"/>
                <w:sz w:val="20"/>
                <w:szCs w:val="20"/>
                <w:u w:val="single"/>
              </w:rPr>
              <w:t>all of the SBTi criteria</w:t>
            </w:r>
            <w:r>
              <w:rPr>
                <w:i/>
                <w:color w:val="0F243E"/>
                <w:sz w:val="20"/>
                <w:szCs w:val="20"/>
              </w:rPr>
              <w:t xml:space="preserve"> for them to be approved and announced. Therefore, if you select “Partial submission”, SBTi will provide feedback on the submitted targets but </w:t>
            </w:r>
            <w:r>
              <w:rPr>
                <w:i/>
                <w:color w:val="0F243E"/>
                <w:sz w:val="20"/>
                <w:szCs w:val="20"/>
                <w:u w:val="single"/>
              </w:rPr>
              <w:t xml:space="preserve">will not </w:t>
            </w:r>
            <w:r>
              <w:rPr>
                <w:i/>
                <w:color w:val="0F243E"/>
                <w:sz w:val="20"/>
                <w:szCs w:val="20"/>
              </w:rPr>
              <w:t>approve or announce them even if they meet all criteria.</w:t>
            </w:r>
          </w:p>
        </w:tc>
      </w:tr>
      <w:tr w:rsidR="00B5425A" w14:paraId="39349D3D"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7A" w14:textId="77777777" w:rsidR="00B5425A" w:rsidRDefault="00DD2C85" w:rsidP="0039546C">
            <w:pPr>
              <w:spacing w:line="240" w:lineRule="auto"/>
              <w:rPr>
                <w:i/>
                <w:color w:val="0F243E"/>
                <w:sz w:val="20"/>
                <w:szCs w:val="20"/>
              </w:rPr>
            </w:pPr>
            <w:r>
              <w:rPr>
                <w:b/>
                <w:color w:val="0F243E"/>
                <w:sz w:val="20"/>
                <w:szCs w:val="20"/>
              </w:rPr>
              <w:t xml:space="preserve">1.4. Please indicate which scope 1 and 2 temperature alignment you are aiming for? </w:t>
            </w:r>
          </w:p>
        </w:tc>
        <w:tc>
          <w:tcPr>
            <w:tcW w:w="5050" w:type="dxa"/>
            <w:tcBorders>
              <w:top w:val="single" w:sz="8" w:space="0" w:color="000000"/>
              <w:left w:val="single" w:sz="8" w:space="0" w:color="000000"/>
              <w:bottom w:val="single" w:sz="8" w:space="0" w:color="000000"/>
            </w:tcBorders>
            <w:shd w:val="clear" w:color="auto" w:fill="auto"/>
          </w:tcPr>
          <w:p w14:paraId="0000007B" w14:textId="5054E94C" w:rsidR="00B5425A" w:rsidRDefault="00DD2C85" w:rsidP="0039546C">
            <w:pPr>
              <w:spacing w:line="240" w:lineRule="auto"/>
              <w:rPr>
                <w:b/>
                <w:color w:val="0F243E"/>
                <w:sz w:val="20"/>
                <w:szCs w:val="20"/>
              </w:rPr>
            </w:pPr>
            <w:r>
              <w:rPr>
                <w:color w:val="0F243E"/>
                <w:sz w:val="20"/>
                <w:szCs w:val="20"/>
              </w:rPr>
              <w:t xml:space="preserve"> </w:t>
            </w:r>
            <w:sdt>
              <w:sdtPr>
                <w:rPr>
                  <w:color w:val="0F243E"/>
                  <w:sz w:val="20"/>
                  <w:szCs w:val="20"/>
                </w:rPr>
                <w:id w:val="-522707267"/>
                <w14:checkbox>
                  <w14:checked w14:val="0"/>
                  <w14:checkedState w14:val="2612" w14:font="MS Gothic"/>
                  <w14:uncheckedState w14:val="2610" w14:font="MS Gothic"/>
                </w14:checkbox>
              </w:sdtPr>
              <w:sdtEndPr>
                <w:rPr>
                  <w:rFonts w:eastAsia="Arial"/>
                </w:rPr>
              </w:sdtEndPr>
              <w:sdtContent>
                <w:r w:rsidR="008B236D">
                  <w:rPr>
                    <w:rFonts w:ascii="MS Gothic" w:eastAsia="MS Gothic" w:hAnsi="MS Gothic" w:hint="eastAsia"/>
                    <w:color w:val="0F243E"/>
                    <w:sz w:val="20"/>
                    <w:szCs w:val="20"/>
                  </w:rPr>
                  <w:t>☐</w:t>
                </w:r>
              </w:sdtContent>
            </w:sdt>
            <w:r>
              <w:rPr>
                <w:color w:val="0F243E"/>
                <w:sz w:val="20"/>
                <w:szCs w:val="20"/>
              </w:rPr>
              <w:t xml:space="preserve"> Well-below 2°C    </w:t>
            </w:r>
            <w:sdt>
              <w:sdtPr>
                <w:rPr>
                  <w:color w:val="0F243E"/>
                  <w:sz w:val="20"/>
                  <w:szCs w:val="20"/>
                </w:rPr>
                <w:id w:val="1397321929"/>
                <w14:checkbox>
                  <w14:checked w14:val="0"/>
                  <w14:checkedState w14:val="2612" w14:font="MS Gothic"/>
                  <w14:uncheckedState w14:val="2610" w14:font="MS Gothic"/>
                </w14:checkbox>
              </w:sdtPr>
              <w:sdtEndPr>
                <w:rPr>
                  <w:rFonts w:eastAsia="Arial"/>
                </w:rPr>
              </w:sdtEndPr>
              <w:sdtContent>
                <w:r w:rsidR="008B236D">
                  <w:rPr>
                    <w:rFonts w:ascii="MS Gothic" w:eastAsia="MS Gothic" w:hAnsi="MS Gothic" w:hint="eastAsia"/>
                    <w:color w:val="0F243E"/>
                    <w:sz w:val="20"/>
                    <w:szCs w:val="20"/>
                  </w:rPr>
                  <w:t>☐</w:t>
                </w:r>
              </w:sdtContent>
            </w:sdt>
            <w:r>
              <w:rPr>
                <w:color w:val="0F243E"/>
                <w:sz w:val="20"/>
                <w:szCs w:val="20"/>
              </w:rPr>
              <w:t xml:space="preserve"> 1.5°C</w:t>
            </w:r>
          </w:p>
        </w:tc>
        <w:tc>
          <w:tcPr>
            <w:tcW w:w="4590" w:type="dxa"/>
            <w:tcBorders>
              <w:top w:val="single" w:sz="8" w:space="0" w:color="000000"/>
              <w:left w:val="single" w:sz="8" w:space="0" w:color="000000"/>
              <w:bottom w:val="single" w:sz="8" w:space="0" w:color="000000"/>
            </w:tcBorders>
            <w:shd w:val="clear" w:color="auto" w:fill="EBF1DD"/>
          </w:tcPr>
          <w:p w14:paraId="0000007C" w14:textId="77777777" w:rsidR="00B5425A" w:rsidRDefault="00DD2C85" w:rsidP="0039546C">
            <w:pPr>
              <w:spacing w:line="240" w:lineRule="auto"/>
              <w:jc w:val="both"/>
              <w:rPr>
                <w:i/>
                <w:color w:val="000000"/>
                <w:sz w:val="20"/>
                <w:szCs w:val="20"/>
              </w:rPr>
            </w:pPr>
            <w:r>
              <w:rPr>
                <w:i/>
                <w:color w:val="000000"/>
                <w:sz w:val="20"/>
                <w:szCs w:val="20"/>
              </w:rPr>
              <w:t xml:space="preserve">In response to the Intergovernmental Panel on Climate Change’s Special Report on Global Warming of 1.5°C the SBTi introduced two temperature pathways: well-below 2°C alignment and 1.5°C alignment. Please indicate the scope 1 and 2 temperature alignment you are aiming for in this submission. </w:t>
            </w:r>
          </w:p>
        </w:tc>
      </w:tr>
    </w:tbl>
    <w:p w14:paraId="00000087" w14:textId="77777777" w:rsidR="00B5425A" w:rsidRDefault="00B5425A" w:rsidP="0039546C">
      <w:pPr>
        <w:spacing w:after="180" w:line="240" w:lineRule="auto"/>
        <w:rPr>
          <w:rFonts w:ascii="Calibri" w:eastAsia="Calibri" w:hAnsi="Calibri" w:cs="Calibri"/>
          <w:color w:val="44546A"/>
        </w:rPr>
      </w:pPr>
      <w:bookmarkStart w:id="6" w:name="_heading=h.lnxbz9" w:colFirst="0" w:colLast="0"/>
      <w:bookmarkEnd w:id="6"/>
    </w:p>
    <w:p w14:paraId="00000088" w14:textId="77777777" w:rsidR="00B5425A" w:rsidRDefault="00DD2C85" w:rsidP="0039546C">
      <w:pPr>
        <w:pStyle w:val="Ttulo1"/>
        <w:numPr>
          <w:ilvl w:val="0"/>
          <w:numId w:val="1"/>
        </w:numPr>
        <w:spacing w:line="240" w:lineRule="auto"/>
      </w:pPr>
      <w:bookmarkStart w:id="7" w:name="_heading=h.17dp8vu" w:colFirst="0" w:colLast="0"/>
      <w:bookmarkEnd w:id="7"/>
      <w:r>
        <w:t xml:space="preserve">General Information </w:t>
      </w:r>
    </w:p>
    <w:tbl>
      <w:tblPr>
        <w:tblStyle w:val="73"/>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B5425A" w14:paraId="47C30E56" w14:textId="77777777">
        <w:trPr>
          <w:trHeight w:val="6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089" w14:textId="77777777" w:rsidR="00B5425A" w:rsidRDefault="00DD2C85" w:rsidP="0039546C">
            <w:pPr>
              <w:widowControl w:val="0"/>
              <w:spacing w:line="240" w:lineRule="auto"/>
              <w:ind w:left="90"/>
            </w:pPr>
            <w:r>
              <w:rPr>
                <w:b/>
                <w:color w:val="0F243E"/>
                <w:sz w:val="24"/>
                <w:szCs w:val="24"/>
              </w:rPr>
              <w:t>GENERAL INFORMATION</w:t>
            </w:r>
          </w:p>
        </w:tc>
        <w:tc>
          <w:tcPr>
            <w:tcW w:w="4590" w:type="dxa"/>
            <w:tcBorders>
              <w:top w:val="single" w:sz="8" w:space="0" w:color="000000"/>
              <w:left w:val="single" w:sz="8" w:space="0" w:color="000000"/>
              <w:bottom w:val="single" w:sz="4" w:space="0" w:color="000000"/>
            </w:tcBorders>
            <w:shd w:val="clear" w:color="auto" w:fill="9BBB59"/>
          </w:tcPr>
          <w:p w14:paraId="0000008B" w14:textId="77777777" w:rsidR="00B5425A" w:rsidRDefault="00DD2C85" w:rsidP="0039546C">
            <w:pPr>
              <w:widowControl w:val="0"/>
              <w:spacing w:line="240" w:lineRule="auto"/>
              <w:ind w:left="45"/>
              <w:jc w:val="center"/>
              <w:rPr>
                <w:b/>
                <w:sz w:val="24"/>
                <w:szCs w:val="24"/>
              </w:rPr>
            </w:pPr>
            <w:r>
              <w:rPr>
                <w:b/>
                <w:color w:val="4F6228"/>
                <w:sz w:val="24"/>
                <w:szCs w:val="24"/>
              </w:rPr>
              <w:t>SUBMISSION FORM GUIDANCE</w:t>
            </w:r>
          </w:p>
        </w:tc>
      </w:tr>
      <w:tr w:rsidR="00B5425A" w14:paraId="2109C7FE"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8C" w14:textId="77777777" w:rsidR="00B5425A" w:rsidRDefault="00DD2C85" w:rsidP="00470777">
            <w:pPr>
              <w:numPr>
                <w:ilvl w:val="1"/>
                <w:numId w:val="3"/>
              </w:numPr>
              <w:pBdr>
                <w:top w:val="nil"/>
                <w:left w:val="nil"/>
                <w:bottom w:val="nil"/>
                <w:right w:val="nil"/>
                <w:between w:val="nil"/>
              </w:pBdr>
              <w:spacing w:after="0" w:line="240" w:lineRule="auto"/>
              <w:rPr>
                <w:b/>
                <w:color w:val="0F243E"/>
                <w:sz w:val="20"/>
                <w:szCs w:val="20"/>
              </w:rPr>
            </w:pPr>
            <w:r>
              <w:rPr>
                <w:b/>
                <w:color w:val="0F243E"/>
                <w:sz w:val="20"/>
                <w:szCs w:val="20"/>
              </w:rPr>
              <w:t xml:space="preserve">Company name  </w:t>
            </w:r>
            <w:r>
              <w:rPr>
                <w:i/>
                <w:color w:val="0F243E"/>
                <w:sz w:val="20"/>
                <w:szCs w:val="20"/>
              </w:rPr>
              <w:t xml:space="preserve"> </w:t>
            </w:r>
            <w:proofErr w:type="gramStart"/>
            <w:r>
              <w:rPr>
                <w:i/>
                <w:color w:val="0F243E"/>
                <w:sz w:val="20"/>
                <w:szCs w:val="20"/>
              </w:rPr>
              <w:t>Please</w:t>
            </w:r>
            <w:proofErr w:type="gramEnd"/>
            <w:r>
              <w:rPr>
                <w:i/>
                <w:color w:val="0F243E"/>
                <w:sz w:val="20"/>
                <w:szCs w:val="20"/>
              </w:rPr>
              <w:t xml:space="preserve"> indicate correct spelling, capitalization and punctuation to be used in public communications.</w:t>
            </w:r>
          </w:p>
        </w:tc>
        <w:tc>
          <w:tcPr>
            <w:tcW w:w="5040" w:type="dxa"/>
            <w:tcBorders>
              <w:top w:val="single" w:sz="4" w:space="0" w:color="000000"/>
              <w:left w:val="single" w:sz="8" w:space="0" w:color="000000"/>
            </w:tcBorders>
            <w:shd w:val="clear" w:color="auto" w:fill="FFFFFF"/>
          </w:tcPr>
          <w:p w14:paraId="0000008D" w14:textId="77777777" w:rsidR="00B5425A" w:rsidRDefault="00B5425A" w:rsidP="00470777">
            <w:pPr>
              <w:spacing w:after="0" w:line="240" w:lineRule="auto"/>
            </w:pPr>
          </w:p>
        </w:tc>
        <w:tc>
          <w:tcPr>
            <w:tcW w:w="4590" w:type="dxa"/>
            <w:tcBorders>
              <w:top w:val="single" w:sz="4" w:space="0" w:color="000000"/>
              <w:left w:val="single" w:sz="8" w:space="0" w:color="000000"/>
            </w:tcBorders>
            <w:shd w:val="clear" w:color="auto" w:fill="EBF1DD"/>
          </w:tcPr>
          <w:p w14:paraId="0000008E" w14:textId="00FB0E66" w:rsidR="00B5425A" w:rsidRDefault="00DD2C85" w:rsidP="00470777">
            <w:pPr>
              <w:spacing w:after="0" w:line="240" w:lineRule="auto"/>
              <w:rPr>
                <w:i/>
                <w:color w:val="000000"/>
                <w:sz w:val="20"/>
                <w:szCs w:val="20"/>
              </w:rPr>
            </w:pPr>
            <w:r>
              <w:rPr>
                <w:i/>
                <w:color w:val="000000"/>
                <w:sz w:val="20"/>
                <w:szCs w:val="20"/>
              </w:rPr>
              <w:t>Company name as you want it to be publicly displayed on the SBTi and its partner’s websites as well as in other communication materials. If you are using your company’s legal designation, please make sure that the spelling, capitalization and punctuation of your company name is correct. If you are a CDP Responder and the name differs from how it appears in your CDP questionnaire response, please indicate how it differs.</w:t>
            </w:r>
          </w:p>
        </w:tc>
      </w:tr>
      <w:tr w:rsidR="007E3006" w14:paraId="746DCCD2" w14:textId="77777777" w:rsidTr="001D0D24">
        <w:trPr>
          <w:trHeight w:val="509"/>
        </w:trPr>
        <w:tc>
          <w:tcPr>
            <w:tcW w:w="13500"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4AF6AD93" w14:textId="59E04FDC" w:rsidR="007E3006" w:rsidRDefault="007E3006" w:rsidP="00470777">
            <w:pPr>
              <w:spacing w:after="0" w:line="240" w:lineRule="auto"/>
              <w:rPr>
                <w:i/>
                <w:color w:val="000000"/>
                <w:sz w:val="20"/>
                <w:szCs w:val="20"/>
              </w:rPr>
            </w:pPr>
            <w:r>
              <w:rPr>
                <w:i/>
                <w:color w:val="000000"/>
                <w:sz w:val="20"/>
                <w:szCs w:val="20"/>
              </w:rPr>
              <w:t xml:space="preserve">Sections 2.2 and 2.3 </w:t>
            </w:r>
            <w:r w:rsidRPr="00557EEF">
              <w:rPr>
                <w:i/>
                <w:color w:val="000000"/>
                <w:sz w:val="20"/>
                <w:szCs w:val="20"/>
              </w:rPr>
              <w:t>are for tracking and identification purposes</w:t>
            </w:r>
            <w:r>
              <w:rPr>
                <w:i/>
                <w:color w:val="000000"/>
                <w:sz w:val="20"/>
                <w:szCs w:val="20"/>
              </w:rPr>
              <w:t>. ISINs are currently applicable only at the security level whereas LEIs will serve as a company level identifier. Both indicators, if applicable and available, should be disclosed.</w:t>
            </w:r>
          </w:p>
        </w:tc>
      </w:tr>
      <w:tr w:rsidR="007E3006" w14:paraId="06AC0B21"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2F5C49B" w14:textId="46C89397" w:rsidR="007E3006" w:rsidRDefault="007E3006" w:rsidP="00470777">
            <w:pPr>
              <w:numPr>
                <w:ilvl w:val="1"/>
                <w:numId w:val="3"/>
              </w:numPr>
              <w:pBdr>
                <w:top w:val="nil"/>
                <w:left w:val="nil"/>
                <w:bottom w:val="nil"/>
                <w:right w:val="nil"/>
                <w:between w:val="nil"/>
              </w:pBdr>
              <w:spacing w:after="0" w:line="240" w:lineRule="auto"/>
              <w:rPr>
                <w:b/>
                <w:color w:val="0F243E"/>
                <w:sz w:val="20"/>
                <w:szCs w:val="20"/>
              </w:rPr>
            </w:pPr>
            <w:r>
              <w:rPr>
                <w:b/>
                <w:color w:val="0F243E"/>
                <w:sz w:val="20"/>
                <w:szCs w:val="20"/>
              </w:rPr>
              <w:t xml:space="preserve">Company ISIN </w:t>
            </w:r>
            <w:r>
              <w:rPr>
                <w:i/>
                <w:color w:val="0F243E"/>
                <w:sz w:val="20"/>
                <w:szCs w:val="20"/>
              </w:rPr>
              <w:t>Please indicate the ISIN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398459AE" w14:textId="77777777" w:rsidR="007E3006" w:rsidRDefault="007E3006" w:rsidP="00470777">
            <w:pPr>
              <w:spacing w:after="0" w:line="240" w:lineRule="auto"/>
            </w:pPr>
          </w:p>
        </w:tc>
        <w:tc>
          <w:tcPr>
            <w:tcW w:w="4590" w:type="dxa"/>
            <w:tcBorders>
              <w:top w:val="single" w:sz="4" w:space="0" w:color="000000"/>
              <w:left w:val="single" w:sz="8" w:space="0" w:color="000000"/>
            </w:tcBorders>
            <w:shd w:val="clear" w:color="auto" w:fill="EBF1DD"/>
          </w:tcPr>
          <w:p w14:paraId="18D62BA2" w14:textId="77777777" w:rsidR="007E3006" w:rsidRDefault="007E3006" w:rsidP="007E3006">
            <w:pPr>
              <w:spacing w:after="0" w:line="240" w:lineRule="auto"/>
              <w:rPr>
                <w:i/>
                <w:color w:val="000000"/>
                <w:sz w:val="20"/>
                <w:szCs w:val="20"/>
              </w:rPr>
            </w:pPr>
            <w:r w:rsidRPr="005653F9">
              <w:rPr>
                <w:i/>
                <w:color w:val="000000"/>
                <w:sz w:val="20"/>
                <w:szCs w:val="20"/>
              </w:rPr>
              <w:t>An International Securities Identification Number (ISIN) is a code that uniquely identifies a specific securities issue.</w:t>
            </w:r>
            <w:r>
              <w:rPr>
                <w:i/>
                <w:color w:val="000000"/>
                <w:sz w:val="20"/>
                <w:szCs w:val="20"/>
              </w:rPr>
              <w:t xml:space="preserve"> </w:t>
            </w:r>
            <w:r w:rsidRPr="005653F9">
              <w:rPr>
                <w:i/>
                <w:color w:val="000000"/>
                <w:sz w:val="20"/>
                <w:szCs w:val="20"/>
              </w:rPr>
              <w:t>ISIN codes have a total of 12 characters consisting of both letters and numbers.</w:t>
            </w:r>
          </w:p>
          <w:p w14:paraId="25714D37" w14:textId="77777777" w:rsidR="007E3006" w:rsidRDefault="007E3006" w:rsidP="00470777">
            <w:pPr>
              <w:spacing w:after="0" w:line="240" w:lineRule="auto"/>
              <w:rPr>
                <w:i/>
                <w:color w:val="000000"/>
                <w:sz w:val="20"/>
                <w:szCs w:val="20"/>
              </w:rPr>
            </w:pPr>
          </w:p>
        </w:tc>
      </w:tr>
      <w:tr w:rsidR="007E3006" w14:paraId="26E1EFD5"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48927F" w14:textId="41BF986F" w:rsidR="007E3006" w:rsidRDefault="007E3006" w:rsidP="00470777">
            <w:pPr>
              <w:numPr>
                <w:ilvl w:val="1"/>
                <w:numId w:val="3"/>
              </w:numPr>
              <w:pBdr>
                <w:top w:val="nil"/>
                <w:left w:val="nil"/>
                <w:bottom w:val="nil"/>
                <w:right w:val="nil"/>
                <w:between w:val="nil"/>
              </w:pBdr>
              <w:spacing w:after="0" w:line="240" w:lineRule="auto"/>
              <w:rPr>
                <w:b/>
                <w:color w:val="0F243E"/>
                <w:sz w:val="20"/>
                <w:szCs w:val="20"/>
              </w:rPr>
            </w:pPr>
            <w:r>
              <w:rPr>
                <w:b/>
                <w:color w:val="0F243E"/>
                <w:sz w:val="20"/>
                <w:szCs w:val="20"/>
              </w:rPr>
              <w:t xml:space="preserve">Company LEI </w:t>
            </w:r>
            <w:r>
              <w:rPr>
                <w:i/>
                <w:color w:val="0F243E"/>
                <w:sz w:val="20"/>
                <w:szCs w:val="20"/>
              </w:rPr>
              <w:t>Please indicate the LEI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2B2908E6" w14:textId="77777777" w:rsidR="007E3006" w:rsidRDefault="007E3006" w:rsidP="00470777">
            <w:pPr>
              <w:spacing w:after="0" w:line="240" w:lineRule="auto"/>
            </w:pPr>
          </w:p>
        </w:tc>
        <w:tc>
          <w:tcPr>
            <w:tcW w:w="4590" w:type="dxa"/>
            <w:tcBorders>
              <w:top w:val="single" w:sz="4" w:space="0" w:color="000000"/>
              <w:left w:val="single" w:sz="8" w:space="0" w:color="000000"/>
            </w:tcBorders>
            <w:shd w:val="clear" w:color="auto" w:fill="EBF1DD"/>
          </w:tcPr>
          <w:p w14:paraId="60930F29" w14:textId="77777777" w:rsidR="007E3006" w:rsidRDefault="007E3006" w:rsidP="007E3006">
            <w:pPr>
              <w:spacing w:after="0" w:line="240" w:lineRule="auto"/>
              <w:rPr>
                <w:i/>
                <w:color w:val="000000"/>
                <w:sz w:val="20"/>
                <w:szCs w:val="20"/>
              </w:rPr>
            </w:pPr>
            <w:r w:rsidRPr="00C36CE9">
              <w:rPr>
                <w:i/>
                <w:color w:val="000000"/>
                <w:sz w:val="20"/>
                <w:szCs w:val="20"/>
              </w:rPr>
              <w:t xml:space="preserve">The </w:t>
            </w:r>
            <w:hyperlink r:id="rId24" w:history="1">
              <w:r w:rsidRPr="00FE7FAA">
                <w:rPr>
                  <w:rStyle w:val="Hipervnculo"/>
                  <w:i/>
                  <w:sz w:val="20"/>
                  <w:szCs w:val="20"/>
                </w:rPr>
                <w:t>Legal Entity Identifier</w:t>
              </w:r>
            </w:hyperlink>
            <w:r>
              <w:rPr>
                <w:i/>
                <w:color w:val="000000"/>
                <w:sz w:val="20"/>
                <w:szCs w:val="20"/>
              </w:rPr>
              <w:t xml:space="preserve"> (LEI)</w:t>
            </w:r>
            <w:r w:rsidRPr="00C36CE9">
              <w:rPr>
                <w:i/>
                <w:color w:val="000000"/>
                <w:sz w:val="20"/>
                <w:szCs w:val="20"/>
              </w:rPr>
              <w:t xml:space="preserve"> is a unique global identifier for legal entities participating in financial transactions. Also known as an LEI code or LEI number</w:t>
            </w:r>
            <w:r>
              <w:rPr>
                <w:i/>
                <w:color w:val="000000"/>
                <w:sz w:val="20"/>
                <w:szCs w:val="20"/>
              </w:rPr>
              <w:t xml:space="preserve">. </w:t>
            </w:r>
            <w:r w:rsidRPr="00FE7FAA">
              <w:rPr>
                <w:i/>
                <w:color w:val="000000"/>
                <w:sz w:val="20"/>
                <w:szCs w:val="20"/>
              </w:rPr>
              <w:t xml:space="preserve">The identifier is formatted as a 20-character, alpha-numeric code based on ISO </w:t>
            </w:r>
            <w:proofErr w:type="gramStart"/>
            <w:r w:rsidRPr="00FE7FAA">
              <w:rPr>
                <w:i/>
                <w:color w:val="000000"/>
                <w:sz w:val="20"/>
                <w:szCs w:val="20"/>
              </w:rPr>
              <w:t>17442 .</w:t>
            </w:r>
            <w:proofErr w:type="gramEnd"/>
            <w:r w:rsidRPr="00FE7FAA">
              <w:rPr>
                <w:i/>
                <w:color w:val="000000"/>
                <w:sz w:val="20"/>
                <w:szCs w:val="20"/>
              </w:rPr>
              <w:t xml:space="preserve"> It connects to key information that </w:t>
            </w:r>
            <w:r w:rsidRPr="00FE7FAA">
              <w:rPr>
                <w:i/>
                <w:color w:val="000000"/>
                <w:sz w:val="20"/>
                <w:szCs w:val="20"/>
              </w:rPr>
              <w:lastRenderedPageBreak/>
              <w:t>enables clear and unique identification of legal entities participating in financial transactions</w:t>
            </w:r>
            <w:r>
              <w:rPr>
                <w:i/>
                <w:color w:val="000000"/>
                <w:sz w:val="20"/>
                <w:szCs w:val="20"/>
              </w:rPr>
              <w:t>.</w:t>
            </w:r>
          </w:p>
          <w:p w14:paraId="04B98DC3" w14:textId="77777777" w:rsidR="007E3006" w:rsidRDefault="007E3006" w:rsidP="007E3006">
            <w:pPr>
              <w:spacing w:after="0" w:line="240" w:lineRule="auto"/>
              <w:rPr>
                <w:i/>
                <w:color w:val="000000"/>
                <w:sz w:val="20"/>
                <w:szCs w:val="20"/>
              </w:rPr>
            </w:pPr>
          </w:p>
          <w:p w14:paraId="604735A5" w14:textId="5D801A99" w:rsidR="007E3006" w:rsidRPr="005653F9" w:rsidRDefault="007E3006" w:rsidP="007E3006">
            <w:pPr>
              <w:spacing w:after="0" w:line="240" w:lineRule="auto"/>
              <w:rPr>
                <w:i/>
                <w:color w:val="000000"/>
                <w:sz w:val="20"/>
                <w:szCs w:val="20"/>
              </w:rPr>
            </w:pPr>
            <w:r>
              <w:rPr>
                <w:i/>
                <w:color w:val="000000"/>
                <w:sz w:val="20"/>
                <w:szCs w:val="20"/>
              </w:rPr>
              <w:t xml:space="preserve">To determine if your organisation has an LEI, please search </w:t>
            </w:r>
            <w:hyperlink r:id="rId25" w:anchor="/search/simpleSearch" w:history="1">
              <w:r w:rsidRPr="0039297A">
                <w:rPr>
                  <w:rStyle w:val="Hipervnculo"/>
                  <w:i/>
                  <w:sz w:val="20"/>
                  <w:szCs w:val="20"/>
                </w:rPr>
                <w:t>here</w:t>
              </w:r>
            </w:hyperlink>
            <w:r>
              <w:rPr>
                <w:i/>
                <w:color w:val="000000"/>
                <w:sz w:val="20"/>
                <w:szCs w:val="20"/>
              </w:rPr>
              <w:t>.</w:t>
            </w:r>
          </w:p>
        </w:tc>
      </w:tr>
      <w:tr w:rsidR="00B5425A" w14:paraId="638386A9"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8F" w14:textId="77777777" w:rsidR="00B5425A" w:rsidRDefault="00DD2C85" w:rsidP="00470777">
            <w:pPr>
              <w:numPr>
                <w:ilvl w:val="1"/>
                <w:numId w:val="3"/>
              </w:numPr>
              <w:pBdr>
                <w:top w:val="nil"/>
                <w:left w:val="nil"/>
                <w:bottom w:val="nil"/>
                <w:right w:val="nil"/>
                <w:between w:val="nil"/>
              </w:pBdr>
              <w:spacing w:after="0" w:line="240" w:lineRule="auto"/>
              <w:rPr>
                <w:b/>
                <w:color w:val="0F243E"/>
                <w:sz w:val="20"/>
                <w:szCs w:val="20"/>
              </w:rPr>
            </w:pPr>
            <w:bookmarkStart w:id="8" w:name="_heading=h.30j0zll" w:colFirst="0" w:colLast="0"/>
            <w:bookmarkEnd w:id="8"/>
            <w:r>
              <w:rPr>
                <w:b/>
                <w:color w:val="0F243E"/>
                <w:sz w:val="20"/>
                <w:szCs w:val="20"/>
              </w:rPr>
              <w:lastRenderedPageBreak/>
              <w:t xml:space="preserve">Are you a state-owned enterprise, non-profit organization, international organization, or other types of organization? </w:t>
            </w:r>
            <w:r>
              <w:rPr>
                <w:i/>
                <w:color w:val="0F243E"/>
                <w:sz w:val="20"/>
                <w:szCs w:val="20"/>
              </w:rPr>
              <w:t xml:space="preserve"> SBTi provides validation services to state-owned enterprises, but </w:t>
            </w:r>
            <w:r>
              <w:rPr>
                <w:i/>
                <w:color w:val="0F243E"/>
                <w:sz w:val="20"/>
                <w:szCs w:val="20"/>
                <w:u w:val="single"/>
              </w:rPr>
              <w:t xml:space="preserve">not </w:t>
            </w:r>
            <w:r>
              <w:rPr>
                <w:i/>
                <w:color w:val="0F243E"/>
                <w:sz w:val="20"/>
                <w:szCs w:val="20"/>
              </w:rPr>
              <w:t xml:space="preserve">for non-profit organizations, international organizations, etc.  </w:t>
            </w:r>
          </w:p>
        </w:tc>
        <w:tc>
          <w:tcPr>
            <w:tcW w:w="5040" w:type="dxa"/>
            <w:tcBorders>
              <w:top w:val="single" w:sz="4" w:space="0" w:color="000000"/>
              <w:left w:val="single" w:sz="8" w:space="0" w:color="000000"/>
            </w:tcBorders>
            <w:shd w:val="clear" w:color="auto" w:fill="FFFFFF"/>
          </w:tcPr>
          <w:p w14:paraId="00000090" w14:textId="2BF2487E"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72574733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State-owned enterprise</w:t>
            </w:r>
          </w:p>
          <w:p w14:paraId="00000091" w14:textId="72E6EDD3"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109994982"/>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Non-profit organizations</w:t>
            </w:r>
          </w:p>
          <w:p w14:paraId="00000092" w14:textId="19ADA249"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87860016"/>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International organizations</w:t>
            </w:r>
          </w:p>
          <w:p w14:paraId="00000093" w14:textId="425BDF64"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573856596"/>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Other: </w:t>
            </w:r>
            <w:sdt>
              <w:sdtPr>
                <w:rPr>
                  <w:color w:val="0F243E"/>
                  <w:sz w:val="20"/>
                  <w:szCs w:val="20"/>
                </w:rPr>
                <w:id w:val="-1860270732"/>
                <w:placeholder>
                  <w:docPart w:val="DefaultPlaceholder_-1854013440"/>
                </w:placeholder>
              </w:sdtPr>
              <w:sdtContent>
                <w:r w:rsidR="00DD2C85">
                  <w:rPr>
                    <w:color w:val="0F243E"/>
                    <w:sz w:val="20"/>
                    <w:szCs w:val="20"/>
                  </w:rPr>
                  <w:t>____________</w:t>
                </w:r>
              </w:sdtContent>
            </w:sdt>
          </w:p>
          <w:p w14:paraId="00000094" w14:textId="77777777" w:rsidR="00B5425A" w:rsidRDefault="00B5425A" w:rsidP="00470777">
            <w:pPr>
              <w:spacing w:after="0" w:line="240" w:lineRule="auto"/>
              <w:rPr>
                <w:color w:val="0F243E"/>
                <w:sz w:val="20"/>
                <w:szCs w:val="20"/>
              </w:rPr>
            </w:pPr>
          </w:p>
          <w:p w14:paraId="00000095" w14:textId="65E4F478" w:rsidR="00B5425A" w:rsidRDefault="003C2BA2" w:rsidP="00470777">
            <w:pPr>
              <w:spacing w:after="0" w:line="240" w:lineRule="auto"/>
              <w:rPr>
                <w:b/>
                <w:color w:val="0F243E"/>
                <w:sz w:val="20"/>
                <w:szCs w:val="20"/>
              </w:rPr>
            </w:pPr>
            <w:sdt>
              <w:sdtPr>
                <w:rPr>
                  <w:rFonts w:ascii="Arial Unicode MS" w:eastAsia="Arial Unicode MS" w:hAnsi="Arial Unicode MS" w:cs="Arial Unicode MS"/>
                  <w:color w:val="0F243E"/>
                  <w:sz w:val="20"/>
                  <w:szCs w:val="20"/>
                </w:rPr>
                <w:id w:val="-342630381"/>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N/A, we are a company</w:t>
            </w:r>
            <w:r w:rsidR="00DD2C85">
              <w:rPr>
                <w:b/>
                <w:color w:val="0F243E"/>
                <w:sz w:val="20"/>
                <w:szCs w:val="20"/>
              </w:rPr>
              <w:t xml:space="preserve"> </w:t>
            </w:r>
          </w:p>
        </w:tc>
        <w:tc>
          <w:tcPr>
            <w:tcW w:w="4590" w:type="dxa"/>
            <w:tcBorders>
              <w:top w:val="single" w:sz="4" w:space="0" w:color="000000"/>
              <w:left w:val="single" w:sz="8" w:space="0" w:color="000000"/>
            </w:tcBorders>
            <w:shd w:val="clear" w:color="auto" w:fill="EBF1DD"/>
          </w:tcPr>
          <w:p w14:paraId="00000096" w14:textId="54597410"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At the moment, the SBTi focuses on promoting corporate climate action and encourages companies from all sectors to demonstrate their leadership by committing to set targets and getting their targets validated by the SBTi. The initiative particularly welcomes companies from the highest emitting sectors as they play a crucial role in ensuring the transition towards a net-zero economy.</w:t>
            </w:r>
          </w:p>
          <w:p w14:paraId="00000097" w14:textId="4F1543C7" w:rsidR="00B5425A" w:rsidRDefault="00DD2C85" w:rsidP="00470777">
            <w:pPr>
              <w:spacing w:after="0" w:line="240" w:lineRule="auto"/>
              <w:rPr>
                <w:i/>
                <w:color w:val="000000"/>
                <w:sz w:val="20"/>
                <w:szCs w:val="20"/>
              </w:rPr>
            </w:pPr>
            <w:r>
              <w:rPr>
                <w:i/>
                <w:color w:val="000000"/>
                <w:sz w:val="20"/>
                <w:szCs w:val="20"/>
              </w:rPr>
              <w:t xml:space="preserve">Currently, the SBTi does not engage with cities, local governments, public sector institutions, educational institutions or non-profit organizations. </w:t>
            </w:r>
            <w:r w:rsidR="00883439">
              <w:rPr>
                <w:i/>
                <w:color w:val="000000"/>
                <w:sz w:val="20"/>
                <w:szCs w:val="20"/>
              </w:rPr>
              <w:t xml:space="preserve"> The SBTi</w:t>
            </w:r>
            <w:r>
              <w:rPr>
                <w:i/>
                <w:color w:val="000000"/>
                <w:sz w:val="20"/>
                <w:szCs w:val="20"/>
              </w:rPr>
              <w:t>, encourages all these stakeholders to consider science-based target setting </w:t>
            </w:r>
            <w:hyperlink r:id="rId26">
              <w:r>
                <w:rPr>
                  <w:b/>
                  <w:i/>
                  <w:color w:val="000000"/>
                  <w:sz w:val="20"/>
                  <w:szCs w:val="20"/>
                  <w:u w:val="single"/>
                </w:rPr>
                <w:t>methods</w:t>
              </w:r>
            </w:hyperlink>
            <w:r>
              <w:rPr>
                <w:i/>
                <w:color w:val="000000"/>
                <w:sz w:val="20"/>
                <w:szCs w:val="20"/>
              </w:rPr>
              <w:t> and other </w:t>
            </w:r>
            <w:hyperlink r:id="rId27">
              <w:r>
                <w:rPr>
                  <w:b/>
                  <w:i/>
                  <w:color w:val="000000"/>
                  <w:sz w:val="20"/>
                  <w:szCs w:val="20"/>
                  <w:u w:val="single"/>
                </w:rPr>
                <w:t>resources</w:t>
              </w:r>
            </w:hyperlink>
            <w:r>
              <w:rPr>
                <w:i/>
                <w:color w:val="000000"/>
                <w:sz w:val="20"/>
                <w:szCs w:val="20"/>
              </w:rPr>
              <w:t xml:space="preserve"> listed on our website and adapt them for their use, whenever possible.      </w:t>
            </w:r>
          </w:p>
        </w:tc>
      </w:tr>
      <w:tr w:rsidR="00B5425A" w14:paraId="47D1FCCD"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77777777" w:rsidR="00B5425A" w:rsidRDefault="00DD2C85" w:rsidP="00470777">
            <w:pPr>
              <w:spacing w:after="0" w:line="240" w:lineRule="auto"/>
              <w:rPr>
                <w:color w:val="0F243E"/>
              </w:rPr>
            </w:pPr>
            <w:r>
              <w:rPr>
                <w:b/>
                <w:color w:val="0F243E"/>
                <w:sz w:val="20"/>
                <w:szCs w:val="20"/>
              </w:rPr>
              <w:t>2.3. Technical contact (name, title and e-mail)</w:t>
            </w:r>
          </w:p>
        </w:tc>
        <w:tc>
          <w:tcPr>
            <w:tcW w:w="5040" w:type="dxa"/>
            <w:tcBorders>
              <w:top w:val="single" w:sz="8" w:space="0" w:color="000000"/>
              <w:left w:val="single" w:sz="8" w:space="0" w:color="000000"/>
            </w:tcBorders>
            <w:shd w:val="clear" w:color="auto" w:fill="FFFFFF"/>
          </w:tcPr>
          <w:p w14:paraId="00000099" w14:textId="77777777" w:rsidR="00B5425A" w:rsidRDefault="00B5425A" w:rsidP="00470777">
            <w:pPr>
              <w:spacing w:after="0" w:line="240" w:lineRule="auto"/>
            </w:pPr>
          </w:p>
        </w:tc>
        <w:tc>
          <w:tcPr>
            <w:tcW w:w="4590" w:type="dxa"/>
            <w:tcBorders>
              <w:top w:val="single" w:sz="8" w:space="0" w:color="000000"/>
              <w:left w:val="single" w:sz="8" w:space="0" w:color="000000"/>
            </w:tcBorders>
            <w:shd w:val="clear" w:color="auto" w:fill="EBF1DD"/>
          </w:tcPr>
          <w:p w14:paraId="0000009A" w14:textId="77777777" w:rsidR="00B5425A" w:rsidRDefault="00DD2C85" w:rsidP="00470777">
            <w:pPr>
              <w:spacing w:after="0" w:line="240" w:lineRule="auto"/>
              <w:rPr>
                <w:i/>
                <w:sz w:val="20"/>
                <w:szCs w:val="20"/>
              </w:rPr>
            </w:pPr>
            <w:r>
              <w:rPr>
                <w:i/>
                <w:color w:val="000000"/>
                <w:sz w:val="20"/>
                <w:szCs w:val="20"/>
              </w:rPr>
              <w:t>Name, job title and e-mail 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B5425A" w14:paraId="5DDC2487"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9B" w14:textId="77777777" w:rsidR="00B5425A" w:rsidRDefault="00DD2C85" w:rsidP="00470777">
            <w:pPr>
              <w:spacing w:after="0" w:line="240" w:lineRule="auto"/>
              <w:rPr>
                <w:color w:val="0F243E"/>
              </w:rPr>
            </w:pPr>
            <w:r>
              <w:rPr>
                <w:b/>
                <w:color w:val="0F243E"/>
                <w:sz w:val="20"/>
                <w:szCs w:val="20"/>
              </w:rPr>
              <w:t>2.4. Communications contact (name, title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0000009C" w14:textId="77777777" w:rsidR="00B5425A" w:rsidRDefault="00B5425A" w:rsidP="00470777">
            <w:pPr>
              <w:spacing w:after="0" w:line="240" w:lineRule="auto"/>
              <w:jc w:val="center"/>
            </w:pP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09D" w14:textId="77777777" w:rsidR="00B5425A" w:rsidRDefault="00DD2C85" w:rsidP="00470777">
            <w:pPr>
              <w:spacing w:after="0" w:line="240" w:lineRule="auto"/>
              <w:rPr>
                <w:i/>
                <w:sz w:val="20"/>
                <w:szCs w:val="20"/>
              </w:rPr>
            </w:pPr>
            <w:r>
              <w:rPr>
                <w:i/>
                <w:color w:val="000000"/>
                <w:sz w:val="20"/>
                <w:szCs w:val="20"/>
              </w:rPr>
              <w:t xml:space="preserve">Name, job title and e-mail of the person responsible for communications matters related </w:t>
            </w:r>
            <w:r>
              <w:rPr>
                <w:i/>
                <w:color w:val="000000"/>
                <w:sz w:val="20"/>
                <w:szCs w:val="20"/>
              </w:rPr>
              <w:lastRenderedPageBreak/>
              <w:t>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B5425A" w14:paraId="61724A00"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E" w14:textId="77777777" w:rsidR="00B5425A" w:rsidRDefault="00DD2C85" w:rsidP="00470777">
            <w:pPr>
              <w:spacing w:after="0" w:line="240" w:lineRule="auto"/>
              <w:rPr>
                <w:color w:val="0F243E"/>
              </w:rPr>
            </w:pPr>
            <w:r>
              <w:rPr>
                <w:b/>
                <w:color w:val="0F243E"/>
                <w:sz w:val="20"/>
                <w:szCs w:val="20"/>
              </w:rPr>
              <w:lastRenderedPageBreak/>
              <w:t>2.5. Headquarters’ location (city and country)</w:t>
            </w:r>
          </w:p>
        </w:tc>
        <w:tc>
          <w:tcPr>
            <w:tcW w:w="5040" w:type="dxa"/>
            <w:tcBorders>
              <w:top w:val="single" w:sz="8" w:space="0" w:color="000000"/>
              <w:left w:val="single" w:sz="8" w:space="0" w:color="000000"/>
            </w:tcBorders>
            <w:shd w:val="clear" w:color="auto" w:fill="FFFFFF"/>
          </w:tcPr>
          <w:p w14:paraId="0000009F" w14:textId="77777777" w:rsidR="00B5425A" w:rsidRDefault="00B5425A" w:rsidP="00470777">
            <w:pPr>
              <w:spacing w:after="0" w:line="240" w:lineRule="auto"/>
            </w:pPr>
          </w:p>
        </w:tc>
        <w:tc>
          <w:tcPr>
            <w:tcW w:w="4590" w:type="dxa"/>
            <w:tcBorders>
              <w:top w:val="single" w:sz="8" w:space="0" w:color="000000"/>
              <w:left w:val="single" w:sz="8" w:space="0" w:color="000000"/>
            </w:tcBorders>
            <w:shd w:val="clear" w:color="auto" w:fill="EBF1DD"/>
          </w:tcPr>
          <w:p w14:paraId="000000A0" w14:textId="77777777" w:rsidR="00B5425A" w:rsidRDefault="00DD2C85" w:rsidP="00470777">
            <w:pPr>
              <w:spacing w:after="0" w:line="240" w:lineRule="auto"/>
              <w:rPr>
                <w:i/>
                <w:sz w:val="20"/>
                <w:szCs w:val="20"/>
              </w:rPr>
            </w:pPr>
            <w:r>
              <w:rPr>
                <w:i/>
                <w:color w:val="000000"/>
                <w:sz w:val="20"/>
                <w:szCs w:val="20"/>
              </w:rPr>
              <w:t>City and country where your headquarters are located.</w:t>
            </w:r>
          </w:p>
        </w:tc>
      </w:tr>
      <w:tr w:rsidR="00B5425A" w14:paraId="6F42556B"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A1" w14:textId="77777777" w:rsidR="00B5425A" w:rsidRDefault="00DD2C85" w:rsidP="00470777">
            <w:pPr>
              <w:spacing w:after="0" w:line="240" w:lineRule="auto"/>
              <w:rPr>
                <w:b/>
                <w:color w:val="0F243E"/>
                <w:sz w:val="20"/>
                <w:szCs w:val="20"/>
              </w:rPr>
            </w:pPr>
            <w:r>
              <w:rPr>
                <w:b/>
                <w:color w:val="0F243E"/>
                <w:sz w:val="20"/>
                <w:szCs w:val="20"/>
              </w:rPr>
              <w:t>2.6. Sector(s) the company operates in (SBTi sector classification recommended)</w:t>
            </w:r>
          </w:p>
          <w:p w14:paraId="000000A2" w14:textId="77777777" w:rsidR="00B5425A" w:rsidRDefault="00B5425A" w:rsidP="00470777">
            <w:pPr>
              <w:spacing w:after="0" w:line="240" w:lineRule="auto"/>
              <w:rPr>
                <w:b/>
                <w:color w:val="0F243E"/>
                <w:sz w:val="20"/>
                <w:szCs w:val="20"/>
              </w:rPr>
            </w:pPr>
          </w:p>
          <w:p w14:paraId="000000A3" w14:textId="77777777" w:rsidR="00B5425A" w:rsidRDefault="00B5425A" w:rsidP="00470777">
            <w:pPr>
              <w:spacing w:after="0" w:line="240" w:lineRule="auto"/>
              <w:rPr>
                <w:b/>
                <w:color w:val="0F243E"/>
                <w:sz w:val="20"/>
                <w:szCs w:val="20"/>
              </w:rPr>
            </w:pPr>
          </w:p>
          <w:p w14:paraId="000000A4" w14:textId="77777777" w:rsidR="00B5425A" w:rsidRDefault="00B5425A" w:rsidP="00470777">
            <w:pPr>
              <w:spacing w:after="0" w:line="240" w:lineRule="auto"/>
              <w:rPr>
                <w:b/>
                <w:color w:val="0F243E"/>
                <w:sz w:val="20"/>
                <w:szCs w:val="20"/>
              </w:rPr>
            </w:pPr>
          </w:p>
          <w:p w14:paraId="000000A5" w14:textId="77777777" w:rsidR="00B5425A" w:rsidRDefault="00B5425A" w:rsidP="00470777">
            <w:pPr>
              <w:spacing w:after="0" w:line="240" w:lineRule="auto"/>
              <w:rPr>
                <w:b/>
                <w:color w:val="0F243E"/>
                <w:sz w:val="20"/>
                <w:szCs w:val="20"/>
              </w:rPr>
            </w:pPr>
          </w:p>
          <w:p w14:paraId="000000A6" w14:textId="77777777" w:rsidR="00B5425A" w:rsidRDefault="00B5425A" w:rsidP="00470777">
            <w:pPr>
              <w:spacing w:after="0" w:line="240" w:lineRule="auto"/>
              <w:rPr>
                <w:b/>
                <w:color w:val="0F243E"/>
                <w:sz w:val="20"/>
                <w:szCs w:val="20"/>
              </w:rPr>
            </w:pPr>
          </w:p>
          <w:p w14:paraId="000000A7" w14:textId="77777777" w:rsidR="00B5425A" w:rsidRDefault="00B5425A" w:rsidP="00470777">
            <w:pPr>
              <w:spacing w:after="0" w:line="240" w:lineRule="auto"/>
              <w:rPr>
                <w:color w:val="0F243E"/>
              </w:rPr>
            </w:pPr>
          </w:p>
        </w:tc>
        <w:tc>
          <w:tcPr>
            <w:tcW w:w="5040" w:type="dxa"/>
            <w:tcBorders>
              <w:top w:val="single" w:sz="8" w:space="0" w:color="000000"/>
              <w:left w:val="single" w:sz="8" w:space="0" w:color="000000"/>
            </w:tcBorders>
            <w:shd w:val="clear" w:color="auto" w:fill="FFFFFF"/>
          </w:tcPr>
          <w:p w14:paraId="000000AA" w14:textId="27C560E3" w:rsidR="00B5425A" w:rsidRDefault="00DD2C85" w:rsidP="00470777">
            <w:pPr>
              <w:spacing w:after="0" w:line="240" w:lineRule="auto"/>
              <w:rPr>
                <w:b/>
                <w:color w:val="0F243E"/>
              </w:rPr>
            </w:pPr>
            <w:r>
              <w:rPr>
                <w:color w:val="0F243E"/>
                <w:sz w:val="20"/>
                <w:szCs w:val="20"/>
              </w:rPr>
              <w:t xml:space="preserve">Sector(s): </w:t>
            </w:r>
            <w:sdt>
              <w:sdtPr>
                <w:rPr>
                  <w:sz w:val="20"/>
                  <w:szCs w:val="20"/>
                </w:rPr>
                <w:id w:val="-1526391678"/>
                <w:placeholder>
                  <w:docPart w:val="4738CF5A70C744B3BF2E1E3337A484AA"/>
                </w:placeholder>
              </w:sdtPr>
              <w:sdtContent>
                <w:r w:rsidR="00691DF0">
                  <w:rPr>
                    <w:sz w:val="20"/>
                    <w:szCs w:val="20"/>
                  </w:rPr>
                  <w:t xml:space="preserve">                                        </w:t>
                </w:r>
              </w:sdtContent>
            </w:sdt>
          </w:p>
          <w:p w14:paraId="4F1A544D" w14:textId="77777777" w:rsidR="00053001" w:rsidRDefault="00053001" w:rsidP="00470777">
            <w:pPr>
              <w:spacing w:after="0" w:line="240" w:lineRule="auto"/>
              <w:rPr>
                <w:color w:val="0F243E"/>
                <w:sz w:val="20"/>
                <w:szCs w:val="20"/>
              </w:rPr>
            </w:pPr>
          </w:p>
          <w:p w14:paraId="5357E30F" w14:textId="77777777" w:rsidR="003F6876" w:rsidRDefault="003F6876" w:rsidP="00470777">
            <w:pPr>
              <w:spacing w:after="0" w:line="240" w:lineRule="auto"/>
              <w:rPr>
                <w:color w:val="0F243E"/>
                <w:sz w:val="20"/>
                <w:szCs w:val="20"/>
              </w:rPr>
            </w:pPr>
          </w:p>
          <w:p w14:paraId="5CFEF743" w14:textId="77777777" w:rsidR="003F6876" w:rsidRDefault="003F6876" w:rsidP="00470777">
            <w:pPr>
              <w:spacing w:after="0" w:line="240" w:lineRule="auto"/>
              <w:rPr>
                <w:color w:val="0F243E"/>
                <w:sz w:val="20"/>
                <w:szCs w:val="20"/>
              </w:rPr>
            </w:pPr>
          </w:p>
          <w:p w14:paraId="000000AB" w14:textId="6DAE9109" w:rsidR="00B5425A" w:rsidRDefault="00DD2C85" w:rsidP="00470777">
            <w:pPr>
              <w:spacing w:after="0" w:line="240" w:lineRule="auto"/>
              <w:rPr>
                <w:color w:val="0F243E"/>
              </w:rPr>
            </w:pPr>
            <w:r>
              <w:rPr>
                <w:color w:val="0F243E"/>
                <w:sz w:val="20"/>
                <w:szCs w:val="20"/>
              </w:rPr>
              <w:t>Please also indicate if you are the following types of companies:</w:t>
            </w:r>
          </w:p>
          <w:p w14:paraId="000000AC" w14:textId="33D4F872"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689491994"/>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Equity REIT </w:t>
            </w:r>
          </w:p>
          <w:p w14:paraId="000000AD" w14:textId="6FA65BB2" w:rsidR="00B5425A" w:rsidRDefault="003C2BA2" w:rsidP="00470777">
            <w:pPr>
              <w:spacing w:after="0" w:line="240" w:lineRule="auto"/>
              <w:rPr>
                <w:color w:val="0F243E"/>
                <w:sz w:val="20"/>
                <w:szCs w:val="20"/>
              </w:rPr>
            </w:pPr>
            <w:sdt>
              <w:sdtPr>
                <w:rPr>
                  <w:color w:val="0F243E"/>
                  <w:sz w:val="20"/>
                  <w:szCs w:val="20"/>
                </w:rPr>
                <w:id w:val="-287504637"/>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Mortgage REIT</w:t>
            </w:r>
          </w:p>
          <w:p w14:paraId="000000AE" w14:textId="785781A3"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65113421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Automobile original equipment manufacturer (OEM)</w:t>
            </w:r>
          </w:p>
          <w:p w14:paraId="000000AF" w14:textId="76BC1EEF"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6458546"/>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Financial institution</w:t>
            </w:r>
          </w:p>
          <w:p w14:paraId="000000B0" w14:textId="22BC740E"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47699555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Oil and gas company*</w:t>
            </w:r>
          </w:p>
          <w:p w14:paraId="000000B1" w14:textId="734BADD9"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164209428"/>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Company with more than 50% revenue from the sales, transmission, or distribution of fossil fuels.</w:t>
            </w:r>
          </w:p>
          <w:p w14:paraId="000000B2" w14:textId="77777777" w:rsidR="00B5425A" w:rsidRDefault="00B5425A" w:rsidP="00470777">
            <w:pPr>
              <w:spacing w:after="0" w:line="240" w:lineRule="auto"/>
              <w:rPr>
                <w:color w:val="0F243E"/>
                <w:sz w:val="20"/>
                <w:szCs w:val="20"/>
              </w:rPr>
            </w:pPr>
          </w:p>
          <w:p w14:paraId="000000B3" w14:textId="77777777" w:rsidR="00B5425A" w:rsidRDefault="00B5425A" w:rsidP="00470777">
            <w:pPr>
              <w:spacing w:after="0" w:line="240" w:lineRule="auto"/>
              <w:rPr>
                <w:b/>
                <w:color w:val="0F243E"/>
              </w:rPr>
            </w:pPr>
          </w:p>
        </w:tc>
        <w:tc>
          <w:tcPr>
            <w:tcW w:w="4590" w:type="dxa"/>
            <w:tcBorders>
              <w:top w:val="single" w:sz="8" w:space="0" w:color="000000"/>
              <w:left w:val="single" w:sz="8" w:space="0" w:color="000000"/>
            </w:tcBorders>
            <w:shd w:val="clear" w:color="auto" w:fill="EBF1DD"/>
          </w:tcPr>
          <w:p w14:paraId="000000B4" w14:textId="2A39FC82" w:rsidR="00B5425A" w:rsidRDefault="00DD2C85" w:rsidP="00470777">
            <w:pPr>
              <w:spacing w:after="0" w:line="240" w:lineRule="auto"/>
              <w:rPr>
                <w:i/>
                <w:color w:val="000000"/>
                <w:sz w:val="20"/>
                <w:szCs w:val="20"/>
              </w:rPr>
            </w:pPr>
            <w:r>
              <w:rPr>
                <w:i/>
                <w:color w:val="000000"/>
                <w:sz w:val="20"/>
                <w:szCs w:val="20"/>
              </w:rPr>
              <w:t xml:space="preserve">Please list the main sector(s) your company operates in. No specific classification system is prescribed here, but if possible, we recommend the use of the </w:t>
            </w:r>
            <w:hyperlink r:id="rId28">
              <w:r>
                <w:rPr>
                  <w:i/>
                  <w:color w:val="1155CC"/>
                  <w:sz w:val="20"/>
                  <w:szCs w:val="20"/>
                  <w:u w:val="single"/>
                </w:rPr>
                <w:t>SBTi sector classification.</w:t>
              </w:r>
            </w:hyperlink>
            <w:r>
              <w:rPr>
                <w:i/>
                <w:sz w:val="20"/>
                <w:szCs w:val="20"/>
              </w:rPr>
              <w:t xml:space="preserve"> </w:t>
            </w:r>
            <w:r>
              <w:rPr>
                <w:i/>
                <w:color w:val="000000"/>
                <w:sz w:val="20"/>
                <w:szCs w:val="20"/>
              </w:rPr>
              <w:t xml:space="preserve">If your company is involved in multiple sectors, please estimate the percentage of activity in each sector. If your company is a real estate investment trust (REIT), please specify if it is an equity REIT or a mortgage REIT (mortgage REITs will have to validate targets using the </w:t>
            </w:r>
            <w:hyperlink r:id="rId29">
              <w:r>
                <w:rPr>
                  <w:i/>
                  <w:color w:val="0000FF"/>
                  <w:sz w:val="20"/>
                  <w:szCs w:val="20"/>
                  <w:u w:val="single"/>
                </w:rPr>
                <w:t>SBTi framework for Financial Institutions</w:t>
              </w:r>
            </w:hyperlink>
            <w:r w:rsidR="003F6876">
              <w:rPr>
                <w:i/>
                <w:color w:val="000000"/>
                <w:sz w:val="20"/>
                <w:szCs w:val="20"/>
              </w:rPr>
              <w:t>)</w:t>
            </w:r>
            <w:r>
              <w:rPr>
                <w:i/>
                <w:color w:val="000000"/>
                <w:sz w:val="20"/>
                <w:szCs w:val="20"/>
              </w:rPr>
              <w:t>.</w:t>
            </w:r>
          </w:p>
          <w:p w14:paraId="000000B5" w14:textId="77777777" w:rsidR="00B5425A" w:rsidRDefault="00B5425A" w:rsidP="00470777">
            <w:pPr>
              <w:spacing w:after="0" w:line="240" w:lineRule="auto"/>
              <w:rPr>
                <w:i/>
                <w:color w:val="000000"/>
                <w:sz w:val="20"/>
                <w:szCs w:val="20"/>
              </w:rPr>
            </w:pPr>
          </w:p>
          <w:p w14:paraId="000000B6" w14:textId="0D98D0E2" w:rsidR="00B5425A" w:rsidRDefault="00DD2C85" w:rsidP="00470777">
            <w:pPr>
              <w:spacing w:after="0" w:line="240" w:lineRule="auto"/>
              <w:rPr>
                <w:i/>
                <w:color w:val="000000"/>
                <w:sz w:val="20"/>
                <w:szCs w:val="20"/>
              </w:rPr>
            </w:pPr>
            <w:r>
              <w:rPr>
                <w:i/>
                <w:color w:val="000000"/>
                <w:sz w:val="20"/>
                <w:szCs w:val="20"/>
              </w:rPr>
              <w:t>Note that the SBTi cannot officially validate or approve certain sectors</w:t>
            </w:r>
            <w:r w:rsidR="00790D30">
              <w:rPr>
                <w:i/>
                <w:color w:val="000000"/>
                <w:sz w:val="20"/>
                <w:szCs w:val="20"/>
              </w:rPr>
              <w:t>’</w:t>
            </w:r>
            <w:r>
              <w:rPr>
                <w:i/>
                <w:color w:val="000000"/>
                <w:sz w:val="20"/>
                <w:szCs w:val="20"/>
              </w:rPr>
              <w:t xml:space="preserve"> targets due to lack of an available methodology to assess the company’s target(s) in a credible manner. </w:t>
            </w:r>
          </w:p>
          <w:p w14:paraId="000000B7" w14:textId="77777777" w:rsidR="00B5425A" w:rsidRDefault="00B5425A" w:rsidP="00470777">
            <w:pPr>
              <w:spacing w:after="0" w:line="240" w:lineRule="auto"/>
              <w:rPr>
                <w:i/>
                <w:color w:val="000000"/>
                <w:sz w:val="20"/>
                <w:szCs w:val="20"/>
              </w:rPr>
            </w:pPr>
          </w:p>
          <w:p w14:paraId="000000B8" w14:textId="77777777" w:rsidR="00B5425A" w:rsidRDefault="00DD2C85" w:rsidP="00470777">
            <w:pPr>
              <w:spacing w:after="0" w:line="240" w:lineRule="auto"/>
              <w:rPr>
                <w:i/>
                <w:color w:val="000000"/>
                <w:sz w:val="20"/>
                <w:szCs w:val="20"/>
              </w:rPr>
            </w:pPr>
            <w:r>
              <w:rPr>
                <w:i/>
                <w:color w:val="000000"/>
                <w:sz w:val="20"/>
                <w:szCs w:val="20"/>
              </w:rPr>
              <w:t xml:space="preserve">*For the purposes of the target validation by the SBTi, “Oil &amp; Gas” includes, but is not limited to, integrated Oil &amp; Gas companies, Integrated Gas companies, Exploration &amp; Production Pure Players, Refining and Marketing Pure Players, Oil Products Distributors, Gas Distribution and </w:t>
            </w:r>
            <w:r>
              <w:rPr>
                <w:i/>
                <w:color w:val="000000"/>
                <w:sz w:val="20"/>
                <w:szCs w:val="20"/>
              </w:rPr>
              <w:lastRenderedPageBreak/>
              <w:t>Gas Retailers. The SBTi will assess companies on a case-by-case basis to determine whether companies will be classified as Oil &amp; Gas companies for the purpose of SBTi validation, and if so, reserve the right to not move forward with their validation until after the SBTi Oil &amp; Gas sector development has been completed.</w:t>
            </w:r>
          </w:p>
        </w:tc>
      </w:tr>
      <w:tr w:rsidR="00B5425A" w14:paraId="5ED3EFEB" w14:textId="77777777">
        <w:trPr>
          <w:trHeight w:val="1347"/>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B9" w14:textId="77777777" w:rsidR="00B5425A" w:rsidRDefault="00DD2C85" w:rsidP="0039546C">
            <w:pPr>
              <w:spacing w:line="240" w:lineRule="auto"/>
              <w:rPr>
                <w:b/>
                <w:color w:val="0F243E"/>
                <w:sz w:val="20"/>
                <w:szCs w:val="20"/>
              </w:rPr>
            </w:pPr>
            <w:r>
              <w:rPr>
                <w:b/>
                <w:color w:val="0F243E"/>
                <w:sz w:val="20"/>
                <w:szCs w:val="20"/>
              </w:rPr>
              <w:lastRenderedPageBreak/>
              <w:t xml:space="preserve">2.7. Company’s general description and total number of employees </w:t>
            </w:r>
          </w:p>
          <w:p w14:paraId="000000BA" w14:textId="77777777" w:rsidR="00B5425A" w:rsidRDefault="00B5425A" w:rsidP="0039546C">
            <w:pPr>
              <w:spacing w:line="240" w:lineRule="auto"/>
              <w:rPr>
                <w:b/>
                <w:color w:val="0F243E"/>
                <w:sz w:val="20"/>
                <w:szCs w:val="20"/>
              </w:rPr>
            </w:pPr>
          </w:p>
        </w:tc>
        <w:tc>
          <w:tcPr>
            <w:tcW w:w="5040" w:type="dxa"/>
            <w:tcBorders>
              <w:top w:val="single" w:sz="8" w:space="0" w:color="000000"/>
              <w:left w:val="single" w:sz="8" w:space="0" w:color="000000"/>
            </w:tcBorders>
            <w:shd w:val="clear" w:color="auto" w:fill="FFFFFF"/>
          </w:tcPr>
          <w:p w14:paraId="000000BB" w14:textId="100DF833" w:rsidR="00B5425A" w:rsidRPr="008B236D" w:rsidRDefault="00DD2C85" w:rsidP="0039546C">
            <w:pPr>
              <w:spacing w:line="240" w:lineRule="auto"/>
              <w:rPr>
                <w:color w:val="0F243E"/>
                <w:sz w:val="20"/>
                <w:szCs w:val="20"/>
              </w:rPr>
            </w:pPr>
            <w:r w:rsidRPr="008B236D">
              <w:rPr>
                <w:color w:val="0F243E"/>
                <w:sz w:val="20"/>
                <w:szCs w:val="20"/>
              </w:rPr>
              <w:t>General description:</w:t>
            </w:r>
            <w:r w:rsidR="008B236D">
              <w:rPr>
                <w:color w:val="0F243E"/>
                <w:sz w:val="20"/>
                <w:szCs w:val="20"/>
              </w:rPr>
              <w:t xml:space="preserve"> </w:t>
            </w:r>
            <w:sdt>
              <w:sdtPr>
                <w:rPr>
                  <w:color w:val="0F243E"/>
                  <w:sz w:val="20"/>
                  <w:szCs w:val="20"/>
                </w:rPr>
                <w:id w:val="124120752"/>
                <w:placeholder>
                  <w:docPart w:val="00529BB49FAC4FE2BF4A4AAB399D4C1B"/>
                </w:placeholder>
              </w:sdtPr>
              <w:sdtContent>
                <w:sdt>
                  <w:sdtPr>
                    <w:rPr>
                      <w:sz w:val="20"/>
                      <w:szCs w:val="20"/>
                    </w:rPr>
                    <w:id w:val="-716814807"/>
                    <w:placeholder>
                      <w:docPart w:val="0A6A1E00D15341F08FA75F502518A6E3"/>
                    </w:placeholder>
                  </w:sdtPr>
                  <w:sdtContent>
                    <w:r w:rsidR="00691DF0">
                      <w:rPr>
                        <w:sz w:val="20"/>
                        <w:szCs w:val="20"/>
                      </w:rPr>
                      <w:t xml:space="preserve">                   </w:t>
                    </w:r>
                  </w:sdtContent>
                </w:sdt>
              </w:sdtContent>
            </w:sdt>
          </w:p>
          <w:p w14:paraId="000000BE" w14:textId="77777777" w:rsidR="00B5425A" w:rsidRDefault="00DD2C85" w:rsidP="0039546C">
            <w:pPr>
              <w:spacing w:line="240" w:lineRule="auto"/>
              <w:rPr>
                <w:color w:val="0F243E"/>
                <w:sz w:val="20"/>
                <w:szCs w:val="20"/>
              </w:rPr>
            </w:pPr>
            <w:r>
              <w:rPr>
                <w:color w:val="0F243E"/>
                <w:sz w:val="20"/>
                <w:szCs w:val="20"/>
              </w:rPr>
              <w:t xml:space="preserve">Please enter the total number of employees: </w:t>
            </w:r>
          </w:p>
          <w:sdt>
            <w:sdtPr>
              <w:rPr>
                <w:color w:val="0F243E"/>
              </w:rPr>
              <w:id w:val="513265560"/>
              <w:placeholder>
                <w:docPart w:val="DefaultPlaceholder_-1854013440"/>
              </w:placeholder>
            </w:sdtPr>
            <w:sdtContent>
              <w:p w14:paraId="000000BF" w14:textId="18F2E54C" w:rsidR="00B5425A" w:rsidRDefault="00DD2C85" w:rsidP="0039546C">
                <w:pPr>
                  <w:spacing w:line="240" w:lineRule="auto"/>
                  <w:rPr>
                    <w:b/>
                    <w:color w:val="0F243E"/>
                  </w:rPr>
                </w:pPr>
                <w:r>
                  <w:rPr>
                    <w:color w:val="0F243E"/>
                  </w:rPr>
                  <w:t>___________</w:t>
                </w:r>
              </w:p>
            </w:sdtContent>
          </w:sdt>
        </w:tc>
        <w:tc>
          <w:tcPr>
            <w:tcW w:w="4590" w:type="dxa"/>
            <w:tcBorders>
              <w:top w:val="single" w:sz="8" w:space="0" w:color="000000"/>
              <w:left w:val="single" w:sz="8" w:space="0" w:color="000000"/>
            </w:tcBorders>
            <w:shd w:val="clear" w:color="auto" w:fill="EBF1DD"/>
          </w:tcPr>
          <w:p w14:paraId="000000C0" w14:textId="77777777" w:rsidR="00B5425A" w:rsidRDefault="00DD2C85" w:rsidP="0039546C">
            <w:pPr>
              <w:spacing w:line="240" w:lineRule="auto"/>
              <w:rPr>
                <w:i/>
                <w:color w:val="000000"/>
                <w:sz w:val="20"/>
                <w:szCs w:val="20"/>
              </w:rPr>
            </w:pPr>
            <w:r>
              <w:rPr>
                <w:i/>
                <w:color w:val="000000"/>
                <w:sz w:val="20"/>
                <w:szCs w:val="20"/>
              </w:rPr>
              <w:t xml:space="preserve">Please briefly describe the main operations and structure of your company. </w:t>
            </w:r>
          </w:p>
          <w:p w14:paraId="000000C1" w14:textId="77777777" w:rsidR="00B5425A" w:rsidRDefault="00B5425A" w:rsidP="0039546C">
            <w:pPr>
              <w:spacing w:line="240" w:lineRule="auto"/>
              <w:rPr>
                <w:i/>
                <w:color w:val="000000"/>
                <w:sz w:val="20"/>
                <w:szCs w:val="20"/>
              </w:rPr>
            </w:pPr>
          </w:p>
          <w:p w14:paraId="000000C2" w14:textId="77777777" w:rsidR="00B5425A" w:rsidRDefault="00DD2C85" w:rsidP="0039546C">
            <w:pPr>
              <w:spacing w:line="240" w:lineRule="auto"/>
              <w:rPr>
                <w:b/>
                <w:i/>
                <w:sz w:val="20"/>
                <w:szCs w:val="20"/>
              </w:rPr>
            </w:pPr>
            <w:r>
              <w:rPr>
                <w:i/>
                <w:color w:val="000000"/>
                <w:sz w:val="20"/>
                <w:szCs w:val="20"/>
              </w:rPr>
              <w:t xml:space="preserve">Please also enter the total number of employees to help us understand if the regular validation option or the </w:t>
            </w:r>
            <w:hyperlink r:id="rId30">
              <w:r>
                <w:rPr>
                  <w:i/>
                  <w:color w:val="0000FF"/>
                  <w:sz w:val="20"/>
                  <w:szCs w:val="20"/>
                  <w:u w:val="single"/>
                </w:rPr>
                <w:t>SME option</w:t>
              </w:r>
            </w:hyperlink>
            <w:r>
              <w:rPr>
                <w:i/>
                <w:color w:val="000000"/>
                <w:sz w:val="20"/>
                <w:szCs w:val="20"/>
              </w:rPr>
              <w:t xml:space="preserve"> is suitable for you. </w:t>
            </w:r>
          </w:p>
        </w:tc>
      </w:tr>
      <w:tr w:rsidR="00B5425A" w14:paraId="253541EA"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C3" w14:textId="77777777" w:rsidR="00B5425A" w:rsidRDefault="00DD2C85" w:rsidP="00470777">
            <w:pPr>
              <w:spacing w:after="0" w:line="240" w:lineRule="auto"/>
              <w:rPr>
                <w:b/>
                <w:color w:val="0F243E"/>
                <w:sz w:val="20"/>
                <w:szCs w:val="20"/>
              </w:rPr>
            </w:pPr>
            <w:r>
              <w:rPr>
                <w:b/>
                <w:color w:val="0F243E"/>
                <w:sz w:val="20"/>
                <w:szCs w:val="20"/>
              </w:rPr>
              <w:t>2.8. Is your company a subsidiary of a larger holding company?</w:t>
            </w:r>
          </w:p>
          <w:p w14:paraId="000000C4" w14:textId="77777777" w:rsidR="00B5425A" w:rsidRDefault="00B5425A" w:rsidP="00470777">
            <w:pPr>
              <w:spacing w:after="0" w:line="240" w:lineRule="auto"/>
              <w:rPr>
                <w:b/>
                <w:color w:val="0F243E"/>
                <w:sz w:val="20"/>
                <w:szCs w:val="20"/>
              </w:rPr>
            </w:pPr>
          </w:p>
          <w:p w14:paraId="000000C5" w14:textId="77777777" w:rsidR="00B5425A" w:rsidRDefault="00B5425A" w:rsidP="00470777">
            <w:pPr>
              <w:spacing w:after="0" w:line="240" w:lineRule="auto"/>
              <w:rPr>
                <w:b/>
                <w:color w:val="0F243E"/>
                <w:sz w:val="20"/>
                <w:szCs w:val="20"/>
              </w:rPr>
            </w:pPr>
          </w:p>
          <w:p w14:paraId="000000C6" w14:textId="77777777" w:rsidR="00B5425A" w:rsidRDefault="00B5425A" w:rsidP="00470777">
            <w:pPr>
              <w:spacing w:after="0" w:line="240" w:lineRule="auto"/>
              <w:rPr>
                <w:color w:val="0F243E"/>
              </w:rPr>
            </w:pPr>
          </w:p>
        </w:tc>
        <w:tc>
          <w:tcPr>
            <w:tcW w:w="5040" w:type="dxa"/>
            <w:tcBorders>
              <w:top w:val="single" w:sz="8" w:space="0" w:color="000000"/>
              <w:left w:val="single" w:sz="8" w:space="0" w:color="000000"/>
            </w:tcBorders>
            <w:shd w:val="clear" w:color="auto" w:fill="FFFFFF"/>
          </w:tcPr>
          <w:p w14:paraId="000000C7" w14:textId="594D33D9"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353758851"/>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2010483838"/>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C8" w14:textId="0CD369AE" w:rsidR="00B5425A" w:rsidRDefault="00DD2C85" w:rsidP="00470777">
            <w:pPr>
              <w:spacing w:after="0" w:line="240" w:lineRule="auto"/>
              <w:rPr>
                <w:b/>
                <w:color w:val="0F243E"/>
              </w:rPr>
            </w:pPr>
            <w:r>
              <w:rPr>
                <w:color w:val="0F243E"/>
                <w:sz w:val="20"/>
                <w:szCs w:val="20"/>
              </w:rPr>
              <w:t xml:space="preserve">If yes, please indicate its name </w:t>
            </w:r>
            <w:sdt>
              <w:sdtPr>
                <w:rPr>
                  <w:color w:val="0F243E"/>
                  <w:sz w:val="20"/>
                  <w:szCs w:val="20"/>
                </w:rPr>
                <w:id w:val="-1162071542"/>
                <w:placeholder>
                  <w:docPart w:val="DefaultPlaceholder_-1854013440"/>
                </w:placeholder>
              </w:sdtPr>
              <w:sdtEndPr>
                <w:rPr>
                  <w:u w:val="single"/>
                </w:rPr>
              </w:sdtEndPr>
              <w:sdtContent>
                <w:r>
                  <w:rPr>
                    <w:color w:val="0F243E"/>
                    <w:sz w:val="20"/>
                    <w:szCs w:val="20"/>
                  </w:rPr>
                  <w:t>_</w:t>
                </w:r>
                <w:r>
                  <w:rPr>
                    <w:color w:val="0F243E"/>
                    <w:sz w:val="20"/>
                    <w:szCs w:val="20"/>
                    <w:u w:val="single"/>
                  </w:rPr>
                  <w:t>__________</w:t>
                </w:r>
              </w:sdtContent>
            </w:sdt>
            <w:r>
              <w:rPr>
                <w:b/>
                <w:color w:val="0F243E"/>
              </w:rPr>
              <w:t xml:space="preserve">                   </w:t>
            </w:r>
          </w:p>
          <w:p w14:paraId="000000C9" w14:textId="77777777" w:rsidR="00B5425A" w:rsidRDefault="00B5425A" w:rsidP="00470777">
            <w:pPr>
              <w:spacing w:after="0" w:line="240" w:lineRule="auto"/>
              <w:rPr>
                <w:b/>
                <w:color w:val="0F243E"/>
              </w:rPr>
            </w:pPr>
          </w:p>
          <w:p w14:paraId="000000CA" w14:textId="77777777" w:rsidR="00B5425A" w:rsidRDefault="00DD2C85" w:rsidP="00470777">
            <w:pPr>
              <w:spacing w:after="0" w:line="240" w:lineRule="auto"/>
              <w:rPr>
                <w:color w:val="0F243E"/>
              </w:rPr>
            </w:pPr>
            <w:r>
              <w:rPr>
                <w:color w:val="0F243E"/>
                <w:sz w:val="20"/>
                <w:szCs w:val="20"/>
              </w:rPr>
              <w:t>If yes, has your parent company set science-based targets (SBTs) or is planning to do so?</w:t>
            </w:r>
            <w:r>
              <w:rPr>
                <w:color w:val="0F243E"/>
              </w:rPr>
              <w:t xml:space="preserve"> </w:t>
            </w:r>
          </w:p>
          <w:p w14:paraId="000000CB" w14:textId="4F6B1363"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03743624"/>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348297761"/>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tc>
        <w:tc>
          <w:tcPr>
            <w:tcW w:w="4590" w:type="dxa"/>
            <w:tcBorders>
              <w:top w:val="single" w:sz="8" w:space="0" w:color="000000"/>
              <w:left w:val="single" w:sz="8" w:space="0" w:color="000000"/>
            </w:tcBorders>
            <w:shd w:val="clear" w:color="auto" w:fill="EBF1DD"/>
          </w:tcPr>
          <w:p w14:paraId="000000CC" w14:textId="43F8CB92" w:rsidR="00B5425A" w:rsidRDefault="00DD2C85" w:rsidP="00470777">
            <w:pPr>
              <w:spacing w:after="0" w:line="240" w:lineRule="auto"/>
              <w:rPr>
                <w:i/>
                <w:sz w:val="20"/>
                <w:szCs w:val="20"/>
              </w:rPr>
            </w:pPr>
            <w:r>
              <w:rPr>
                <w:i/>
                <w:color w:val="000000"/>
                <w:sz w:val="20"/>
                <w:szCs w:val="20"/>
              </w:rPr>
              <w:t xml:space="preserve">If your company is a subsidiary of a larger holding company that has its targets approved by the SBTi or is planning to submit their targets for approval, please select yes and indicate the name of the company and a short description of the relationship between the companies. </w:t>
            </w:r>
          </w:p>
        </w:tc>
      </w:tr>
      <w:tr w:rsidR="00B5425A" w14:paraId="7EE76A55" w14:textId="77777777">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CD" w14:textId="77777777" w:rsidR="00B5425A" w:rsidRDefault="00DD2C85" w:rsidP="00470777">
            <w:pPr>
              <w:spacing w:after="0" w:line="240" w:lineRule="auto"/>
              <w:rPr>
                <w:b/>
                <w:color w:val="0F243E"/>
                <w:sz w:val="20"/>
                <w:szCs w:val="20"/>
              </w:rPr>
            </w:pPr>
            <w:r>
              <w:rPr>
                <w:b/>
                <w:color w:val="0F243E"/>
                <w:sz w:val="20"/>
                <w:szCs w:val="20"/>
              </w:rPr>
              <w:t>2.9. Does your company have a subsidiary that has already set SBTs, or is planning to do so?</w:t>
            </w:r>
            <w:r>
              <w:rPr>
                <w:b/>
                <w:color w:val="0F243E"/>
              </w:rPr>
              <w:t xml:space="preserve"> </w:t>
            </w:r>
            <w:r>
              <w:rPr>
                <w:b/>
                <w:color w:val="0F243E"/>
                <w:sz w:val="20"/>
                <w:szCs w:val="20"/>
              </w:rPr>
              <w:t>If so, please indicate its name and whether their emissions are included in the target submission.</w:t>
            </w:r>
          </w:p>
        </w:tc>
        <w:tc>
          <w:tcPr>
            <w:tcW w:w="5040" w:type="dxa"/>
            <w:tcBorders>
              <w:top w:val="single" w:sz="8" w:space="0" w:color="000000"/>
              <w:left w:val="single" w:sz="8" w:space="0" w:color="000000"/>
            </w:tcBorders>
            <w:shd w:val="clear" w:color="auto" w:fill="FFFFFF"/>
          </w:tcPr>
          <w:p w14:paraId="000000CE" w14:textId="738FF26F"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6501804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1904641580"/>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CF" w14:textId="0912E15C" w:rsidR="00B5425A" w:rsidRDefault="00DD2C85" w:rsidP="00470777">
            <w:pPr>
              <w:spacing w:after="0" w:line="240" w:lineRule="auto"/>
              <w:rPr>
                <w:color w:val="0F243E"/>
                <w:sz w:val="20"/>
                <w:szCs w:val="20"/>
              </w:rPr>
            </w:pPr>
            <w:r>
              <w:rPr>
                <w:color w:val="0F243E"/>
                <w:sz w:val="20"/>
                <w:szCs w:val="20"/>
              </w:rPr>
              <w:t>If yes,</w:t>
            </w:r>
            <w:r w:rsidR="007E5D83">
              <w:rPr>
                <w:color w:val="0F243E"/>
                <w:sz w:val="20"/>
                <w:szCs w:val="20"/>
              </w:rPr>
              <w:t xml:space="preserve"> please indicate its name</w:t>
            </w:r>
            <w:r>
              <w:rPr>
                <w:color w:val="0F243E"/>
                <w:sz w:val="20"/>
                <w:szCs w:val="20"/>
              </w:rPr>
              <w:t xml:space="preserve"> </w:t>
            </w:r>
            <w:sdt>
              <w:sdtPr>
                <w:rPr>
                  <w:color w:val="0F243E"/>
                  <w:sz w:val="20"/>
                  <w:szCs w:val="20"/>
                </w:rPr>
                <w:id w:val="787248512"/>
                <w:placeholder>
                  <w:docPart w:val="DefaultPlaceholder_-1854013440"/>
                </w:placeholder>
              </w:sdtPr>
              <w:sdtContent>
                <w:r>
                  <w:rPr>
                    <w:color w:val="0F243E"/>
                    <w:sz w:val="20"/>
                    <w:szCs w:val="20"/>
                  </w:rPr>
                  <w:t>_________</w:t>
                </w:r>
              </w:sdtContent>
            </w:sdt>
          </w:p>
          <w:p w14:paraId="000000D0" w14:textId="3D1643F9" w:rsidR="00B5425A" w:rsidRDefault="00B5425A" w:rsidP="00470777">
            <w:pPr>
              <w:spacing w:after="0" w:line="240" w:lineRule="auto"/>
              <w:rPr>
                <w:color w:val="0F243E"/>
                <w:sz w:val="20"/>
                <w:szCs w:val="20"/>
              </w:rPr>
            </w:pPr>
          </w:p>
          <w:p w14:paraId="000000D1" w14:textId="77777777" w:rsidR="00B5425A" w:rsidRDefault="00DD2C85" w:rsidP="00470777">
            <w:pPr>
              <w:spacing w:after="0" w:line="240" w:lineRule="auto"/>
              <w:rPr>
                <w:color w:val="0F243E"/>
                <w:sz w:val="20"/>
                <w:szCs w:val="20"/>
              </w:rPr>
            </w:pPr>
            <w:r>
              <w:rPr>
                <w:color w:val="0F243E"/>
                <w:sz w:val="20"/>
                <w:szCs w:val="20"/>
              </w:rPr>
              <w:t xml:space="preserve">If yes, are you including these subsidiary emissions in this target submission? </w:t>
            </w:r>
          </w:p>
          <w:p w14:paraId="000000D2" w14:textId="4D550F32"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03654084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1545289095"/>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D4" w14:textId="77777777" w:rsidR="00B5425A" w:rsidRDefault="00DD2C85" w:rsidP="00470777">
            <w:pPr>
              <w:spacing w:after="0" w:line="240" w:lineRule="auto"/>
              <w:rPr>
                <w:color w:val="0F243E"/>
                <w:sz w:val="20"/>
                <w:szCs w:val="20"/>
              </w:rPr>
            </w:pPr>
            <w:r>
              <w:rPr>
                <w:color w:val="0F243E"/>
                <w:sz w:val="20"/>
                <w:szCs w:val="20"/>
              </w:rPr>
              <w:t>If emissions are not included, why not?</w:t>
            </w:r>
          </w:p>
          <w:p w14:paraId="000000D5" w14:textId="60C3ABF6" w:rsidR="00B5425A" w:rsidRDefault="00DD2C85" w:rsidP="00470777">
            <w:pPr>
              <w:spacing w:after="0" w:line="240" w:lineRule="auto"/>
              <w:rPr>
                <w:color w:val="0F243E"/>
                <w:sz w:val="20"/>
                <w:szCs w:val="20"/>
              </w:rPr>
            </w:pPr>
            <w:r>
              <w:rPr>
                <w:color w:val="0F243E"/>
                <w:sz w:val="20"/>
                <w:szCs w:val="20"/>
              </w:rPr>
              <w:t>Reason:</w:t>
            </w:r>
            <w:r>
              <w:t xml:space="preserve"> </w:t>
            </w:r>
            <w:sdt>
              <w:sdtPr>
                <w:id w:val="-496564513"/>
                <w:placeholder>
                  <w:docPart w:val="0D5586506F344C7CBC7D39E7D05DC906"/>
                </w:placeholder>
              </w:sdtPr>
              <w:sdtContent>
                <w:r w:rsidR="00691DF0">
                  <w:t xml:space="preserve">                                      </w:t>
                </w:r>
              </w:sdtContent>
            </w:sdt>
          </w:p>
        </w:tc>
        <w:tc>
          <w:tcPr>
            <w:tcW w:w="4590" w:type="dxa"/>
            <w:tcBorders>
              <w:top w:val="single" w:sz="8" w:space="0" w:color="000000"/>
              <w:left w:val="single" w:sz="8" w:space="0" w:color="000000"/>
            </w:tcBorders>
            <w:shd w:val="clear" w:color="auto" w:fill="EBF1DD"/>
          </w:tcPr>
          <w:p w14:paraId="000000D6" w14:textId="3A5D0C0C" w:rsidR="00B5425A" w:rsidRDefault="00DD2C85" w:rsidP="00470777">
            <w:pPr>
              <w:spacing w:after="0" w:line="240" w:lineRule="auto"/>
              <w:rPr>
                <w:i/>
                <w:sz w:val="20"/>
                <w:szCs w:val="20"/>
              </w:rPr>
            </w:pPr>
            <w:r>
              <w:rPr>
                <w:i/>
                <w:color w:val="000000"/>
                <w:sz w:val="20"/>
                <w:szCs w:val="20"/>
              </w:rPr>
              <w:t xml:space="preserve">If your company is a holding company with subsidiaries that have targets approved by the SBTi or are planning to submit their targets for approval, please select yes and indicate the names of those subsidiaries. </w:t>
            </w:r>
          </w:p>
        </w:tc>
      </w:tr>
      <w:tr w:rsidR="00B5425A" w14:paraId="7F3D4EF0" w14:textId="77777777">
        <w:trPr>
          <w:trHeight w:val="16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D7" w14:textId="77777777" w:rsidR="00B5425A" w:rsidRDefault="00DD2C85" w:rsidP="00470777">
            <w:pPr>
              <w:spacing w:after="0" w:line="240" w:lineRule="auto"/>
              <w:rPr>
                <w:b/>
                <w:color w:val="0F243E"/>
              </w:rPr>
            </w:pPr>
            <w:r>
              <w:rPr>
                <w:b/>
                <w:color w:val="0F243E"/>
                <w:sz w:val="20"/>
                <w:szCs w:val="20"/>
              </w:rPr>
              <w:lastRenderedPageBreak/>
              <w:t>2.10. Is your company a responder for the CDP 2021 Investor Climate Change Questionnaire?</w:t>
            </w:r>
          </w:p>
        </w:tc>
        <w:tc>
          <w:tcPr>
            <w:tcW w:w="5040" w:type="dxa"/>
            <w:tcBorders>
              <w:top w:val="single" w:sz="8" w:space="0" w:color="000000"/>
              <w:left w:val="single" w:sz="8" w:space="0" w:color="000000"/>
            </w:tcBorders>
            <w:shd w:val="clear" w:color="auto" w:fill="FFFFFF"/>
          </w:tcPr>
          <w:p w14:paraId="000000D8" w14:textId="0A511A3D"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325896336"/>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18094643"/>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D9" w14:textId="77777777" w:rsidR="00B5425A" w:rsidRDefault="00B5425A" w:rsidP="00470777">
            <w:pPr>
              <w:spacing w:after="0" w:line="240" w:lineRule="auto"/>
              <w:rPr>
                <w:color w:val="0F243E"/>
              </w:rPr>
            </w:pPr>
          </w:p>
        </w:tc>
        <w:tc>
          <w:tcPr>
            <w:tcW w:w="4590" w:type="dxa"/>
            <w:tcBorders>
              <w:top w:val="single" w:sz="8" w:space="0" w:color="000000"/>
              <w:left w:val="single" w:sz="8" w:space="0" w:color="000000"/>
            </w:tcBorders>
            <w:shd w:val="clear" w:color="auto" w:fill="EBF1DD"/>
          </w:tcPr>
          <w:p w14:paraId="000000DA" w14:textId="77777777" w:rsidR="00B5425A" w:rsidRDefault="00DD2C85" w:rsidP="00470777">
            <w:pPr>
              <w:spacing w:after="0" w:line="240" w:lineRule="auto"/>
              <w:rPr>
                <w:i/>
                <w:sz w:val="20"/>
                <w:szCs w:val="20"/>
              </w:rPr>
            </w:pPr>
            <w:r>
              <w:rPr>
                <w:i/>
                <w:color w:val="000000"/>
                <w:sz w:val="20"/>
                <w:szCs w:val="20"/>
              </w:rPr>
              <w:t>If your company has responded or intends to respond to the CDP 2021 Investor Climate Change Questionnaire,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5.2.</w:t>
            </w:r>
          </w:p>
        </w:tc>
      </w:tr>
      <w:tr w:rsidR="00B5425A" w14:paraId="26BFC1B1" w14:textId="77777777">
        <w:trPr>
          <w:trHeight w:val="56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DB" w14:textId="77777777" w:rsidR="00B5425A" w:rsidRDefault="00DD2C85" w:rsidP="00470777">
            <w:pPr>
              <w:spacing w:after="0" w:line="240" w:lineRule="auto"/>
              <w:rPr>
                <w:b/>
                <w:color w:val="0F243E"/>
              </w:rPr>
            </w:pPr>
            <w:r>
              <w:rPr>
                <w:b/>
                <w:color w:val="0F243E"/>
                <w:sz w:val="20"/>
                <w:szCs w:val="20"/>
              </w:rPr>
              <w:t xml:space="preserve">2.11. Have you </w:t>
            </w:r>
            <w:r>
              <w:rPr>
                <w:b/>
                <w:color w:val="0F243E"/>
                <w:sz w:val="20"/>
                <w:szCs w:val="20"/>
                <w:u w:val="single"/>
              </w:rPr>
              <w:t>paid</w:t>
            </w:r>
            <w:r>
              <w:rPr>
                <w:b/>
                <w:color w:val="0F243E"/>
                <w:sz w:val="20"/>
                <w:szCs w:val="20"/>
              </w:rPr>
              <w:t xml:space="preserve"> any of the SBTi partners (CDP, UN Global Compact, WRI, </w:t>
            </w:r>
            <w:proofErr w:type="gramStart"/>
            <w:r>
              <w:rPr>
                <w:b/>
                <w:color w:val="0F243E"/>
                <w:sz w:val="20"/>
                <w:szCs w:val="20"/>
              </w:rPr>
              <w:t>WWF</w:t>
            </w:r>
            <w:proofErr w:type="gramEnd"/>
            <w:r>
              <w:rPr>
                <w:b/>
                <w:color w:val="0F243E"/>
                <w:sz w:val="20"/>
                <w:szCs w:val="20"/>
              </w:rPr>
              <w:t>) to receive technical advice to model your targets?</w:t>
            </w:r>
            <w:r>
              <w:rPr>
                <w:b/>
                <w:color w:val="0F243E"/>
              </w:rPr>
              <w:t xml:space="preserve"> </w:t>
            </w:r>
            <w:r>
              <w:rPr>
                <w:b/>
                <w:color w:val="0F243E"/>
                <w:sz w:val="20"/>
                <w:szCs w:val="20"/>
              </w:rPr>
              <w:t>If yes, state which partner(s) and describe the type of support you received.</w:t>
            </w:r>
          </w:p>
        </w:tc>
        <w:tc>
          <w:tcPr>
            <w:tcW w:w="5040" w:type="dxa"/>
            <w:tcBorders>
              <w:top w:val="single" w:sz="8" w:space="0" w:color="000000"/>
              <w:left w:val="single" w:sz="8" w:space="0" w:color="000000"/>
            </w:tcBorders>
            <w:shd w:val="clear" w:color="auto" w:fill="FFFFFF"/>
          </w:tcPr>
          <w:p w14:paraId="000000DC" w14:textId="35DE0EEA"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93571800"/>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1896538379"/>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DD" w14:textId="42F86B11" w:rsidR="00B5425A" w:rsidRDefault="00B5425A" w:rsidP="00470777">
            <w:pPr>
              <w:spacing w:after="0" w:line="240" w:lineRule="auto"/>
              <w:rPr>
                <w:color w:val="0F243E"/>
                <w:sz w:val="20"/>
                <w:szCs w:val="20"/>
              </w:rPr>
            </w:pPr>
          </w:p>
          <w:p w14:paraId="57D73118" w14:textId="2CE4E99B" w:rsidR="00594BB5" w:rsidRDefault="00594BB5" w:rsidP="00470777">
            <w:pPr>
              <w:spacing w:after="0" w:line="240" w:lineRule="auto"/>
            </w:pPr>
          </w:p>
          <w:p w14:paraId="4AD623CC" w14:textId="77777777" w:rsidR="00594BB5" w:rsidRDefault="00594BB5" w:rsidP="00470777">
            <w:pPr>
              <w:spacing w:after="0" w:line="240" w:lineRule="auto"/>
            </w:pPr>
          </w:p>
          <w:p w14:paraId="000000DE" w14:textId="79C8F17B" w:rsidR="00B5425A" w:rsidRDefault="00B5425A" w:rsidP="00470777">
            <w:pPr>
              <w:spacing w:after="0" w:line="240" w:lineRule="auto"/>
              <w:rPr>
                <w:color w:val="0F243E"/>
                <w:sz w:val="20"/>
                <w:szCs w:val="20"/>
              </w:rPr>
            </w:pPr>
          </w:p>
          <w:p w14:paraId="000000DF" w14:textId="763649BF" w:rsidR="00B5425A" w:rsidRDefault="00B5425A" w:rsidP="00470777">
            <w:pPr>
              <w:spacing w:after="0" w:line="240" w:lineRule="auto"/>
              <w:rPr>
                <w:color w:val="0F243E"/>
                <w:sz w:val="20"/>
                <w:szCs w:val="20"/>
              </w:rPr>
            </w:pPr>
          </w:p>
          <w:p w14:paraId="000000E0" w14:textId="512B5505" w:rsidR="00B5425A" w:rsidRPr="0039546C" w:rsidRDefault="00DD2C85" w:rsidP="00470777">
            <w:pPr>
              <w:spacing w:after="0" w:line="240" w:lineRule="auto"/>
            </w:pPr>
            <w:r w:rsidRPr="00471903">
              <w:rPr>
                <w:color w:val="0F243E"/>
                <w:sz w:val="20"/>
                <w:szCs w:val="20"/>
              </w:rPr>
              <w:t>In addition, do you have ongoing partnerships with any of the SBTi partners?</w:t>
            </w:r>
            <w:r w:rsidR="002831B2" w:rsidRPr="0039546C">
              <w:rPr>
                <w:color w:val="0F243E"/>
                <w:sz w:val="20"/>
                <w:szCs w:val="20"/>
              </w:rPr>
              <w:t xml:space="preserve"> </w:t>
            </w:r>
          </w:p>
          <w:p w14:paraId="000000E1" w14:textId="5D279E20" w:rsidR="00B5425A" w:rsidRPr="0039546C"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606239142"/>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sidRPr="0039546C">
              <w:rPr>
                <w:color w:val="0F243E"/>
                <w:sz w:val="20"/>
                <w:szCs w:val="20"/>
              </w:rPr>
              <w:t xml:space="preserve">Yes     </w:t>
            </w:r>
            <w:sdt>
              <w:sdtPr>
                <w:rPr>
                  <w:color w:val="0F243E"/>
                  <w:sz w:val="20"/>
                  <w:szCs w:val="20"/>
                </w:rPr>
                <w:id w:val="-2013529487"/>
                <w14:checkbox>
                  <w14:checked w14:val="0"/>
                  <w14:checkedState w14:val="2612" w14:font="MS Gothic"/>
                  <w14:uncheckedState w14:val="2610" w14:font="MS Gothic"/>
                </w14:checkbox>
              </w:sdtPr>
              <w:sdtContent>
                <w:r w:rsidR="00691DF0">
                  <w:rPr>
                    <w:rFonts w:ascii="MS Gothic" w:eastAsia="MS Gothic" w:hAnsi="MS Gothic" w:hint="eastAsia"/>
                    <w:color w:val="0F243E"/>
                    <w:sz w:val="20"/>
                    <w:szCs w:val="20"/>
                  </w:rPr>
                  <w:t>☐</w:t>
                </w:r>
              </w:sdtContent>
            </w:sdt>
            <w:r w:rsidR="00DD2C85" w:rsidRPr="0039546C">
              <w:rPr>
                <w:color w:val="0F243E"/>
                <w:sz w:val="20"/>
                <w:szCs w:val="20"/>
              </w:rPr>
              <w:t xml:space="preserve"> No </w:t>
            </w:r>
          </w:p>
          <w:p w14:paraId="000000E2" w14:textId="77777777" w:rsidR="00B5425A" w:rsidRPr="0039546C" w:rsidRDefault="00B5425A" w:rsidP="00470777">
            <w:pPr>
              <w:spacing w:after="0" w:line="240" w:lineRule="auto"/>
              <w:rPr>
                <w:color w:val="0F243E"/>
                <w:sz w:val="20"/>
                <w:szCs w:val="20"/>
              </w:rPr>
            </w:pPr>
          </w:p>
          <w:p w14:paraId="000000E3" w14:textId="097DBAAF" w:rsidR="00B5425A" w:rsidRPr="0039546C" w:rsidRDefault="00DD2C85" w:rsidP="00470777">
            <w:pPr>
              <w:spacing w:after="0" w:line="240" w:lineRule="auto"/>
              <w:rPr>
                <w:color w:val="0F243E"/>
                <w:sz w:val="20"/>
                <w:szCs w:val="20"/>
              </w:rPr>
            </w:pPr>
            <w:r w:rsidRPr="0039546C">
              <w:rPr>
                <w:color w:val="0F243E"/>
                <w:sz w:val="20"/>
                <w:szCs w:val="20"/>
              </w:rPr>
              <w:t>If yes, please indicate with which partner you have ongoing partnership(s) and the nature of the partnership(s):</w:t>
            </w:r>
            <w:r>
              <w:rPr>
                <w:color w:val="0F243E"/>
                <w:sz w:val="20"/>
                <w:szCs w:val="20"/>
              </w:rPr>
              <w:t xml:space="preserve"> </w:t>
            </w:r>
            <w:sdt>
              <w:sdtPr>
                <w:rPr>
                  <w:color w:val="0F243E"/>
                  <w:sz w:val="20"/>
                  <w:szCs w:val="20"/>
                </w:rPr>
                <w:id w:val="707078366"/>
                <w:placeholder>
                  <w:docPart w:val="43AB4A991F9A40A38DE694D8459F0ED1"/>
                </w:placeholder>
              </w:sdtPr>
              <w:sdtContent>
                <w:r w:rsidR="00691DF0">
                  <w:rPr>
                    <w:color w:val="0F243E"/>
                    <w:sz w:val="20"/>
                    <w:szCs w:val="20"/>
                  </w:rPr>
                  <w:t xml:space="preserve">                               </w:t>
                </w:r>
              </w:sdtContent>
            </w:sdt>
          </w:p>
        </w:tc>
        <w:tc>
          <w:tcPr>
            <w:tcW w:w="4590" w:type="dxa"/>
            <w:tcBorders>
              <w:top w:val="single" w:sz="8" w:space="0" w:color="000000"/>
              <w:left w:val="single" w:sz="8" w:space="0" w:color="000000"/>
            </w:tcBorders>
            <w:shd w:val="clear" w:color="auto" w:fill="EBF1DD"/>
          </w:tcPr>
          <w:p w14:paraId="000000E4" w14:textId="77777777" w:rsidR="00B5425A" w:rsidRDefault="00DD2C85" w:rsidP="00470777">
            <w:pPr>
              <w:spacing w:after="0" w:line="240" w:lineRule="auto"/>
              <w:rPr>
                <w:i/>
                <w:color w:val="000000"/>
                <w:sz w:val="20"/>
                <w:szCs w:val="20"/>
              </w:rPr>
            </w:pPr>
            <w:r>
              <w:rPr>
                <w:i/>
                <w:color w:val="000000"/>
                <w:sz w:val="20"/>
                <w:szCs w:val="20"/>
              </w:rPr>
              <w:t xml:space="preserve">You should only consider payments made </w:t>
            </w:r>
            <w:r>
              <w:rPr>
                <w:i/>
                <w:color w:val="000000"/>
                <w:sz w:val="20"/>
                <w:szCs w:val="20"/>
                <w:u w:val="single"/>
              </w:rPr>
              <w:t>to any of the partners (CDP, UN Global Compact, WRI or WWF</w:t>
            </w:r>
            <w:r>
              <w:rPr>
                <w:i/>
                <w:color w:val="000000"/>
                <w:sz w:val="20"/>
                <w:szCs w:val="20"/>
              </w:rPr>
              <w:t xml:space="preserve">) in exchange of technical advice, support or guidance to develop science-based targets or evaluate targets against the SBTi criteria other than payments for the target validation service (see </w:t>
            </w:r>
            <w:hyperlink r:id="rId31">
              <w:r>
                <w:rPr>
                  <w:i/>
                  <w:color w:val="000000"/>
                  <w:sz w:val="20"/>
                  <w:szCs w:val="20"/>
                  <w:u w:val="single"/>
                </w:rPr>
                <w:t>FAQs section</w:t>
              </w:r>
            </w:hyperlink>
            <w:r>
              <w:rPr>
                <w:i/>
                <w:color w:val="000000"/>
                <w:sz w:val="20"/>
                <w:szCs w:val="20"/>
                <w:u w:val="single"/>
              </w:rPr>
              <w:t xml:space="preserve"> entitled “Target Validation Service”</w:t>
            </w:r>
            <w:r>
              <w:rPr>
                <w:i/>
                <w:color w:val="000000"/>
                <w:sz w:val="20"/>
                <w:szCs w:val="20"/>
              </w:rPr>
              <w:t xml:space="preserve">).  </w:t>
            </w:r>
          </w:p>
          <w:p w14:paraId="7FE65A88" w14:textId="77777777" w:rsidR="0039546C" w:rsidRDefault="0039546C" w:rsidP="00470777">
            <w:pPr>
              <w:spacing w:after="0" w:line="240" w:lineRule="auto"/>
              <w:rPr>
                <w:i/>
                <w:color w:val="000000"/>
                <w:sz w:val="20"/>
                <w:szCs w:val="20"/>
              </w:rPr>
            </w:pPr>
          </w:p>
          <w:p w14:paraId="190ACA43" w14:textId="0EF8C267" w:rsidR="00D3652D" w:rsidRDefault="00DD2C85" w:rsidP="00470777">
            <w:pPr>
              <w:spacing w:after="0" w:line="240" w:lineRule="auto"/>
              <w:rPr>
                <w:i/>
                <w:color w:val="000000"/>
                <w:sz w:val="20"/>
                <w:szCs w:val="20"/>
              </w:rPr>
            </w:pPr>
            <w:r>
              <w:rPr>
                <w:i/>
                <w:color w:val="000000"/>
                <w:sz w:val="20"/>
                <w:szCs w:val="20"/>
              </w:rPr>
              <w:t>If you selected “Yes”, please state which partner(s) you obtained the service from, and the nature/scope of the service.</w:t>
            </w:r>
            <w:r w:rsidR="00D3652D">
              <w:rPr>
                <w:i/>
                <w:color w:val="000000"/>
                <w:sz w:val="20"/>
                <w:szCs w:val="20"/>
              </w:rPr>
              <w:t xml:space="preserve"> </w:t>
            </w:r>
            <w:r w:rsidR="00594BB5">
              <w:rPr>
                <w:i/>
                <w:color w:val="000000"/>
                <w:sz w:val="20"/>
                <w:szCs w:val="20"/>
              </w:rPr>
              <w:t xml:space="preserve">This information is requested </w:t>
            </w:r>
            <w:r w:rsidR="0039546C">
              <w:rPr>
                <w:i/>
                <w:color w:val="000000"/>
                <w:sz w:val="20"/>
                <w:szCs w:val="20"/>
              </w:rPr>
              <w:t>to</w:t>
            </w:r>
            <w:r w:rsidR="00594BB5">
              <w:rPr>
                <w:i/>
                <w:color w:val="000000"/>
                <w:sz w:val="20"/>
                <w:szCs w:val="20"/>
              </w:rPr>
              <w:t xml:space="preserve"> prevent conflicts of interest when assigning members of our technical team to review targets. </w:t>
            </w:r>
            <w:r w:rsidR="00D3652D">
              <w:rPr>
                <w:i/>
                <w:color w:val="000000"/>
                <w:sz w:val="20"/>
                <w:szCs w:val="20"/>
              </w:rPr>
              <w:t xml:space="preserve">A </w:t>
            </w:r>
            <w:r w:rsidR="00594BB5">
              <w:rPr>
                <w:i/>
                <w:color w:val="000000"/>
                <w:sz w:val="20"/>
                <w:szCs w:val="20"/>
              </w:rPr>
              <w:t>c</w:t>
            </w:r>
            <w:r w:rsidR="00D3652D">
              <w:rPr>
                <w:i/>
                <w:color w:val="000000"/>
                <w:sz w:val="20"/>
                <w:szCs w:val="20"/>
              </w:rPr>
              <w:t xml:space="preserve">onflict of interest is triggered when </w:t>
            </w:r>
            <w:r w:rsidR="00D3652D" w:rsidRPr="00D3652D">
              <w:rPr>
                <w:i/>
                <w:color w:val="000000"/>
                <w:sz w:val="20"/>
                <w:szCs w:val="20"/>
              </w:rPr>
              <w:t>a company provides any significant amount of funds to any of the SBTi partner organizations (e.g., through a partnership, service offering, donation)</w:t>
            </w:r>
            <w:r w:rsidR="00594BB5">
              <w:rPr>
                <w:i/>
                <w:color w:val="000000"/>
                <w:sz w:val="20"/>
                <w:szCs w:val="20"/>
              </w:rPr>
              <w:t>. A</w:t>
            </w:r>
            <w:r w:rsidR="00594BB5" w:rsidRPr="00594BB5">
              <w:rPr>
                <w:i/>
                <w:color w:val="000000"/>
                <w:sz w:val="20"/>
                <w:szCs w:val="20"/>
              </w:rPr>
              <w:t xml:space="preserve">ny SBTi partner </w:t>
            </w:r>
            <w:r w:rsidR="00594BB5" w:rsidRPr="00594BB5">
              <w:rPr>
                <w:i/>
                <w:color w:val="000000"/>
                <w:sz w:val="20"/>
                <w:szCs w:val="20"/>
              </w:rPr>
              <w:lastRenderedPageBreak/>
              <w:t>organization with a conflict of interest (COI) must be excluded from the assessment process</w:t>
            </w:r>
            <w:r w:rsidR="00594BB5">
              <w:rPr>
                <w:i/>
                <w:color w:val="000000"/>
                <w:sz w:val="20"/>
                <w:szCs w:val="20"/>
              </w:rPr>
              <w:t xml:space="preserve">. </w:t>
            </w:r>
          </w:p>
          <w:p w14:paraId="2C1F83AE" w14:textId="77777777" w:rsidR="00D3652D" w:rsidRDefault="00D3652D" w:rsidP="00470777">
            <w:pPr>
              <w:spacing w:after="0" w:line="240" w:lineRule="auto"/>
              <w:rPr>
                <w:i/>
                <w:color w:val="000000"/>
                <w:sz w:val="20"/>
                <w:szCs w:val="20"/>
              </w:rPr>
            </w:pPr>
          </w:p>
          <w:p w14:paraId="64BEB96D" w14:textId="77777777" w:rsidR="00D3652D" w:rsidRDefault="00D3652D" w:rsidP="00470777">
            <w:pPr>
              <w:spacing w:after="0" w:line="240" w:lineRule="auto"/>
              <w:rPr>
                <w:i/>
                <w:color w:val="000000"/>
                <w:sz w:val="20"/>
                <w:szCs w:val="20"/>
              </w:rPr>
            </w:pPr>
          </w:p>
          <w:p w14:paraId="000000E5" w14:textId="6493C8EC" w:rsidR="00B5425A" w:rsidRDefault="00DD2C85" w:rsidP="00470777">
            <w:pPr>
              <w:spacing w:after="0" w:line="240" w:lineRule="auto"/>
              <w:rPr>
                <w:i/>
                <w:sz w:val="20"/>
                <w:szCs w:val="20"/>
              </w:rPr>
            </w:pPr>
            <w:r>
              <w:rPr>
                <w:i/>
                <w:color w:val="000000"/>
                <w:sz w:val="20"/>
                <w:szCs w:val="20"/>
              </w:rPr>
              <w:t xml:space="preserve"> </w:t>
            </w:r>
          </w:p>
        </w:tc>
      </w:tr>
      <w:tr w:rsidR="00B5425A" w14:paraId="2576798C"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E6" w14:textId="77777777" w:rsidR="00B5425A" w:rsidRDefault="00DD2C85" w:rsidP="00470777">
            <w:pPr>
              <w:spacing w:after="0" w:line="240" w:lineRule="auto"/>
              <w:rPr>
                <w:b/>
                <w:sz w:val="20"/>
                <w:szCs w:val="20"/>
              </w:rPr>
            </w:pPr>
            <w:r>
              <w:rPr>
                <w:b/>
                <w:color w:val="0F243E"/>
                <w:sz w:val="20"/>
                <w:szCs w:val="20"/>
              </w:rPr>
              <w:lastRenderedPageBreak/>
              <w:t>2.12. Name and contact of consultancy hired to develop targets, if any.</w:t>
            </w:r>
          </w:p>
        </w:tc>
        <w:tc>
          <w:tcPr>
            <w:tcW w:w="5040" w:type="dxa"/>
            <w:tcBorders>
              <w:top w:val="single" w:sz="8" w:space="0" w:color="000000"/>
              <w:left w:val="single" w:sz="8" w:space="0" w:color="000000"/>
            </w:tcBorders>
            <w:shd w:val="clear" w:color="auto" w:fill="FFFFFF"/>
          </w:tcPr>
          <w:p w14:paraId="000000E7" w14:textId="77777777" w:rsidR="00B5425A" w:rsidRDefault="00B5425A" w:rsidP="00470777">
            <w:pPr>
              <w:spacing w:after="0" w:line="240" w:lineRule="auto"/>
            </w:pPr>
          </w:p>
        </w:tc>
        <w:tc>
          <w:tcPr>
            <w:tcW w:w="4590" w:type="dxa"/>
            <w:tcBorders>
              <w:top w:val="single" w:sz="8" w:space="0" w:color="000000"/>
              <w:left w:val="single" w:sz="8" w:space="0" w:color="000000"/>
            </w:tcBorders>
            <w:shd w:val="clear" w:color="auto" w:fill="EBF1DD"/>
          </w:tcPr>
          <w:p w14:paraId="000000E8" w14:textId="77777777" w:rsidR="00B5425A" w:rsidRDefault="00DD2C85" w:rsidP="00470777">
            <w:pPr>
              <w:spacing w:after="0" w:line="240" w:lineRule="auto"/>
              <w:rPr>
                <w:i/>
                <w:color w:val="000000"/>
                <w:sz w:val="20"/>
                <w:szCs w:val="20"/>
              </w:rPr>
            </w:pPr>
            <w:r>
              <w:rPr>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0E9" w14:textId="77777777" w:rsidR="00B5425A" w:rsidRDefault="00B5425A" w:rsidP="00470777">
            <w:pPr>
              <w:spacing w:after="0" w:line="240" w:lineRule="auto"/>
              <w:rPr>
                <w:i/>
                <w:color w:val="000000"/>
                <w:sz w:val="20"/>
                <w:szCs w:val="20"/>
              </w:rPr>
            </w:pPr>
          </w:p>
          <w:p w14:paraId="000000EA" w14:textId="77777777" w:rsidR="00B5425A" w:rsidRDefault="00DD2C85" w:rsidP="00470777">
            <w:pPr>
              <w:spacing w:after="0" w:line="240" w:lineRule="auto"/>
              <w:rPr>
                <w:i/>
                <w:sz w:val="20"/>
                <w:szCs w:val="20"/>
              </w:rPr>
            </w:pPr>
            <w:r>
              <w:rPr>
                <w:i/>
                <w:color w:val="000000"/>
                <w:sz w:val="20"/>
                <w:szCs w:val="20"/>
              </w:rPr>
              <w:t>The SBTi is collecting this information in order to engage with consultancies that are working on science-based targets and cross-promote events related to this topic, as well as, to ensure that we are able to avoid any potential conflicts of interest.</w:t>
            </w:r>
          </w:p>
        </w:tc>
      </w:tr>
    </w:tbl>
    <w:p w14:paraId="000000EB" w14:textId="77777777" w:rsidR="00B5425A" w:rsidRDefault="00B5425A" w:rsidP="0039546C">
      <w:pPr>
        <w:spacing w:after="180" w:line="240" w:lineRule="auto"/>
        <w:rPr>
          <w:rFonts w:ascii="Calibri" w:eastAsia="Calibri" w:hAnsi="Calibri" w:cs="Calibri"/>
          <w:color w:val="44546A"/>
        </w:rPr>
      </w:pPr>
    </w:p>
    <w:p w14:paraId="000000EC" w14:textId="77777777" w:rsidR="00B5425A" w:rsidRDefault="00DD2C85" w:rsidP="0039546C">
      <w:pPr>
        <w:pStyle w:val="Ttulo1"/>
        <w:numPr>
          <w:ilvl w:val="0"/>
          <w:numId w:val="1"/>
        </w:numPr>
        <w:spacing w:line="240" w:lineRule="auto"/>
      </w:pPr>
      <w:bookmarkStart w:id="9" w:name="_heading=h.35nkun2" w:colFirst="0" w:colLast="0"/>
      <w:bookmarkEnd w:id="9"/>
      <w:r>
        <w:t xml:space="preserve">GHG Inventory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5425A" w14:paraId="4D21A5F5" w14:textId="77777777">
        <w:trPr>
          <w:trHeight w:val="28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0ED" w14:textId="77777777" w:rsidR="00B5425A" w:rsidRDefault="00DD2C85" w:rsidP="00470777">
            <w:pPr>
              <w:widowControl w:val="0"/>
              <w:spacing w:after="0" w:line="240" w:lineRule="auto"/>
            </w:pPr>
            <w:r>
              <w:rPr>
                <w:b/>
                <w:color w:val="0F243E"/>
                <w:sz w:val="24"/>
                <w:szCs w:val="24"/>
              </w:rPr>
              <w:t xml:space="preserve"> GHG INVENTORY</w:t>
            </w:r>
          </w:p>
        </w:tc>
        <w:tc>
          <w:tcPr>
            <w:tcW w:w="4410" w:type="dxa"/>
            <w:tcBorders>
              <w:top w:val="single" w:sz="8" w:space="0" w:color="000000"/>
              <w:left w:val="single" w:sz="8" w:space="0" w:color="000000"/>
            </w:tcBorders>
            <w:shd w:val="clear" w:color="auto" w:fill="9BBB59"/>
          </w:tcPr>
          <w:p w14:paraId="000000EF" w14:textId="77777777" w:rsidR="00B5425A" w:rsidRDefault="00DD2C85" w:rsidP="00470777">
            <w:pPr>
              <w:widowControl w:val="0"/>
              <w:spacing w:after="0" w:line="240" w:lineRule="auto"/>
              <w:jc w:val="center"/>
              <w:rPr>
                <w:b/>
                <w:sz w:val="24"/>
                <w:szCs w:val="24"/>
              </w:rPr>
            </w:pPr>
            <w:r>
              <w:rPr>
                <w:b/>
                <w:color w:val="4F6228"/>
                <w:sz w:val="24"/>
                <w:szCs w:val="24"/>
              </w:rPr>
              <w:t>SUBMISSION FORM GUIDANCE</w:t>
            </w:r>
          </w:p>
        </w:tc>
      </w:tr>
      <w:tr w:rsidR="00B5425A" w14:paraId="39E2795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F0" w14:textId="77777777" w:rsidR="00B5425A" w:rsidRDefault="00DD2C85" w:rsidP="00470777">
            <w:pPr>
              <w:spacing w:after="0" w:line="240" w:lineRule="auto"/>
              <w:rPr>
                <w:color w:val="0F243E"/>
              </w:rPr>
            </w:pPr>
            <w:r>
              <w:rPr>
                <w:b/>
                <w:color w:val="0F243E"/>
                <w:sz w:val="20"/>
                <w:szCs w:val="20"/>
              </w:rPr>
              <w:t>3.1. Does your inventory follow the GHG Protocol Corporate Standard?  If not, list and explain any deviation from its requirements.</w:t>
            </w:r>
          </w:p>
        </w:tc>
        <w:tc>
          <w:tcPr>
            <w:tcW w:w="4770" w:type="dxa"/>
            <w:tcBorders>
              <w:top w:val="single" w:sz="8" w:space="0" w:color="000000"/>
              <w:left w:val="single" w:sz="8" w:space="0" w:color="000000"/>
            </w:tcBorders>
            <w:shd w:val="clear" w:color="auto" w:fill="FFFFFF"/>
          </w:tcPr>
          <w:p w14:paraId="000000F1" w14:textId="2B9E52C2"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347859902"/>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630319719"/>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F2" w14:textId="11DF4CA5" w:rsidR="00B5425A" w:rsidRDefault="00DD2C85" w:rsidP="00470777">
            <w:pPr>
              <w:spacing w:after="0" w:line="240" w:lineRule="auto"/>
              <w:rPr>
                <w:color w:val="0F243E"/>
              </w:rPr>
            </w:pPr>
            <w:r>
              <w:rPr>
                <w:color w:val="0F243E"/>
                <w:sz w:val="20"/>
                <w:szCs w:val="20"/>
              </w:rPr>
              <w:t>If not, explain deviations:</w:t>
            </w:r>
            <w:r>
              <w:rPr>
                <w:color w:val="0F243E"/>
              </w:rPr>
              <w:t xml:space="preserve"> </w:t>
            </w:r>
            <w:sdt>
              <w:sdtPr>
                <w:rPr>
                  <w:color w:val="0F243E"/>
                </w:rPr>
                <w:id w:val="-2118970741"/>
                <w:placeholder>
                  <w:docPart w:val="DefaultPlaceholder_-1854013440"/>
                </w:placeholder>
              </w:sdtPr>
              <w:sdtContent>
                <w:r>
                  <w:rPr>
                    <w:color w:val="0F243E"/>
                  </w:rPr>
                  <w:t>_____________</w:t>
                </w:r>
              </w:sdtContent>
            </w:sdt>
            <w:r>
              <w:rPr>
                <w:color w:val="0F243E"/>
              </w:rPr>
              <w:t xml:space="preserve">                                        </w:t>
            </w:r>
          </w:p>
        </w:tc>
        <w:tc>
          <w:tcPr>
            <w:tcW w:w="4410" w:type="dxa"/>
            <w:tcBorders>
              <w:top w:val="single" w:sz="8" w:space="0" w:color="000000"/>
              <w:left w:val="single" w:sz="8" w:space="0" w:color="000000"/>
            </w:tcBorders>
            <w:shd w:val="clear" w:color="auto" w:fill="EBF1DD"/>
          </w:tcPr>
          <w:p w14:paraId="000000F3" w14:textId="77777777" w:rsidR="00B5425A" w:rsidRDefault="00DD2C85" w:rsidP="00470777">
            <w:pPr>
              <w:spacing w:after="0" w:line="240" w:lineRule="auto"/>
              <w:rPr>
                <w:i/>
                <w:sz w:val="20"/>
                <w:szCs w:val="20"/>
              </w:rPr>
            </w:pPr>
            <w:r>
              <w:rPr>
                <w:i/>
                <w:color w:val="000000"/>
                <w:sz w:val="20"/>
                <w:szCs w:val="20"/>
              </w:rPr>
              <w:t xml:space="preserve">Indicate if your inventory is in accordance with the </w:t>
            </w:r>
            <w:hyperlink r:id="rId32">
              <w:r>
                <w:rPr>
                  <w:i/>
                  <w:color w:val="1155CC"/>
                  <w:sz w:val="20"/>
                  <w:szCs w:val="20"/>
                  <w:u w:val="single"/>
                </w:rPr>
                <w:t>GHG Protocol Corporate Standard</w:t>
              </w:r>
            </w:hyperlink>
            <w:r>
              <w:rPr>
                <w:i/>
                <w:sz w:val="20"/>
                <w:szCs w:val="20"/>
              </w:rPr>
              <w:t>.</w:t>
            </w:r>
            <w:r>
              <w:rPr>
                <w:i/>
                <w:color w:val="1155CC"/>
                <w:sz w:val="20"/>
                <w:szCs w:val="20"/>
              </w:rPr>
              <w:t xml:space="preserve"> </w:t>
            </w:r>
            <w:r>
              <w:rPr>
                <w:i/>
                <w:color w:val="000000"/>
                <w:sz w:val="20"/>
                <w:szCs w:val="20"/>
              </w:rPr>
              <w:t>Please indicate any deviation from the standard with reference to the chapter and page in question, as well as the justification for why the standard was not followed.</w:t>
            </w:r>
          </w:p>
        </w:tc>
      </w:tr>
      <w:tr w:rsidR="007E3006" w14:paraId="436BB70C"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7469D0E" w14:textId="4608A6F6" w:rsidR="007E3006" w:rsidRDefault="007E3006" w:rsidP="00470777">
            <w:pPr>
              <w:spacing w:after="0" w:line="240" w:lineRule="auto"/>
              <w:rPr>
                <w:b/>
                <w:color w:val="0F243E"/>
                <w:sz w:val="20"/>
                <w:szCs w:val="20"/>
              </w:rPr>
            </w:pPr>
            <w:r>
              <w:rPr>
                <w:b/>
                <w:color w:val="0F243E"/>
                <w:sz w:val="20"/>
                <w:szCs w:val="20"/>
              </w:rPr>
              <w:t xml:space="preserve">3.2. Confirm that your company will follow the GHG Protocol Corporate Standard </w:t>
            </w:r>
            <w:r>
              <w:rPr>
                <w:b/>
                <w:color w:val="0F243E"/>
                <w:sz w:val="20"/>
                <w:szCs w:val="20"/>
              </w:rPr>
              <w:lastRenderedPageBreak/>
              <w:t>guidelines for inventory recalculation and the SBTi guidelines for target recalculation as needed to reflect significant changes.</w:t>
            </w:r>
          </w:p>
        </w:tc>
        <w:tc>
          <w:tcPr>
            <w:tcW w:w="4770" w:type="dxa"/>
            <w:tcBorders>
              <w:top w:val="single" w:sz="8" w:space="0" w:color="000000"/>
              <w:left w:val="single" w:sz="8" w:space="0" w:color="000000"/>
            </w:tcBorders>
            <w:shd w:val="clear" w:color="auto" w:fill="FFFFFF"/>
          </w:tcPr>
          <w:p w14:paraId="0A23D16F" w14:textId="77777777" w:rsidR="007E3006" w:rsidRDefault="003C2BA2" w:rsidP="007E3006">
            <w:pPr>
              <w:spacing w:after="0" w:line="240" w:lineRule="auto"/>
              <w:rPr>
                <w:color w:val="0F243E"/>
                <w:sz w:val="20"/>
                <w:szCs w:val="20"/>
              </w:rPr>
            </w:pPr>
            <w:sdt>
              <w:sdtPr>
                <w:rPr>
                  <w:rFonts w:ascii="Arial Unicode MS" w:eastAsia="Arial Unicode MS" w:hAnsi="Arial Unicode MS" w:cs="Arial Unicode MS"/>
                  <w:color w:val="0F243E"/>
                  <w:sz w:val="20"/>
                  <w:szCs w:val="20"/>
                </w:rPr>
                <w:id w:val="-1146437691"/>
                <w14:checkbox>
                  <w14:checked w14:val="0"/>
                  <w14:checkedState w14:val="2612" w14:font="MS Gothic"/>
                  <w14:uncheckedState w14:val="2610" w14:font="MS Gothic"/>
                </w14:checkbox>
              </w:sdtPr>
              <w:sdtContent>
                <w:r w:rsidR="007E3006">
                  <w:rPr>
                    <w:rFonts w:ascii="MS Gothic" w:eastAsia="MS Gothic" w:hAnsi="MS Gothic" w:cs="Arial Unicode MS" w:hint="eastAsia"/>
                    <w:color w:val="0F243E"/>
                    <w:sz w:val="20"/>
                    <w:szCs w:val="20"/>
                  </w:rPr>
                  <w:t>☐</w:t>
                </w:r>
              </w:sdtContent>
            </w:sdt>
            <w:r w:rsidR="007E3006">
              <w:rPr>
                <w:color w:val="0F243E"/>
                <w:sz w:val="20"/>
                <w:szCs w:val="20"/>
              </w:rPr>
              <w:t xml:space="preserve">Yes     </w:t>
            </w:r>
            <w:sdt>
              <w:sdtPr>
                <w:rPr>
                  <w:color w:val="0F243E"/>
                  <w:sz w:val="20"/>
                  <w:szCs w:val="20"/>
                </w:rPr>
                <w:id w:val="1206457935"/>
                <w14:checkbox>
                  <w14:checked w14:val="0"/>
                  <w14:checkedState w14:val="2612" w14:font="MS Gothic"/>
                  <w14:uncheckedState w14:val="2610" w14:font="MS Gothic"/>
                </w14:checkbox>
              </w:sdtPr>
              <w:sdtContent>
                <w:r w:rsidR="007E3006">
                  <w:rPr>
                    <w:rFonts w:ascii="MS Gothic" w:eastAsia="MS Gothic" w:hAnsi="MS Gothic" w:hint="eastAsia"/>
                    <w:color w:val="0F243E"/>
                    <w:sz w:val="20"/>
                    <w:szCs w:val="20"/>
                  </w:rPr>
                  <w:t>☐</w:t>
                </w:r>
              </w:sdtContent>
            </w:sdt>
            <w:r w:rsidR="007E3006">
              <w:rPr>
                <w:color w:val="0F243E"/>
                <w:sz w:val="20"/>
                <w:szCs w:val="20"/>
              </w:rPr>
              <w:t xml:space="preserve"> No </w:t>
            </w:r>
          </w:p>
          <w:p w14:paraId="1B264F9E" w14:textId="77777777" w:rsidR="007E3006" w:rsidRDefault="007E3006" w:rsidP="007E3006">
            <w:pPr>
              <w:spacing w:after="0" w:line="240" w:lineRule="auto"/>
              <w:rPr>
                <w:color w:val="0F243E"/>
                <w:sz w:val="20"/>
                <w:szCs w:val="20"/>
              </w:rPr>
            </w:pPr>
          </w:p>
          <w:p w14:paraId="27C90E08" w14:textId="77777777" w:rsidR="007E3006" w:rsidRDefault="007E3006" w:rsidP="007E3006">
            <w:pPr>
              <w:spacing w:after="0" w:line="240" w:lineRule="auto"/>
              <w:rPr>
                <w:color w:val="0F243E"/>
                <w:sz w:val="20"/>
                <w:szCs w:val="20"/>
              </w:rPr>
            </w:pPr>
          </w:p>
          <w:p w14:paraId="672C1422" w14:textId="77777777" w:rsidR="007E3006" w:rsidRDefault="007E3006" w:rsidP="007E3006">
            <w:pPr>
              <w:spacing w:after="0" w:line="240" w:lineRule="auto"/>
            </w:pPr>
          </w:p>
          <w:p w14:paraId="210D4448" w14:textId="77777777" w:rsidR="007E3006" w:rsidRDefault="007E3006" w:rsidP="007E3006">
            <w:pPr>
              <w:spacing w:after="0" w:line="240" w:lineRule="auto"/>
            </w:pPr>
          </w:p>
          <w:p w14:paraId="15012F2A" w14:textId="77777777" w:rsidR="007E3006" w:rsidRDefault="007E3006" w:rsidP="007E3006">
            <w:pPr>
              <w:spacing w:after="0" w:line="240" w:lineRule="auto"/>
              <w:rPr>
                <w:color w:val="44546A"/>
                <w:sz w:val="20"/>
                <w:szCs w:val="20"/>
              </w:rPr>
            </w:pPr>
            <w:r>
              <w:rPr>
                <w:color w:val="44546A"/>
                <w:sz w:val="20"/>
                <w:szCs w:val="20"/>
              </w:rPr>
              <w:t xml:space="preserve">Companies in </w:t>
            </w:r>
            <w:r w:rsidRPr="00E525FF">
              <w:rPr>
                <w:color w:val="44546A"/>
                <w:sz w:val="20"/>
                <w:szCs w:val="20"/>
              </w:rPr>
              <w:t xml:space="preserve">Forest, Land and Agriculture </w:t>
            </w:r>
            <w:r>
              <w:rPr>
                <w:color w:val="44546A"/>
                <w:sz w:val="20"/>
                <w:szCs w:val="20"/>
              </w:rPr>
              <w:t xml:space="preserve">(FLAG) sectors will be required to update their GHG inventories in line with the upcoming </w:t>
            </w:r>
            <w:hyperlink r:id="rId33" w:history="1">
              <w:r>
                <w:rPr>
                  <w:rStyle w:val="Hipervnculo"/>
                  <w:color w:val="1155CC"/>
                  <w:sz w:val="20"/>
                  <w:szCs w:val="20"/>
                </w:rPr>
                <w:t>GHG Protocol Guidance on Carbon Removals and Land Use</w:t>
              </w:r>
            </w:hyperlink>
            <w:r>
              <w:rPr>
                <w:color w:val="44546A"/>
                <w:sz w:val="20"/>
                <w:szCs w:val="20"/>
              </w:rPr>
              <w:t xml:space="preserve">. Where this GHG inventory update triggers a target recalculation as described in the SBTi Criteria and Recommendations, companies are required to recalculate their targets in line with the </w:t>
            </w:r>
            <w:hyperlink r:id="rId34" w:history="1">
              <w:r w:rsidRPr="00E525FF">
                <w:rPr>
                  <w:rStyle w:val="Hipervnculo"/>
                  <w:sz w:val="20"/>
                  <w:szCs w:val="20"/>
                </w:rPr>
                <w:t>FLAG method.</w:t>
              </w:r>
            </w:hyperlink>
          </w:p>
          <w:p w14:paraId="697B09CA" w14:textId="77777777" w:rsidR="007E3006" w:rsidRDefault="007E3006" w:rsidP="007E3006">
            <w:pPr>
              <w:spacing w:after="0" w:line="240" w:lineRule="auto"/>
            </w:pPr>
          </w:p>
          <w:p w14:paraId="303378AE" w14:textId="77777777" w:rsidR="007E3006" w:rsidRDefault="007E3006" w:rsidP="007E3006">
            <w:pPr>
              <w:spacing w:after="0" w:line="240" w:lineRule="auto"/>
              <w:rPr>
                <w:color w:val="44546A"/>
                <w:sz w:val="20"/>
                <w:szCs w:val="20"/>
              </w:rPr>
            </w:pPr>
            <w:r>
              <w:rPr>
                <w:color w:val="44546A"/>
                <w:sz w:val="20"/>
                <w:szCs w:val="20"/>
              </w:rPr>
              <w:t xml:space="preserve">If you company is part of the </w:t>
            </w:r>
            <w:r w:rsidRPr="00AB774A">
              <w:rPr>
                <w:color w:val="44546A"/>
                <w:sz w:val="20"/>
                <w:szCs w:val="20"/>
              </w:rPr>
              <w:t>Food, Agriculture and Forest sectors</w:t>
            </w:r>
            <w:r>
              <w:rPr>
                <w:color w:val="44546A"/>
                <w:sz w:val="20"/>
                <w:szCs w:val="20"/>
              </w:rPr>
              <w:t>, do you confirm that you agree to recalculate your targets in line with the FLAG method?</w:t>
            </w:r>
          </w:p>
          <w:p w14:paraId="41A96D13" w14:textId="77777777" w:rsidR="007E3006" w:rsidRDefault="007E3006" w:rsidP="007E3006">
            <w:pPr>
              <w:spacing w:after="0" w:line="240" w:lineRule="auto"/>
              <w:rPr>
                <w:color w:val="44546A"/>
                <w:sz w:val="20"/>
                <w:szCs w:val="20"/>
              </w:rPr>
            </w:pPr>
          </w:p>
          <w:p w14:paraId="1BCA3EC8" w14:textId="77777777" w:rsidR="007E3006" w:rsidRDefault="003C2BA2" w:rsidP="007E3006">
            <w:pPr>
              <w:spacing w:after="0" w:line="240" w:lineRule="auto"/>
              <w:rPr>
                <w:color w:val="0F243E"/>
                <w:sz w:val="20"/>
                <w:szCs w:val="20"/>
              </w:rPr>
            </w:pPr>
            <w:sdt>
              <w:sdtPr>
                <w:rPr>
                  <w:rFonts w:ascii="Arial Unicode MS" w:eastAsia="Arial Unicode MS" w:hAnsi="Arial Unicode MS" w:cs="Arial Unicode MS"/>
                  <w:color w:val="0F243E"/>
                  <w:sz w:val="20"/>
                  <w:szCs w:val="20"/>
                </w:rPr>
                <w:id w:val="665360141"/>
                <w14:checkbox>
                  <w14:checked w14:val="0"/>
                  <w14:checkedState w14:val="2612" w14:font="MS Gothic"/>
                  <w14:uncheckedState w14:val="2610" w14:font="MS Gothic"/>
                </w14:checkbox>
              </w:sdtPr>
              <w:sdtContent>
                <w:r w:rsidR="007E3006">
                  <w:rPr>
                    <w:rFonts w:ascii="MS Gothic" w:eastAsia="MS Gothic" w:hAnsi="MS Gothic" w:cs="Arial Unicode MS" w:hint="eastAsia"/>
                    <w:color w:val="0F243E"/>
                    <w:sz w:val="20"/>
                    <w:szCs w:val="20"/>
                  </w:rPr>
                  <w:t>☐</w:t>
                </w:r>
              </w:sdtContent>
            </w:sdt>
            <w:r w:rsidR="007E3006">
              <w:rPr>
                <w:color w:val="0F243E"/>
                <w:sz w:val="20"/>
                <w:szCs w:val="20"/>
              </w:rPr>
              <w:t xml:space="preserve">Yes     </w:t>
            </w:r>
            <w:sdt>
              <w:sdtPr>
                <w:rPr>
                  <w:color w:val="0F243E"/>
                  <w:sz w:val="20"/>
                  <w:szCs w:val="20"/>
                </w:rPr>
                <w:id w:val="641471570"/>
                <w14:checkbox>
                  <w14:checked w14:val="0"/>
                  <w14:checkedState w14:val="2612" w14:font="MS Gothic"/>
                  <w14:uncheckedState w14:val="2610" w14:font="MS Gothic"/>
                </w14:checkbox>
              </w:sdtPr>
              <w:sdtContent>
                <w:r w:rsidR="007E3006">
                  <w:rPr>
                    <w:rFonts w:ascii="MS Gothic" w:eastAsia="MS Gothic" w:hAnsi="MS Gothic" w:hint="eastAsia"/>
                    <w:color w:val="0F243E"/>
                    <w:sz w:val="20"/>
                    <w:szCs w:val="20"/>
                  </w:rPr>
                  <w:t>☐</w:t>
                </w:r>
              </w:sdtContent>
            </w:sdt>
            <w:r w:rsidR="007E3006">
              <w:rPr>
                <w:color w:val="0F243E"/>
                <w:sz w:val="20"/>
                <w:szCs w:val="20"/>
              </w:rPr>
              <w:t xml:space="preserve">No    </w:t>
            </w:r>
            <w:sdt>
              <w:sdtPr>
                <w:rPr>
                  <w:color w:val="0F243E"/>
                  <w:sz w:val="20"/>
                  <w:szCs w:val="20"/>
                </w:rPr>
                <w:id w:val="-619686243"/>
                <w14:checkbox>
                  <w14:checked w14:val="0"/>
                  <w14:checkedState w14:val="2612" w14:font="MS Gothic"/>
                  <w14:uncheckedState w14:val="2610" w14:font="MS Gothic"/>
                </w14:checkbox>
              </w:sdtPr>
              <w:sdtContent>
                <w:r w:rsidR="007E3006">
                  <w:rPr>
                    <w:rFonts w:ascii="MS Gothic" w:eastAsia="MS Gothic" w:hAnsi="MS Gothic" w:hint="eastAsia"/>
                    <w:color w:val="0F243E"/>
                    <w:sz w:val="20"/>
                    <w:szCs w:val="20"/>
                  </w:rPr>
                  <w:t>☐</w:t>
                </w:r>
              </w:sdtContent>
            </w:sdt>
            <w:r w:rsidR="007E3006">
              <w:rPr>
                <w:color w:val="0F243E"/>
                <w:sz w:val="20"/>
                <w:szCs w:val="20"/>
              </w:rPr>
              <w:t xml:space="preserve">N/A    </w:t>
            </w:r>
          </w:p>
          <w:p w14:paraId="2B03F662" w14:textId="77777777" w:rsidR="007E3006" w:rsidRDefault="007E3006" w:rsidP="00470777">
            <w:pPr>
              <w:spacing w:after="0" w:line="240" w:lineRule="auto"/>
              <w:rPr>
                <w:rFonts w:ascii="Arial Unicode MS" w:eastAsia="Arial Unicode MS" w:hAnsi="Arial Unicode MS" w:cs="Arial Unicode MS"/>
                <w:color w:val="0F243E"/>
                <w:sz w:val="20"/>
                <w:szCs w:val="20"/>
              </w:rPr>
            </w:pPr>
          </w:p>
        </w:tc>
        <w:tc>
          <w:tcPr>
            <w:tcW w:w="4410" w:type="dxa"/>
            <w:tcBorders>
              <w:top w:val="single" w:sz="8" w:space="0" w:color="000000"/>
              <w:left w:val="single" w:sz="8" w:space="0" w:color="000000"/>
            </w:tcBorders>
            <w:shd w:val="clear" w:color="auto" w:fill="EBF1DD"/>
          </w:tcPr>
          <w:p w14:paraId="520FCE57" w14:textId="390AF438" w:rsidR="007E3006" w:rsidRDefault="007E3006" w:rsidP="00470777">
            <w:pPr>
              <w:spacing w:after="0" w:line="240" w:lineRule="auto"/>
              <w:rPr>
                <w:i/>
                <w:color w:val="000000"/>
                <w:sz w:val="20"/>
                <w:szCs w:val="20"/>
              </w:rPr>
            </w:pPr>
            <w:r>
              <w:rPr>
                <w:i/>
                <w:color w:val="000000"/>
                <w:sz w:val="20"/>
                <w:szCs w:val="20"/>
              </w:rPr>
              <w:lastRenderedPageBreak/>
              <w:t xml:space="preserve">The SBTi requires companies’ inventory and accounting practices to be in line with the GHG </w:t>
            </w:r>
            <w:r>
              <w:rPr>
                <w:i/>
                <w:color w:val="000000"/>
                <w:sz w:val="20"/>
                <w:szCs w:val="20"/>
              </w:rPr>
              <w:lastRenderedPageBreak/>
              <w:t>Protocol Corporate Standard for recalculation purposes. The detailed guidelines can be found in Chapter 5 of the</w:t>
            </w:r>
            <w:r>
              <w:rPr>
                <w:i/>
                <w:color w:val="FF0000"/>
                <w:sz w:val="20"/>
                <w:szCs w:val="20"/>
              </w:rPr>
              <w:t xml:space="preserve"> </w:t>
            </w:r>
            <w:hyperlink r:id="rId35">
              <w:r>
                <w:rPr>
                  <w:i/>
                  <w:color w:val="1155CC"/>
                  <w:sz w:val="20"/>
                  <w:szCs w:val="20"/>
                  <w:u w:val="single"/>
                </w:rPr>
                <w:t>GHG Protocol Corporate Standard</w:t>
              </w:r>
            </w:hyperlink>
            <w:r>
              <w:rPr>
                <w:i/>
                <w:color w:val="FF0000"/>
                <w:sz w:val="20"/>
                <w:szCs w:val="20"/>
              </w:rPr>
              <w:t xml:space="preserve"> </w:t>
            </w:r>
            <w:r>
              <w:rPr>
                <w:i/>
                <w:color w:val="000000"/>
                <w:sz w:val="20"/>
                <w:szCs w:val="20"/>
              </w:rPr>
              <w:t xml:space="preserve">and in </w:t>
            </w:r>
            <w:hyperlink r:id="rId36">
              <w:r>
                <w:rPr>
                  <w:i/>
                  <w:color w:val="000000"/>
                  <w:sz w:val="20"/>
                  <w:szCs w:val="20"/>
                </w:rPr>
                <w:t>the Section - Recalculation and target validity in the SBTi Criteria</w:t>
              </w:r>
            </w:hyperlink>
            <w:r>
              <w:rPr>
                <w:i/>
                <w:color w:val="000000"/>
                <w:sz w:val="20"/>
                <w:szCs w:val="20"/>
              </w:rPr>
              <w:t>. Please confirm that you will adhere to these guidelines, even after the target is approved.</w:t>
            </w:r>
          </w:p>
        </w:tc>
      </w:tr>
      <w:tr w:rsidR="001D0D24" w14:paraId="7F9BC0B1"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53C5531" w14:textId="6A1EFC59" w:rsidR="001D0D24" w:rsidRPr="00F33B3C" w:rsidRDefault="001D0D24" w:rsidP="001D0D24">
            <w:pPr>
              <w:spacing w:after="0" w:line="240" w:lineRule="auto"/>
              <w:rPr>
                <w:b/>
                <w:sz w:val="20"/>
                <w:szCs w:val="20"/>
              </w:rPr>
            </w:pPr>
            <w:r w:rsidRPr="00F33B3C">
              <w:rPr>
                <w:b/>
                <w:sz w:val="20"/>
                <w:szCs w:val="20"/>
              </w:rPr>
              <w:lastRenderedPageBreak/>
              <w:t>3.3 Have you recalculated your inventor</w:t>
            </w:r>
            <w:r w:rsidR="007D7579">
              <w:rPr>
                <w:b/>
                <w:sz w:val="20"/>
                <w:szCs w:val="20"/>
              </w:rPr>
              <w:t xml:space="preserve">y following recent acquisitions, </w:t>
            </w:r>
            <w:r w:rsidR="009E1376" w:rsidRPr="00F33B3C">
              <w:rPr>
                <w:b/>
                <w:sz w:val="20"/>
                <w:szCs w:val="20"/>
              </w:rPr>
              <w:t>divestments</w:t>
            </w:r>
            <w:r w:rsidR="007D7579">
              <w:rPr>
                <w:b/>
                <w:sz w:val="20"/>
                <w:szCs w:val="20"/>
              </w:rPr>
              <w:t xml:space="preserve"> and/or mergers</w:t>
            </w:r>
            <w:r w:rsidRPr="00F33B3C">
              <w:rPr>
                <w:b/>
                <w:sz w:val="20"/>
                <w:szCs w:val="20"/>
              </w:rPr>
              <w:t>?</w:t>
            </w:r>
          </w:p>
          <w:p w14:paraId="1BB047D2" w14:textId="77777777" w:rsidR="001D0D24" w:rsidRPr="001D0D24" w:rsidRDefault="001D0D24" w:rsidP="001D0D24">
            <w:pPr>
              <w:spacing w:after="0" w:line="240" w:lineRule="auto"/>
              <w:rPr>
                <w:b/>
                <w:color w:val="0F243E"/>
                <w:sz w:val="20"/>
                <w:szCs w:val="20"/>
              </w:rPr>
            </w:pPr>
          </w:p>
        </w:tc>
        <w:tc>
          <w:tcPr>
            <w:tcW w:w="4770" w:type="dxa"/>
            <w:tcBorders>
              <w:top w:val="single" w:sz="8" w:space="0" w:color="000000"/>
              <w:left w:val="single" w:sz="8" w:space="0" w:color="000000"/>
            </w:tcBorders>
            <w:shd w:val="clear" w:color="auto" w:fill="FFFFFF"/>
          </w:tcPr>
          <w:p w14:paraId="18FE18B3" w14:textId="77777777" w:rsidR="001D0D24" w:rsidRDefault="003C2BA2" w:rsidP="001D0D24">
            <w:pPr>
              <w:spacing w:after="0" w:line="240" w:lineRule="auto"/>
              <w:rPr>
                <w:color w:val="0F243E"/>
                <w:sz w:val="20"/>
                <w:szCs w:val="20"/>
              </w:rPr>
            </w:pPr>
            <w:sdt>
              <w:sdtPr>
                <w:rPr>
                  <w:rFonts w:ascii="Arial Unicode MS" w:eastAsia="Arial Unicode MS" w:hAnsi="Arial Unicode MS" w:cs="Arial Unicode MS"/>
                  <w:color w:val="0F243E"/>
                  <w:sz w:val="20"/>
                  <w:szCs w:val="20"/>
                </w:rPr>
                <w:id w:val="1243684541"/>
                <w14:checkbox>
                  <w14:checked w14:val="0"/>
                  <w14:checkedState w14:val="2612" w14:font="MS Gothic"/>
                  <w14:uncheckedState w14:val="2610" w14:font="MS Gothic"/>
                </w14:checkbox>
              </w:sdtPr>
              <w:sdtContent>
                <w:r w:rsidR="001D0D24">
                  <w:rPr>
                    <w:rFonts w:ascii="MS Gothic" w:eastAsia="MS Gothic" w:hAnsi="MS Gothic" w:cs="Arial Unicode MS" w:hint="eastAsia"/>
                    <w:color w:val="0F243E"/>
                    <w:sz w:val="20"/>
                    <w:szCs w:val="20"/>
                  </w:rPr>
                  <w:t>☐</w:t>
                </w:r>
              </w:sdtContent>
            </w:sdt>
            <w:r w:rsidR="001D0D24">
              <w:rPr>
                <w:color w:val="0F243E"/>
                <w:sz w:val="20"/>
                <w:szCs w:val="20"/>
              </w:rPr>
              <w:t xml:space="preserve">Yes     </w:t>
            </w:r>
            <w:sdt>
              <w:sdtPr>
                <w:rPr>
                  <w:color w:val="0F243E"/>
                  <w:sz w:val="20"/>
                  <w:szCs w:val="20"/>
                </w:rPr>
                <w:id w:val="-1774009910"/>
                <w14:checkbox>
                  <w14:checked w14:val="0"/>
                  <w14:checkedState w14:val="2612" w14:font="MS Gothic"/>
                  <w14:uncheckedState w14:val="2610" w14:font="MS Gothic"/>
                </w14:checkbox>
              </w:sdtPr>
              <w:sdtContent>
                <w:r w:rsidR="001D0D24">
                  <w:rPr>
                    <w:rFonts w:ascii="MS Gothic" w:eastAsia="MS Gothic" w:hAnsi="MS Gothic" w:hint="eastAsia"/>
                    <w:color w:val="0F243E"/>
                    <w:sz w:val="20"/>
                    <w:szCs w:val="20"/>
                  </w:rPr>
                  <w:t>☐</w:t>
                </w:r>
              </w:sdtContent>
            </w:sdt>
            <w:r w:rsidR="001D0D24">
              <w:rPr>
                <w:color w:val="0F243E"/>
                <w:sz w:val="20"/>
                <w:szCs w:val="20"/>
              </w:rPr>
              <w:t xml:space="preserve"> No </w:t>
            </w:r>
          </w:p>
          <w:p w14:paraId="6706585A" w14:textId="77777777" w:rsidR="001D0D24" w:rsidRDefault="001D0D24" w:rsidP="001D0D24">
            <w:pPr>
              <w:spacing w:after="0" w:line="240" w:lineRule="auto"/>
              <w:rPr>
                <w:sz w:val="20"/>
                <w:szCs w:val="20"/>
              </w:rPr>
            </w:pPr>
          </w:p>
          <w:p w14:paraId="79785FEA" w14:textId="77777777" w:rsidR="001D0D24" w:rsidRDefault="001D0D24" w:rsidP="001D0D24">
            <w:pPr>
              <w:spacing w:after="0" w:line="240" w:lineRule="auto"/>
              <w:rPr>
                <w:sz w:val="20"/>
                <w:szCs w:val="20"/>
              </w:rPr>
            </w:pPr>
          </w:p>
          <w:p w14:paraId="1A049171" w14:textId="77777777" w:rsidR="001D0D24" w:rsidRPr="007F4DC5" w:rsidRDefault="001D0D24" w:rsidP="001D0D24">
            <w:pPr>
              <w:spacing w:after="0" w:line="240" w:lineRule="auto"/>
              <w:rPr>
                <w:sz w:val="20"/>
                <w:szCs w:val="20"/>
              </w:rPr>
            </w:pPr>
            <w:r w:rsidRPr="007F4DC5">
              <w:rPr>
                <w:sz w:val="20"/>
                <w:szCs w:val="20"/>
              </w:rPr>
              <w:t>If not, please explain why ________</w:t>
            </w:r>
          </w:p>
          <w:p w14:paraId="54C00B5E" w14:textId="77777777" w:rsidR="001D0D24" w:rsidRDefault="001D0D24" w:rsidP="007E3006">
            <w:pPr>
              <w:spacing w:after="0" w:line="240" w:lineRule="auto"/>
              <w:rPr>
                <w:rFonts w:ascii="Arial Unicode MS" w:eastAsia="Arial Unicode MS" w:hAnsi="Arial Unicode MS" w:cs="Arial Unicode MS"/>
                <w:color w:val="0F243E"/>
                <w:sz w:val="20"/>
                <w:szCs w:val="20"/>
              </w:rPr>
            </w:pPr>
          </w:p>
        </w:tc>
        <w:tc>
          <w:tcPr>
            <w:tcW w:w="4410" w:type="dxa"/>
            <w:tcBorders>
              <w:top w:val="single" w:sz="8" w:space="0" w:color="000000"/>
              <w:left w:val="single" w:sz="8" w:space="0" w:color="000000"/>
            </w:tcBorders>
            <w:shd w:val="clear" w:color="auto" w:fill="EBF1DD"/>
          </w:tcPr>
          <w:p w14:paraId="5563202F" w14:textId="77777777" w:rsidR="00F33B3C" w:rsidRDefault="001D0D24" w:rsidP="00470777">
            <w:pPr>
              <w:spacing w:after="0" w:line="240" w:lineRule="auto"/>
              <w:rPr>
                <w:i/>
                <w:color w:val="000000"/>
                <w:sz w:val="20"/>
                <w:szCs w:val="20"/>
              </w:rPr>
            </w:pPr>
            <w:r>
              <w:rPr>
                <w:i/>
                <w:color w:val="000000"/>
                <w:sz w:val="20"/>
                <w:szCs w:val="20"/>
              </w:rPr>
              <w:t>For detailed guidelines, please review Chapter 5 of the</w:t>
            </w:r>
            <w:r>
              <w:rPr>
                <w:i/>
                <w:color w:val="FF0000"/>
                <w:sz w:val="20"/>
                <w:szCs w:val="20"/>
              </w:rPr>
              <w:t xml:space="preserve"> </w:t>
            </w:r>
            <w:hyperlink r:id="rId37">
              <w:r>
                <w:rPr>
                  <w:i/>
                  <w:color w:val="1155CC"/>
                  <w:sz w:val="20"/>
                  <w:szCs w:val="20"/>
                  <w:u w:val="single"/>
                </w:rPr>
                <w:t>GHG Protocol Corporate Standard</w:t>
              </w:r>
            </w:hyperlink>
            <w:r>
              <w:rPr>
                <w:i/>
                <w:color w:val="FF0000"/>
                <w:sz w:val="20"/>
                <w:szCs w:val="20"/>
              </w:rPr>
              <w:t xml:space="preserve"> </w:t>
            </w:r>
            <w:r w:rsidR="00F33B3C" w:rsidRPr="00F33B3C">
              <w:rPr>
                <w:i/>
                <w:color w:val="000000" w:themeColor="text1"/>
                <w:sz w:val="20"/>
                <w:szCs w:val="20"/>
              </w:rPr>
              <w:t xml:space="preserve">Tracking Emissions Over Time </w:t>
            </w:r>
            <w:r>
              <w:rPr>
                <w:i/>
                <w:color w:val="000000"/>
                <w:sz w:val="20"/>
                <w:szCs w:val="20"/>
              </w:rPr>
              <w:t xml:space="preserve">and in </w:t>
            </w:r>
            <w:hyperlink r:id="rId38">
              <w:r>
                <w:rPr>
                  <w:i/>
                  <w:color w:val="000000"/>
                  <w:sz w:val="20"/>
                  <w:szCs w:val="20"/>
                </w:rPr>
                <w:t>the Section - Recalculation and target validity in the SBTi Criteria</w:t>
              </w:r>
            </w:hyperlink>
            <w:r>
              <w:rPr>
                <w:i/>
                <w:color w:val="000000"/>
                <w:sz w:val="20"/>
                <w:szCs w:val="20"/>
              </w:rPr>
              <w:t>.</w:t>
            </w:r>
          </w:p>
          <w:p w14:paraId="02536D0A" w14:textId="77777777" w:rsidR="00F33B3C" w:rsidRDefault="00F33B3C" w:rsidP="00470777">
            <w:pPr>
              <w:spacing w:after="0" w:line="240" w:lineRule="auto"/>
              <w:rPr>
                <w:i/>
                <w:color w:val="000000"/>
                <w:sz w:val="20"/>
                <w:szCs w:val="20"/>
              </w:rPr>
            </w:pPr>
          </w:p>
          <w:p w14:paraId="66810B4F" w14:textId="0F051F6A" w:rsidR="001D0D24" w:rsidRPr="00F33B3C" w:rsidRDefault="00F33B3C" w:rsidP="00F33B3C">
            <w:pPr>
              <w:spacing w:after="0" w:line="240" w:lineRule="auto"/>
              <w:rPr>
                <w:i/>
                <w:color w:val="FF0000"/>
                <w:sz w:val="20"/>
                <w:szCs w:val="20"/>
              </w:rPr>
            </w:pPr>
            <w:r>
              <w:rPr>
                <w:i/>
                <w:color w:val="000000"/>
                <w:sz w:val="20"/>
                <w:szCs w:val="20"/>
              </w:rPr>
              <w:t xml:space="preserve">The SBTi will consider </w:t>
            </w:r>
            <w:r w:rsidR="007D7579">
              <w:rPr>
                <w:i/>
                <w:color w:val="000000"/>
                <w:sz w:val="20"/>
                <w:szCs w:val="20"/>
              </w:rPr>
              <w:t>recent</w:t>
            </w:r>
            <w:r>
              <w:rPr>
                <w:i/>
                <w:color w:val="000000"/>
                <w:sz w:val="20"/>
                <w:szCs w:val="20"/>
              </w:rPr>
              <w:t xml:space="preserve"> a timeframe of </w:t>
            </w:r>
            <w:r w:rsidRPr="00F33B3C">
              <w:rPr>
                <w:b/>
                <w:i/>
                <w:color w:val="000000"/>
                <w:sz w:val="20"/>
                <w:szCs w:val="20"/>
              </w:rPr>
              <w:t>two years</w:t>
            </w:r>
            <w:r>
              <w:rPr>
                <w:i/>
                <w:color w:val="000000"/>
                <w:sz w:val="20"/>
                <w:szCs w:val="20"/>
              </w:rPr>
              <w:t xml:space="preserve"> from the date the target is submitted for validation.</w:t>
            </w:r>
          </w:p>
        </w:tc>
      </w:tr>
      <w:tr w:rsidR="00B5425A" w14:paraId="3B5B7E43" w14:textId="77777777">
        <w:trPr>
          <w:trHeight w:val="87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F8" w14:textId="23C97650" w:rsidR="00B5425A" w:rsidRDefault="00F33B3C" w:rsidP="00470777">
            <w:pPr>
              <w:spacing w:after="0" w:line="240" w:lineRule="auto"/>
              <w:rPr>
                <w:b/>
                <w:color w:val="0F243E"/>
                <w:sz w:val="20"/>
                <w:szCs w:val="20"/>
              </w:rPr>
            </w:pPr>
            <w:r>
              <w:rPr>
                <w:b/>
                <w:color w:val="0F243E"/>
                <w:sz w:val="20"/>
                <w:szCs w:val="20"/>
              </w:rPr>
              <w:lastRenderedPageBreak/>
              <w:t>3.4</w:t>
            </w:r>
            <w:r w:rsidR="00DD2C85">
              <w:rPr>
                <w:b/>
                <w:color w:val="0F243E"/>
                <w:sz w:val="20"/>
                <w:szCs w:val="20"/>
              </w:rPr>
              <w:t xml:space="preserve"> Have you included emissions from all subsidiaries in your inventory and target boundary? </w:t>
            </w:r>
          </w:p>
        </w:tc>
        <w:tc>
          <w:tcPr>
            <w:tcW w:w="4770" w:type="dxa"/>
            <w:tcBorders>
              <w:top w:val="single" w:sz="8" w:space="0" w:color="000000"/>
              <w:left w:val="single" w:sz="8" w:space="0" w:color="000000"/>
            </w:tcBorders>
            <w:shd w:val="clear" w:color="auto" w:fill="FFFFFF"/>
          </w:tcPr>
          <w:p w14:paraId="000000F9" w14:textId="02506E52"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082420061"/>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1475562157"/>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No    </w:t>
            </w:r>
            <w:sdt>
              <w:sdtPr>
                <w:rPr>
                  <w:color w:val="0F243E"/>
                  <w:sz w:val="20"/>
                  <w:szCs w:val="20"/>
                </w:rPr>
                <w:id w:val="-292445081"/>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N/A    </w:t>
            </w:r>
          </w:p>
          <w:p w14:paraId="000000FA" w14:textId="753CA714" w:rsidR="00B5425A" w:rsidRDefault="00DD2C85" w:rsidP="00470777">
            <w:pPr>
              <w:spacing w:after="0" w:line="240" w:lineRule="auto"/>
              <w:rPr>
                <w:color w:val="0F243E"/>
                <w:sz w:val="20"/>
                <w:szCs w:val="20"/>
              </w:rPr>
            </w:pPr>
            <w:r>
              <w:rPr>
                <w:color w:val="0F243E"/>
                <w:sz w:val="20"/>
                <w:szCs w:val="20"/>
              </w:rPr>
              <w:t>If not, which subsidiaries have you not included and why?</w:t>
            </w:r>
            <w:r>
              <w:rPr>
                <w:color w:val="0F243E"/>
              </w:rPr>
              <w:t xml:space="preserve"> </w:t>
            </w:r>
            <w:sdt>
              <w:sdtPr>
                <w:rPr>
                  <w:color w:val="0F243E"/>
                </w:rPr>
                <w:id w:val="778991163"/>
                <w:placeholder>
                  <w:docPart w:val="DefaultPlaceholder_-1854013440"/>
                </w:placeholder>
              </w:sdtPr>
              <w:sdtContent>
                <w:r>
                  <w:rPr>
                    <w:color w:val="0F243E"/>
                  </w:rPr>
                  <w:t>_____________</w:t>
                </w:r>
              </w:sdtContent>
            </w:sdt>
            <w:r>
              <w:rPr>
                <w:color w:val="0F243E"/>
              </w:rPr>
              <w:t xml:space="preserve">                                        </w:t>
            </w:r>
          </w:p>
        </w:tc>
        <w:tc>
          <w:tcPr>
            <w:tcW w:w="4410" w:type="dxa"/>
            <w:tcBorders>
              <w:top w:val="single" w:sz="8" w:space="0" w:color="000000"/>
              <w:left w:val="single" w:sz="8" w:space="0" w:color="000000"/>
            </w:tcBorders>
            <w:shd w:val="clear" w:color="auto" w:fill="EBF1DD"/>
          </w:tcPr>
          <w:p w14:paraId="000000FB" w14:textId="6A271991" w:rsidR="00B5425A" w:rsidRDefault="00DD2C85" w:rsidP="00470777">
            <w:pPr>
              <w:spacing w:after="0" w:line="240" w:lineRule="auto"/>
              <w:rPr>
                <w:i/>
                <w:color w:val="000000"/>
                <w:sz w:val="20"/>
                <w:szCs w:val="20"/>
              </w:rPr>
            </w:pPr>
            <w:r>
              <w:rPr>
                <w:i/>
                <w:color w:val="000000"/>
                <w:sz w:val="20"/>
                <w:szCs w:val="20"/>
              </w:rPr>
              <w:t xml:space="preserve">Per </w:t>
            </w:r>
            <w:hyperlink r:id="rId39" w:history="1">
              <w:r w:rsidRPr="00873278">
                <w:rPr>
                  <w:rStyle w:val="Hipervnculo"/>
                  <w:i/>
                  <w:sz w:val="20"/>
                  <w:szCs w:val="20"/>
                </w:rPr>
                <w:t>GHG Protocol Corporate Standard</w:t>
              </w:r>
            </w:hyperlink>
            <w:r>
              <w:rPr>
                <w:i/>
                <w:color w:val="000000"/>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p>
          <w:p w14:paraId="000000FC" w14:textId="77777777" w:rsidR="00B5425A" w:rsidRDefault="00B5425A" w:rsidP="00470777">
            <w:pPr>
              <w:spacing w:after="0" w:line="240" w:lineRule="auto"/>
              <w:rPr>
                <w:i/>
                <w:color w:val="000000"/>
                <w:sz w:val="20"/>
                <w:szCs w:val="20"/>
              </w:rPr>
            </w:pPr>
          </w:p>
          <w:p w14:paraId="000000FD" w14:textId="77777777" w:rsidR="00B5425A" w:rsidRDefault="00DD2C85" w:rsidP="00470777">
            <w:pPr>
              <w:spacing w:after="0" w:line="240" w:lineRule="auto"/>
              <w:rPr>
                <w:i/>
                <w:color w:val="000000"/>
                <w:sz w:val="20"/>
                <w:szCs w:val="20"/>
              </w:rPr>
            </w:pPr>
            <w:r>
              <w:rPr>
                <w:i/>
                <w:sz w:val="20"/>
                <w:szCs w:val="20"/>
              </w:rPr>
              <w:t xml:space="preserve">If subsidiaries already have their targets approved by SBTi, the parent company’s target must still include the emissions of the subsidiary if it falls within the parent company’s emissions boundary given the chosen inventory consolidation approach. </w:t>
            </w:r>
          </w:p>
        </w:tc>
      </w:tr>
      <w:tr w:rsidR="00B5425A" w14:paraId="572E4A42" w14:textId="77777777">
        <w:trPr>
          <w:trHeight w:val="5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FE" w14:textId="45D315D8" w:rsidR="00B5425A" w:rsidRDefault="00F33B3C" w:rsidP="00470777">
            <w:pPr>
              <w:spacing w:after="0" w:line="240" w:lineRule="auto"/>
              <w:rPr>
                <w:color w:val="0F243E"/>
              </w:rPr>
            </w:pPr>
            <w:r>
              <w:rPr>
                <w:b/>
                <w:color w:val="0F243E"/>
                <w:sz w:val="20"/>
                <w:szCs w:val="20"/>
              </w:rPr>
              <w:t>3.5</w:t>
            </w:r>
            <w:r w:rsidR="00DD2C85">
              <w:rPr>
                <w:b/>
                <w:color w:val="0F243E"/>
                <w:sz w:val="20"/>
                <w:szCs w:val="20"/>
              </w:rPr>
              <w:t>. State the consolidation approach used to calculate your GHG inventory and why it was chosen.</w:t>
            </w:r>
          </w:p>
        </w:tc>
        <w:tc>
          <w:tcPr>
            <w:tcW w:w="4770" w:type="dxa"/>
            <w:tcBorders>
              <w:top w:val="single" w:sz="8" w:space="0" w:color="000000"/>
              <w:left w:val="single" w:sz="8" w:space="0" w:color="000000"/>
            </w:tcBorders>
            <w:shd w:val="clear" w:color="auto" w:fill="FFFFFF"/>
          </w:tcPr>
          <w:p w14:paraId="000000FF" w14:textId="33A3F595"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422534623"/>
                <w:placeholder>
                  <w:docPart w:val="DefaultPlaceholder_-1854013440"/>
                </w:placeholder>
              </w:sdtPr>
              <w:sdtContent>
                <w:r w:rsidR="00DD2C85">
                  <w:rPr>
                    <w:rFonts w:ascii="Arial Unicode MS" w:eastAsia="Arial Unicode MS" w:hAnsi="Arial Unicode MS" w:cs="Arial Unicode MS"/>
                    <w:color w:val="0F243E"/>
                    <w:sz w:val="20"/>
                    <w:szCs w:val="20"/>
                  </w:rPr>
                  <w:t>☐</w:t>
                </w:r>
              </w:sdtContent>
            </w:sdt>
            <w:r w:rsidR="00DD2C85">
              <w:rPr>
                <w:color w:val="0F243E"/>
                <w:sz w:val="20"/>
                <w:szCs w:val="20"/>
              </w:rPr>
              <w:t xml:space="preserve">Equity share     </w:t>
            </w:r>
          </w:p>
          <w:p w14:paraId="00000100" w14:textId="6961A8DE"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304009864"/>
                <w:placeholder>
                  <w:docPart w:val="DefaultPlaceholder_-1854013440"/>
                </w:placeholder>
              </w:sdtPr>
              <w:sdtContent>
                <w:r w:rsidR="00DD2C85">
                  <w:rPr>
                    <w:rFonts w:ascii="Arial Unicode MS" w:eastAsia="Arial Unicode MS" w:hAnsi="Arial Unicode MS" w:cs="Arial Unicode MS"/>
                    <w:color w:val="0F243E"/>
                    <w:sz w:val="20"/>
                    <w:szCs w:val="20"/>
                  </w:rPr>
                  <w:t>☐</w:t>
                </w:r>
              </w:sdtContent>
            </w:sdt>
            <w:r w:rsidR="00DD2C85">
              <w:rPr>
                <w:color w:val="0F243E"/>
                <w:sz w:val="20"/>
                <w:szCs w:val="20"/>
              </w:rPr>
              <w:t xml:space="preserve">Financial control </w:t>
            </w:r>
          </w:p>
          <w:p w14:paraId="00000101" w14:textId="6910F019"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270119541"/>
                <w:placeholder>
                  <w:docPart w:val="DefaultPlaceholder_-1854013440"/>
                </w:placeholder>
              </w:sdtPr>
              <w:sdtContent>
                <w:r w:rsidR="00DD2C85">
                  <w:rPr>
                    <w:rFonts w:ascii="Arial Unicode MS" w:eastAsia="Arial Unicode MS" w:hAnsi="Arial Unicode MS" w:cs="Arial Unicode MS"/>
                    <w:color w:val="0F243E"/>
                    <w:sz w:val="20"/>
                    <w:szCs w:val="20"/>
                  </w:rPr>
                  <w:t>☐</w:t>
                </w:r>
              </w:sdtContent>
            </w:sdt>
            <w:r w:rsidR="00DD2C85">
              <w:rPr>
                <w:color w:val="0F243E"/>
                <w:sz w:val="20"/>
                <w:szCs w:val="20"/>
              </w:rPr>
              <w:t xml:space="preserve">Operational control </w:t>
            </w:r>
          </w:p>
          <w:p w14:paraId="00000102" w14:textId="0E6658A1" w:rsidR="00B5425A" w:rsidRDefault="00DD2C85" w:rsidP="00470777">
            <w:pPr>
              <w:spacing w:after="0" w:line="240" w:lineRule="auto"/>
              <w:rPr>
                <w:color w:val="0F243E"/>
                <w:sz w:val="20"/>
                <w:szCs w:val="20"/>
              </w:rPr>
            </w:pPr>
            <w:r>
              <w:rPr>
                <w:color w:val="0F243E"/>
                <w:sz w:val="20"/>
                <w:szCs w:val="20"/>
              </w:rPr>
              <w:t xml:space="preserve">Briefly explain why it was chosen:  </w:t>
            </w:r>
            <w:sdt>
              <w:sdtPr>
                <w:rPr>
                  <w:color w:val="0F243E"/>
                  <w:sz w:val="20"/>
                  <w:szCs w:val="20"/>
                </w:rPr>
                <w:id w:val="-787200073"/>
                <w:placeholder>
                  <w:docPart w:val="DefaultPlaceholder_-1854013440"/>
                </w:placeholder>
              </w:sdtPr>
              <w:sdtContent>
                <w:r>
                  <w:rPr>
                    <w:color w:val="0F243E"/>
                    <w:sz w:val="20"/>
                    <w:szCs w:val="20"/>
                  </w:rPr>
                  <w:t>______________</w:t>
                </w:r>
              </w:sdtContent>
            </w:sdt>
          </w:p>
        </w:tc>
        <w:tc>
          <w:tcPr>
            <w:tcW w:w="4410" w:type="dxa"/>
            <w:tcBorders>
              <w:top w:val="single" w:sz="8" w:space="0" w:color="000000"/>
              <w:left w:val="single" w:sz="8" w:space="0" w:color="000000"/>
            </w:tcBorders>
            <w:shd w:val="clear" w:color="auto" w:fill="EBF1DD"/>
          </w:tcPr>
          <w:p w14:paraId="00000103" w14:textId="77777777" w:rsidR="00B5425A" w:rsidRDefault="00DD2C85" w:rsidP="00470777">
            <w:pPr>
              <w:spacing w:after="0" w:line="240" w:lineRule="auto"/>
              <w:rPr>
                <w:i/>
                <w:sz w:val="20"/>
                <w:szCs w:val="20"/>
              </w:rPr>
            </w:pPr>
            <w:r>
              <w:rPr>
                <w:i/>
                <w:color w:val="000000"/>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40">
              <w:r>
                <w:rPr>
                  <w:i/>
                  <w:color w:val="000000"/>
                  <w:sz w:val="20"/>
                  <w:szCs w:val="20"/>
                </w:rPr>
                <w:t xml:space="preserve"> the </w:t>
              </w:r>
            </w:hyperlink>
            <w:hyperlink r:id="rId41">
              <w:r>
                <w:rPr>
                  <w:i/>
                  <w:color w:val="1155CC"/>
                  <w:sz w:val="20"/>
                  <w:szCs w:val="20"/>
                  <w:u w:val="single"/>
                </w:rPr>
                <w:t>GHG Protocol Corporate Standard</w:t>
              </w:r>
            </w:hyperlink>
            <w:r>
              <w:rPr>
                <w:i/>
                <w:sz w:val="20"/>
                <w:szCs w:val="20"/>
              </w:rPr>
              <w:t>.</w:t>
            </w:r>
          </w:p>
        </w:tc>
      </w:tr>
      <w:tr w:rsidR="00B5425A" w14:paraId="25E3B34D" w14:textId="77777777">
        <w:trPr>
          <w:trHeight w:val="617"/>
        </w:trPr>
        <w:tc>
          <w:tcPr>
            <w:tcW w:w="4215" w:type="dxa"/>
            <w:tcBorders>
              <w:top w:val="single" w:sz="8" w:space="0" w:color="000000"/>
              <w:left w:val="single" w:sz="8" w:space="0" w:color="000000"/>
              <w:bottom w:val="single" w:sz="4" w:space="0" w:color="000000"/>
            </w:tcBorders>
            <w:shd w:val="clear" w:color="auto" w:fill="E7ECF1"/>
            <w:tcMar>
              <w:top w:w="45" w:type="dxa"/>
              <w:left w:w="45" w:type="dxa"/>
              <w:bottom w:w="45" w:type="dxa"/>
              <w:right w:w="45" w:type="dxa"/>
            </w:tcMar>
          </w:tcPr>
          <w:p w14:paraId="00000104" w14:textId="02D956FB" w:rsidR="00B5425A" w:rsidRDefault="00F33B3C" w:rsidP="00470777">
            <w:pPr>
              <w:spacing w:after="0" w:line="240" w:lineRule="auto"/>
              <w:jc w:val="both"/>
              <w:rPr>
                <w:color w:val="0F243E"/>
              </w:rPr>
            </w:pPr>
            <w:r>
              <w:rPr>
                <w:b/>
                <w:color w:val="0F243E"/>
                <w:sz w:val="20"/>
                <w:szCs w:val="20"/>
              </w:rPr>
              <w:t>3.6</w:t>
            </w:r>
            <w:r w:rsidR="00DD2C85">
              <w:rPr>
                <w:b/>
                <w:color w:val="0F243E"/>
                <w:sz w:val="20"/>
                <w:szCs w:val="20"/>
              </w:rPr>
              <w:t>. Describe the primary operations and activities that account for emissions in scope 1 and 2.</w:t>
            </w:r>
          </w:p>
        </w:tc>
        <w:tc>
          <w:tcPr>
            <w:tcW w:w="4770" w:type="dxa"/>
            <w:tcBorders>
              <w:top w:val="single" w:sz="8" w:space="0" w:color="000000"/>
              <w:left w:val="single" w:sz="8" w:space="0" w:color="000000"/>
              <w:bottom w:val="single" w:sz="4" w:space="0" w:color="000000"/>
            </w:tcBorders>
            <w:shd w:val="clear" w:color="auto" w:fill="FFFFFF"/>
          </w:tcPr>
          <w:p w14:paraId="00000105" w14:textId="483DCBF7" w:rsidR="00B5425A" w:rsidRDefault="00DD2C85" w:rsidP="00470777">
            <w:pPr>
              <w:tabs>
                <w:tab w:val="left" w:pos="975"/>
              </w:tabs>
              <w:spacing w:after="0" w:line="240" w:lineRule="auto"/>
              <w:rPr>
                <w:color w:val="0F243E"/>
                <w:sz w:val="20"/>
                <w:szCs w:val="20"/>
              </w:rPr>
            </w:pPr>
            <w:r>
              <w:rPr>
                <w:color w:val="0F243E"/>
                <w:sz w:val="20"/>
                <w:szCs w:val="20"/>
              </w:rPr>
              <w:t xml:space="preserve">Scope 1:  </w:t>
            </w:r>
            <w:sdt>
              <w:sdtPr>
                <w:rPr>
                  <w:color w:val="0F243E"/>
                  <w:sz w:val="20"/>
                  <w:szCs w:val="20"/>
                </w:rPr>
                <w:id w:val="-1297831954"/>
                <w:placeholder>
                  <w:docPart w:val="DefaultPlaceholder_-1854013440"/>
                </w:placeholder>
              </w:sdtPr>
              <w:sdtContent>
                <w:r>
                  <w:rPr>
                    <w:color w:val="0F243E"/>
                    <w:sz w:val="20"/>
                    <w:szCs w:val="20"/>
                  </w:rPr>
                  <w:t>_________________________</w:t>
                </w:r>
              </w:sdtContent>
            </w:sdt>
            <w:r>
              <w:rPr>
                <w:color w:val="0F243E"/>
                <w:sz w:val="20"/>
                <w:szCs w:val="20"/>
              </w:rPr>
              <w:t xml:space="preserve">                                                       </w:t>
            </w:r>
          </w:p>
          <w:p w14:paraId="00000106" w14:textId="4B490982" w:rsidR="00B5425A" w:rsidRDefault="00DD2C85" w:rsidP="00470777">
            <w:pPr>
              <w:tabs>
                <w:tab w:val="left" w:pos="975"/>
              </w:tabs>
              <w:spacing w:after="0" w:line="240" w:lineRule="auto"/>
              <w:rPr>
                <w:color w:val="0F243E"/>
                <w:sz w:val="20"/>
                <w:szCs w:val="20"/>
              </w:rPr>
            </w:pPr>
            <w:r>
              <w:rPr>
                <w:color w:val="0F243E"/>
                <w:sz w:val="20"/>
                <w:szCs w:val="20"/>
              </w:rPr>
              <w:t xml:space="preserve">Scope 2:  </w:t>
            </w:r>
            <w:sdt>
              <w:sdtPr>
                <w:rPr>
                  <w:color w:val="0F243E"/>
                  <w:sz w:val="20"/>
                  <w:szCs w:val="20"/>
                </w:rPr>
                <w:id w:val="92910251"/>
                <w:placeholder>
                  <w:docPart w:val="DefaultPlaceholder_-1854013440"/>
                </w:placeholder>
              </w:sdtPr>
              <w:sdtContent>
                <w:r>
                  <w:rPr>
                    <w:color w:val="0F243E"/>
                    <w:sz w:val="20"/>
                    <w:szCs w:val="20"/>
                  </w:rPr>
                  <w:t>_________________________</w:t>
                </w:r>
              </w:sdtContent>
            </w:sdt>
            <w:r>
              <w:rPr>
                <w:color w:val="0F243E"/>
                <w:sz w:val="20"/>
                <w:szCs w:val="20"/>
              </w:rPr>
              <w:t xml:space="preserve">                                                      </w:t>
            </w:r>
          </w:p>
        </w:tc>
        <w:tc>
          <w:tcPr>
            <w:tcW w:w="4410" w:type="dxa"/>
            <w:tcBorders>
              <w:top w:val="single" w:sz="8" w:space="0" w:color="000000"/>
              <w:left w:val="single" w:sz="8" w:space="0" w:color="000000"/>
            </w:tcBorders>
            <w:shd w:val="clear" w:color="auto" w:fill="EBF1DD"/>
          </w:tcPr>
          <w:p w14:paraId="00000107" w14:textId="5F8D20F6" w:rsidR="00B5425A" w:rsidRDefault="00DD2C85" w:rsidP="00470777">
            <w:pPr>
              <w:spacing w:after="0" w:line="240" w:lineRule="auto"/>
              <w:rPr>
                <w:i/>
                <w:color w:val="000000"/>
                <w:sz w:val="20"/>
                <w:szCs w:val="20"/>
              </w:rPr>
            </w:pPr>
            <w:r>
              <w:rPr>
                <w:i/>
                <w:color w:val="000000"/>
                <w:sz w:val="20"/>
                <w:szCs w:val="20"/>
              </w:rPr>
              <w:t>For scope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42">
              <w:r>
                <w:rPr>
                  <w:i/>
                  <w:color w:val="000000"/>
                  <w:sz w:val="20"/>
                  <w:szCs w:val="20"/>
                </w:rPr>
                <w:t xml:space="preserve"> the </w:t>
              </w:r>
            </w:hyperlink>
            <w:hyperlink r:id="rId43">
              <w:r>
                <w:rPr>
                  <w:i/>
                  <w:color w:val="1155CC"/>
                  <w:sz w:val="20"/>
                  <w:szCs w:val="20"/>
                  <w:u w:val="single"/>
                </w:rPr>
                <w:t>GHG Protocol Corporate Standard</w:t>
              </w:r>
            </w:hyperlink>
            <w:r>
              <w:rPr>
                <w:i/>
                <w:color w:val="1155CC"/>
                <w:sz w:val="20"/>
                <w:szCs w:val="20"/>
                <w:u w:val="single"/>
              </w:rPr>
              <w:t>.</w:t>
            </w:r>
          </w:p>
        </w:tc>
      </w:tr>
      <w:tr w:rsidR="00B5425A" w14:paraId="78E6F89E" w14:textId="77777777" w:rsidTr="00470777">
        <w:trPr>
          <w:trHeight w:val="845"/>
        </w:trPr>
        <w:tc>
          <w:tcPr>
            <w:tcW w:w="4215" w:type="dxa"/>
            <w:tcBorders>
              <w:top w:val="single" w:sz="4" w:space="0" w:color="000000"/>
              <w:left w:val="single" w:sz="4" w:space="0" w:color="000000"/>
              <w:bottom w:val="single" w:sz="4" w:space="0" w:color="000000"/>
              <w:right w:val="single" w:sz="4" w:space="0" w:color="000000"/>
            </w:tcBorders>
            <w:shd w:val="clear" w:color="auto" w:fill="E7ECF1"/>
            <w:tcMar>
              <w:top w:w="45" w:type="dxa"/>
              <w:left w:w="45" w:type="dxa"/>
              <w:bottom w:w="45" w:type="dxa"/>
              <w:right w:w="45" w:type="dxa"/>
            </w:tcMar>
          </w:tcPr>
          <w:p w14:paraId="00000108" w14:textId="50EB29FF" w:rsidR="00B5425A" w:rsidRDefault="00F33B3C" w:rsidP="00470777">
            <w:pPr>
              <w:spacing w:after="0" w:line="240" w:lineRule="auto"/>
              <w:rPr>
                <w:color w:val="0F243E"/>
              </w:rPr>
            </w:pPr>
            <w:r>
              <w:rPr>
                <w:b/>
                <w:color w:val="0F243E"/>
                <w:sz w:val="20"/>
                <w:szCs w:val="20"/>
              </w:rPr>
              <w:lastRenderedPageBreak/>
              <w:t>3.7</w:t>
            </w:r>
            <w:r w:rsidR="00DD2C85">
              <w:rPr>
                <w:b/>
                <w:color w:val="0F243E"/>
                <w:sz w:val="20"/>
                <w:szCs w:val="20"/>
              </w:rPr>
              <w:t xml:space="preserve">. Describe and justify any exclusions from the inventory. </w:t>
            </w:r>
          </w:p>
          <w:p w14:paraId="00000109" w14:textId="77777777" w:rsidR="00B5425A" w:rsidRDefault="00B5425A" w:rsidP="00470777">
            <w:pPr>
              <w:spacing w:after="0" w:line="240" w:lineRule="auto"/>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0000010A" w14:textId="77777777" w:rsidR="00B5425A" w:rsidRDefault="00DD2C85" w:rsidP="00470777">
            <w:pPr>
              <w:spacing w:after="0" w:line="240" w:lineRule="auto"/>
              <w:rPr>
                <w:color w:val="0F243E"/>
              </w:rPr>
            </w:pPr>
            <w:r>
              <w:rPr>
                <w:color w:val="0F243E"/>
                <w:sz w:val="20"/>
                <w:szCs w:val="20"/>
              </w:rPr>
              <w:t>Greenhouse gases excluded:</w:t>
            </w:r>
          </w:p>
          <w:p w14:paraId="0000010B" w14:textId="14E852A0" w:rsidR="00B5425A" w:rsidRDefault="003C2BA2" w:rsidP="00470777">
            <w:pPr>
              <w:spacing w:after="0" w:line="240" w:lineRule="auto"/>
              <w:rPr>
                <w:color w:val="0F243E"/>
              </w:rPr>
            </w:pPr>
            <w:sdt>
              <w:sdtPr>
                <w:rPr>
                  <w:rFonts w:ascii="Arial Unicode MS" w:eastAsia="Arial Unicode MS" w:hAnsi="Arial Unicode MS" w:cs="Arial Unicode MS"/>
                  <w:color w:val="0F243E"/>
                  <w:sz w:val="20"/>
                  <w:szCs w:val="20"/>
                </w:rPr>
                <w:id w:val="1995839551"/>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 CO2    </w:t>
            </w:r>
            <w:sdt>
              <w:sdtPr>
                <w:rPr>
                  <w:color w:val="0F243E"/>
                  <w:sz w:val="20"/>
                  <w:szCs w:val="20"/>
                </w:rPr>
                <w:id w:val="-457492864"/>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CH4     </w:t>
            </w:r>
            <w:sdt>
              <w:sdtPr>
                <w:rPr>
                  <w:color w:val="0F243E"/>
                  <w:sz w:val="20"/>
                  <w:szCs w:val="20"/>
                </w:rPr>
                <w:id w:val="-468821797"/>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N2O    </w:t>
            </w:r>
            <w:sdt>
              <w:sdtPr>
                <w:rPr>
                  <w:color w:val="0F243E"/>
                  <w:sz w:val="20"/>
                  <w:szCs w:val="20"/>
                </w:rPr>
                <w:id w:val="162591464"/>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HFC    </w:t>
            </w:r>
            <w:sdt>
              <w:sdtPr>
                <w:rPr>
                  <w:color w:val="0F243E"/>
                  <w:sz w:val="20"/>
                  <w:szCs w:val="20"/>
                </w:rPr>
                <w:id w:val="2137915647"/>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PFC    </w:t>
            </w:r>
            <w:sdt>
              <w:sdtPr>
                <w:rPr>
                  <w:color w:val="0F243E"/>
                  <w:sz w:val="20"/>
                  <w:szCs w:val="20"/>
                </w:rPr>
                <w:id w:val="196978560"/>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SF6    </w:t>
            </w:r>
            <w:sdt>
              <w:sdtPr>
                <w:rPr>
                  <w:color w:val="0F243E"/>
                  <w:sz w:val="20"/>
                  <w:szCs w:val="20"/>
                </w:rPr>
                <w:id w:val="1743532378"/>
                <w:placeholder>
                  <w:docPart w:val="DefaultPlaceholder_-1854013440"/>
                </w:placeholder>
              </w:sdtPr>
              <w:sdtEndPr>
                <w:rPr>
                  <w:rFonts w:ascii="Arial Unicode MS" w:eastAsia="Arial Unicode MS" w:hAnsi="Arial Unicode MS" w:cs="Arial Unicode MS"/>
                </w:rPr>
              </w:sdtEndPr>
              <w:sdtContent>
                <w:r w:rsidR="00DD2C85">
                  <w:rPr>
                    <w:rFonts w:ascii="Arial Unicode MS" w:eastAsia="Arial Unicode MS" w:hAnsi="Arial Unicode MS" w:cs="Arial Unicode MS"/>
                    <w:color w:val="0F243E"/>
                    <w:sz w:val="20"/>
                    <w:szCs w:val="20"/>
                  </w:rPr>
                  <w:t>☐</w:t>
                </w:r>
              </w:sdtContent>
            </w:sdt>
            <w:r w:rsidR="00DD2C85">
              <w:rPr>
                <w:color w:val="0F243E"/>
                <w:sz w:val="20"/>
                <w:szCs w:val="20"/>
              </w:rPr>
              <w:t xml:space="preserve"> NF3     </w:t>
            </w:r>
            <w:sdt>
              <w:sdtPr>
                <w:rPr>
                  <w:color w:val="0F243E"/>
                  <w:sz w:val="20"/>
                  <w:szCs w:val="20"/>
                </w:rPr>
                <w:id w:val="-1623463630"/>
                <w:placeholder>
                  <w:docPart w:val="DefaultPlaceholder_-1854013440"/>
                </w:placeholder>
              </w:sdtPr>
              <w:sdtEndPr>
                <w:rPr>
                  <w:rFonts w:ascii="Arial Unicode MS" w:eastAsia="Arial Unicode MS" w:hAnsi="Arial Unicode MS" w:cs="Arial Unicode MS"/>
                </w:rPr>
              </w:sdtEndPr>
              <w:sdtContent>
                <w:r w:rsidR="00DD2C85">
                  <w:rPr>
                    <w:rFonts w:ascii="Arial Unicode MS" w:eastAsia="Arial Unicode MS" w:hAnsi="Arial Unicode MS" w:cs="Arial Unicode MS"/>
                    <w:color w:val="0F243E"/>
                    <w:sz w:val="20"/>
                    <w:szCs w:val="20"/>
                  </w:rPr>
                  <w:t>☐</w:t>
                </w:r>
              </w:sdtContent>
            </w:sdt>
            <w:r w:rsidR="00DD2C85">
              <w:rPr>
                <w:color w:val="0F243E"/>
                <w:sz w:val="20"/>
                <w:szCs w:val="20"/>
              </w:rPr>
              <w:t xml:space="preserve"> None</w:t>
            </w:r>
          </w:p>
          <w:p w14:paraId="0000010C" w14:textId="77777777" w:rsidR="00B5425A" w:rsidRDefault="00B5425A" w:rsidP="00470777">
            <w:pPr>
              <w:spacing w:after="0" w:line="240" w:lineRule="auto"/>
              <w:rPr>
                <w:color w:val="0F243E"/>
                <w:sz w:val="20"/>
                <w:szCs w:val="20"/>
              </w:rPr>
            </w:pPr>
          </w:p>
          <w:p w14:paraId="0000010D" w14:textId="27ECF88C" w:rsidR="00B5425A" w:rsidRDefault="00DD2C85" w:rsidP="00470777">
            <w:pPr>
              <w:spacing w:after="0" w:line="240" w:lineRule="auto"/>
              <w:rPr>
                <w:color w:val="0F243E"/>
              </w:rPr>
            </w:pPr>
            <w:r>
              <w:rPr>
                <w:color w:val="0F243E"/>
                <w:sz w:val="20"/>
                <w:szCs w:val="20"/>
              </w:rPr>
              <w:t xml:space="preserve">Facilities excluded:   </w:t>
            </w:r>
            <w:sdt>
              <w:sdtPr>
                <w:rPr>
                  <w:sz w:val="20"/>
                  <w:szCs w:val="20"/>
                </w:rPr>
                <w:id w:val="-1100878252"/>
                <w:placeholder>
                  <w:docPart w:val="11725B6F80C3460CBA7F8DAC274503E6"/>
                </w:placeholder>
              </w:sdtPr>
              <w:sdtContent>
                <w:r w:rsidR="00691DF0">
                  <w:rPr>
                    <w:sz w:val="20"/>
                    <w:szCs w:val="20"/>
                  </w:rPr>
                  <w:t xml:space="preserve">                   </w:t>
                </w:r>
              </w:sdtContent>
            </w:sdt>
            <w:r>
              <w:rPr>
                <w:color w:val="0F243E"/>
                <w:sz w:val="20"/>
                <w:szCs w:val="20"/>
              </w:rPr>
              <w:t xml:space="preserve">                                                                         </w:t>
            </w:r>
          </w:p>
          <w:p w14:paraId="0000010E" w14:textId="77777777" w:rsidR="00B5425A" w:rsidRDefault="00B5425A" w:rsidP="00470777">
            <w:pPr>
              <w:spacing w:after="0" w:line="240" w:lineRule="auto"/>
              <w:rPr>
                <w:color w:val="0F243E"/>
                <w:sz w:val="20"/>
                <w:szCs w:val="20"/>
              </w:rPr>
            </w:pPr>
          </w:p>
          <w:p w14:paraId="0000010F" w14:textId="01334C35" w:rsidR="00B5425A" w:rsidRDefault="00DD2C85" w:rsidP="00470777">
            <w:pPr>
              <w:spacing w:after="0" w:line="240" w:lineRule="auto"/>
              <w:rPr>
                <w:color w:val="0F243E"/>
              </w:rPr>
            </w:pPr>
            <w:r>
              <w:rPr>
                <w:color w:val="0F243E"/>
                <w:sz w:val="20"/>
                <w:szCs w:val="20"/>
              </w:rPr>
              <w:t xml:space="preserve">Activities excluded:   </w:t>
            </w:r>
            <w:sdt>
              <w:sdtPr>
                <w:rPr>
                  <w:sz w:val="20"/>
                  <w:szCs w:val="20"/>
                </w:rPr>
                <w:id w:val="173696407"/>
                <w:placeholder>
                  <w:docPart w:val="DB87C5B6E06045BCA09F95CCEC001561"/>
                </w:placeholder>
              </w:sdtPr>
              <w:sdtContent>
                <w:r w:rsidR="00691DF0">
                  <w:rPr>
                    <w:sz w:val="20"/>
                    <w:szCs w:val="20"/>
                  </w:rPr>
                  <w:t xml:space="preserve">                   </w:t>
                </w:r>
              </w:sdtContent>
            </w:sdt>
            <w:r>
              <w:rPr>
                <w:color w:val="0F243E"/>
                <w:sz w:val="20"/>
                <w:szCs w:val="20"/>
              </w:rPr>
              <w:t xml:space="preserve">                                                                                      </w:t>
            </w:r>
          </w:p>
          <w:p w14:paraId="00000110" w14:textId="77777777" w:rsidR="00B5425A" w:rsidRDefault="00B5425A" w:rsidP="00470777">
            <w:pPr>
              <w:spacing w:after="0" w:line="240" w:lineRule="auto"/>
              <w:rPr>
                <w:color w:val="0F243E"/>
                <w:sz w:val="20"/>
                <w:szCs w:val="20"/>
              </w:rPr>
            </w:pPr>
          </w:p>
          <w:p w14:paraId="00000111" w14:textId="6F0CDAD7" w:rsidR="00B5425A" w:rsidRDefault="00DD2C85" w:rsidP="00470777">
            <w:pPr>
              <w:spacing w:after="0" w:line="240" w:lineRule="auto"/>
              <w:rPr>
                <w:color w:val="0F243E"/>
              </w:rPr>
            </w:pPr>
            <w:r>
              <w:rPr>
                <w:color w:val="0F243E"/>
                <w:sz w:val="20"/>
                <w:szCs w:val="20"/>
              </w:rPr>
              <w:t xml:space="preserve">Geographies excluded: </w:t>
            </w:r>
            <w:sdt>
              <w:sdtPr>
                <w:rPr>
                  <w:sz w:val="20"/>
                  <w:szCs w:val="20"/>
                </w:rPr>
                <w:id w:val="1148939132"/>
                <w:placeholder>
                  <w:docPart w:val="775299330F19418FBC7DAB8663DAE147"/>
                </w:placeholder>
              </w:sdtPr>
              <w:sdtContent>
                <w:r w:rsidR="00691DF0">
                  <w:rPr>
                    <w:sz w:val="20"/>
                    <w:szCs w:val="20"/>
                  </w:rPr>
                  <w:t xml:space="preserve">                   </w:t>
                </w:r>
              </w:sdtContent>
            </w:sdt>
            <w:r>
              <w:rPr>
                <w:color w:val="0F243E"/>
                <w:sz w:val="20"/>
                <w:szCs w:val="20"/>
              </w:rPr>
              <w:t xml:space="preserve">                                                                                        </w:t>
            </w:r>
          </w:p>
          <w:p w14:paraId="00000112" w14:textId="77777777" w:rsidR="00B5425A" w:rsidRDefault="00B5425A" w:rsidP="00470777">
            <w:pPr>
              <w:spacing w:after="0" w:line="240" w:lineRule="auto"/>
              <w:rPr>
                <w:color w:val="0F243E"/>
                <w:sz w:val="20"/>
                <w:szCs w:val="20"/>
              </w:rPr>
            </w:pPr>
          </w:p>
          <w:p w14:paraId="00000113" w14:textId="7E222F27" w:rsidR="00B5425A" w:rsidRDefault="00DD2C85" w:rsidP="00470777">
            <w:pPr>
              <w:spacing w:after="0" w:line="240" w:lineRule="auto"/>
              <w:rPr>
                <w:color w:val="0F243E"/>
                <w:sz w:val="20"/>
                <w:szCs w:val="20"/>
              </w:rPr>
            </w:pPr>
            <w:r>
              <w:rPr>
                <w:color w:val="0F243E"/>
                <w:sz w:val="20"/>
                <w:szCs w:val="20"/>
              </w:rPr>
              <w:t xml:space="preserve">Operations excluded:   </w:t>
            </w:r>
            <w:sdt>
              <w:sdtPr>
                <w:rPr>
                  <w:sz w:val="20"/>
                  <w:szCs w:val="20"/>
                </w:rPr>
                <w:id w:val="-727609457"/>
                <w:placeholder>
                  <w:docPart w:val="1EF5B36189C347E9A0BEB7E9F930E99C"/>
                </w:placeholder>
              </w:sdtPr>
              <w:sdtContent>
                <w:r w:rsidR="00691DF0">
                  <w:rPr>
                    <w:sz w:val="20"/>
                    <w:szCs w:val="20"/>
                  </w:rPr>
                  <w:t xml:space="preserve">                   </w:t>
                </w:r>
              </w:sdtContent>
            </w:sdt>
            <w:r>
              <w:rPr>
                <w:color w:val="0F243E"/>
                <w:sz w:val="20"/>
                <w:szCs w:val="20"/>
              </w:rPr>
              <w:t xml:space="preserve">                                                                                      </w:t>
            </w:r>
          </w:p>
          <w:p w14:paraId="00000114" w14:textId="77777777" w:rsidR="00B5425A" w:rsidRDefault="00B5425A" w:rsidP="00470777">
            <w:pPr>
              <w:spacing w:after="0" w:line="240" w:lineRule="auto"/>
              <w:rPr>
                <w:color w:val="0F243E"/>
                <w:sz w:val="20"/>
                <w:szCs w:val="20"/>
              </w:rPr>
            </w:pPr>
          </w:p>
          <w:p w14:paraId="00000115" w14:textId="09FC150A" w:rsidR="00B5425A" w:rsidRDefault="00DD2C85" w:rsidP="00470777">
            <w:pPr>
              <w:spacing w:after="0" w:line="240" w:lineRule="auto"/>
              <w:rPr>
                <w:color w:val="0F243E"/>
                <w:sz w:val="20"/>
                <w:szCs w:val="20"/>
              </w:rPr>
            </w:pPr>
            <w:r>
              <w:rPr>
                <w:color w:val="0F243E"/>
                <w:sz w:val="20"/>
                <w:szCs w:val="20"/>
              </w:rPr>
              <w:t xml:space="preserve">Other exclusions:   </w:t>
            </w:r>
            <w:sdt>
              <w:sdtPr>
                <w:rPr>
                  <w:sz w:val="20"/>
                  <w:szCs w:val="20"/>
                </w:rPr>
                <w:id w:val="-1896575945"/>
                <w:placeholder>
                  <w:docPart w:val="B67F8560C06A4AEA9D0F214E6E6BA364"/>
                </w:placeholder>
              </w:sdtPr>
              <w:sdtContent>
                <w:r w:rsidR="00691DF0">
                  <w:rPr>
                    <w:sz w:val="20"/>
                    <w:szCs w:val="20"/>
                  </w:rPr>
                  <w:t xml:space="preserve">                   </w:t>
                </w:r>
              </w:sdtContent>
            </w:sdt>
            <w:r>
              <w:rPr>
                <w:color w:val="0F243E"/>
                <w:sz w:val="20"/>
                <w:szCs w:val="20"/>
              </w:rPr>
              <w:t xml:space="preserve">                                                                                      </w:t>
            </w:r>
          </w:p>
        </w:tc>
        <w:tc>
          <w:tcPr>
            <w:tcW w:w="4410" w:type="dxa"/>
            <w:tcBorders>
              <w:top w:val="single" w:sz="8" w:space="0" w:color="000000"/>
              <w:left w:val="single" w:sz="4" w:space="0" w:color="000000"/>
            </w:tcBorders>
            <w:shd w:val="clear" w:color="auto" w:fill="EBF1DD"/>
          </w:tcPr>
          <w:p w14:paraId="00000116" w14:textId="77777777" w:rsidR="00B5425A" w:rsidRDefault="00DD2C85" w:rsidP="00470777">
            <w:pPr>
              <w:spacing w:after="0" w:line="240" w:lineRule="auto"/>
              <w:rPr>
                <w:i/>
                <w:color w:val="000000"/>
                <w:sz w:val="20"/>
                <w:szCs w:val="20"/>
              </w:rPr>
            </w:pPr>
            <w:r>
              <w:rPr>
                <w:i/>
                <w:color w:val="000000"/>
                <w:sz w:val="20"/>
                <w:szCs w:val="20"/>
              </w:rPr>
              <w:t>Please list any exclusions made from the inventory that should be within the consolidation boundary you used per the GHG Protocol (Question 3.4). For each type of exclusion listed (greenhouse gases, facilities, activities, geographies, operations, and/or others), describe the exclusion(s), if any, and provide a justification (e.g., emissions from this gas are below the significance threshold). Note that not being able to measure a gas that is significant is not a valid justification.</w:t>
            </w:r>
          </w:p>
          <w:p w14:paraId="00000117" w14:textId="77777777" w:rsidR="00B5425A" w:rsidRDefault="00B5425A" w:rsidP="00470777">
            <w:pPr>
              <w:spacing w:after="0" w:line="240" w:lineRule="auto"/>
              <w:rPr>
                <w:i/>
                <w:color w:val="000000"/>
                <w:sz w:val="20"/>
                <w:szCs w:val="20"/>
              </w:rPr>
            </w:pPr>
          </w:p>
          <w:p w14:paraId="00000118" w14:textId="77777777" w:rsidR="00B5425A" w:rsidRDefault="00DD2C85" w:rsidP="00470777">
            <w:pPr>
              <w:spacing w:after="0" w:line="240" w:lineRule="auto"/>
              <w:rPr>
                <w:i/>
                <w:color w:val="1155CC"/>
                <w:sz w:val="20"/>
                <w:szCs w:val="20"/>
                <w:u w:val="single"/>
              </w:rPr>
            </w:pPr>
            <w:r>
              <w:rPr>
                <w:i/>
                <w:color w:val="000000"/>
                <w:sz w:val="20"/>
                <w:szCs w:val="20"/>
              </w:rPr>
              <w:t xml:space="preserve">For greenhouse gases: select the ones that </w:t>
            </w:r>
            <w:r>
              <w:rPr>
                <w:i/>
                <w:color w:val="000000"/>
                <w:sz w:val="20"/>
                <w:szCs w:val="20"/>
                <w:u w:val="single"/>
              </w:rPr>
              <w:t>were excluded</w:t>
            </w:r>
            <w:r>
              <w:rPr>
                <w:b/>
                <w:i/>
                <w:color w:val="000000"/>
                <w:sz w:val="20"/>
                <w:szCs w:val="20"/>
                <w:u w:val="single"/>
              </w:rPr>
              <w:t xml:space="preserve"> </w:t>
            </w:r>
            <w:r>
              <w:rPr>
                <w:i/>
                <w:color w:val="000000"/>
                <w:sz w:val="20"/>
                <w:szCs w:val="20"/>
              </w:rPr>
              <w:t xml:space="preserve">from the inventory and provide an explanation. The </w:t>
            </w:r>
            <w:hyperlink r:id="rId44">
              <w:r>
                <w:rPr>
                  <w:i/>
                  <w:color w:val="1155CC"/>
                  <w:sz w:val="20"/>
                  <w:szCs w:val="20"/>
                  <w:u w:val="single"/>
                </w:rPr>
                <w:t>GHG Protocol Corporate Standard</w:t>
              </w:r>
            </w:hyperlink>
            <w:r>
              <w:rPr>
                <w:i/>
                <w:sz w:val="20"/>
                <w:szCs w:val="20"/>
              </w:rPr>
              <w:t xml:space="preserve"> </w:t>
            </w:r>
            <w:r>
              <w:rPr>
                <w:i/>
                <w:color w:val="000000"/>
                <w:sz w:val="20"/>
                <w:szCs w:val="20"/>
              </w:rPr>
              <w:t xml:space="preserve">requires seven gases to be included in inventories: carbon dioxide (CO2), methane (CH4), nitrous oxide (N2O), hydrofluorocarbons (HFC), perfluorocarbons (PFC), </w:t>
            </w:r>
            <w:proofErr w:type="spellStart"/>
            <w:r>
              <w:rPr>
                <w:i/>
                <w:color w:val="000000"/>
                <w:sz w:val="20"/>
                <w:szCs w:val="20"/>
              </w:rPr>
              <w:t>sulfur</w:t>
            </w:r>
            <w:proofErr w:type="spellEnd"/>
            <w:r>
              <w:rPr>
                <w:i/>
                <w:color w:val="000000"/>
                <w:sz w:val="20"/>
                <w:szCs w:val="20"/>
              </w:rPr>
              <w:t xml:space="preserve"> hexafluoride (SF6) and nitrogen </w:t>
            </w:r>
            <w:proofErr w:type="spellStart"/>
            <w:r>
              <w:rPr>
                <w:i/>
                <w:color w:val="000000"/>
                <w:sz w:val="20"/>
                <w:szCs w:val="20"/>
              </w:rPr>
              <w:t>trifluoride</w:t>
            </w:r>
            <w:proofErr w:type="spellEnd"/>
            <w:r>
              <w:rPr>
                <w:i/>
                <w:color w:val="000000"/>
                <w:sz w:val="20"/>
                <w:szCs w:val="20"/>
              </w:rPr>
              <w:t xml:space="preserve"> (NF3). Additional information on the accounting amendment that requires NF3 to be included in GHG inventories can be found</w:t>
            </w:r>
            <w:r>
              <w:rPr>
                <w:i/>
                <w:color w:val="1155CC"/>
                <w:sz w:val="20"/>
                <w:szCs w:val="20"/>
                <w:u w:val="single"/>
              </w:rPr>
              <w:t xml:space="preserve"> </w:t>
            </w:r>
            <w:hyperlink r:id="rId45">
              <w:r>
                <w:rPr>
                  <w:i/>
                  <w:color w:val="1155CC"/>
                  <w:sz w:val="20"/>
                  <w:szCs w:val="20"/>
                  <w:u w:val="single"/>
                </w:rPr>
                <w:t>here.</w:t>
              </w:r>
            </w:hyperlink>
          </w:p>
          <w:p w14:paraId="00000119" w14:textId="77777777" w:rsidR="00B5425A" w:rsidRDefault="00B5425A" w:rsidP="00470777">
            <w:pPr>
              <w:spacing w:after="0" w:line="240" w:lineRule="auto"/>
              <w:rPr>
                <w:i/>
                <w:sz w:val="20"/>
                <w:szCs w:val="20"/>
              </w:rPr>
            </w:pPr>
          </w:p>
          <w:p w14:paraId="0000011A" w14:textId="77777777" w:rsidR="00B5425A" w:rsidRDefault="00DD2C85" w:rsidP="00470777">
            <w:pPr>
              <w:spacing w:after="0" w:line="240" w:lineRule="auto"/>
              <w:rPr>
                <w:i/>
                <w:sz w:val="20"/>
                <w:szCs w:val="20"/>
              </w:rPr>
            </w:pPr>
            <w:r>
              <w:rPr>
                <w:i/>
                <w:color w:val="000000"/>
                <w:sz w:val="20"/>
                <w:szCs w:val="20"/>
              </w:rPr>
              <w:t>Examples of excluded sources could be emissions from operations in a particular country or from very small facilities making it difficult to gather data. For more information on ensuring the completeness and transparency of your GHG inventory, please refer to the</w:t>
            </w:r>
            <w:r>
              <w:rPr>
                <w:i/>
                <w:sz w:val="20"/>
                <w:szCs w:val="20"/>
              </w:rPr>
              <w:t xml:space="preserve"> </w:t>
            </w:r>
            <w:hyperlink r:id="rId46">
              <w:r>
                <w:rPr>
                  <w:i/>
                  <w:color w:val="1155CC"/>
                  <w:sz w:val="20"/>
                  <w:szCs w:val="20"/>
                  <w:u w:val="single"/>
                </w:rPr>
                <w:t>GHG Protocol Corporate Standard</w:t>
              </w:r>
            </w:hyperlink>
            <w:r>
              <w:rPr>
                <w:i/>
                <w:color w:val="000000"/>
                <w:sz w:val="20"/>
                <w:szCs w:val="20"/>
              </w:rPr>
              <w:t xml:space="preserve">, in particular Chapter 1 “GHG Accounting and </w:t>
            </w:r>
            <w:r>
              <w:rPr>
                <w:i/>
                <w:color w:val="000000"/>
                <w:sz w:val="20"/>
                <w:szCs w:val="20"/>
              </w:rPr>
              <w:lastRenderedPageBreak/>
              <w:t>Reporting Principles”, Chapter 3 “Setting Organizational Boundaries” and Chapter 4 “Setting Operational Boundaries”.</w:t>
            </w:r>
          </w:p>
        </w:tc>
      </w:tr>
      <w:tr w:rsidR="00B5425A" w14:paraId="4FDCC932" w14:textId="77777777" w:rsidTr="008B236D">
        <w:trPr>
          <w:trHeight w:val="1799"/>
        </w:trPr>
        <w:tc>
          <w:tcPr>
            <w:tcW w:w="4215" w:type="dxa"/>
            <w:tcBorders>
              <w:top w:val="single" w:sz="4" w:space="0" w:color="000000"/>
              <w:left w:val="single" w:sz="8" w:space="0" w:color="000000"/>
            </w:tcBorders>
            <w:shd w:val="clear" w:color="auto" w:fill="E7ECF1"/>
            <w:tcMar>
              <w:top w:w="45" w:type="dxa"/>
              <w:left w:w="45" w:type="dxa"/>
              <w:bottom w:w="45" w:type="dxa"/>
              <w:right w:w="45" w:type="dxa"/>
            </w:tcMar>
          </w:tcPr>
          <w:p w14:paraId="0000011B" w14:textId="504CDFF6" w:rsidR="00B5425A" w:rsidRDefault="00F33B3C" w:rsidP="00470777">
            <w:pPr>
              <w:spacing w:after="0" w:line="240" w:lineRule="auto"/>
              <w:ind w:left="15"/>
              <w:rPr>
                <w:color w:val="0F243E"/>
              </w:rPr>
            </w:pPr>
            <w:r>
              <w:rPr>
                <w:b/>
                <w:color w:val="0F243E"/>
                <w:sz w:val="20"/>
                <w:szCs w:val="20"/>
              </w:rPr>
              <w:lastRenderedPageBreak/>
              <w:t>3.8</w:t>
            </w:r>
            <w:r w:rsidR="00DD2C85">
              <w:rPr>
                <w:b/>
                <w:color w:val="0F243E"/>
                <w:sz w:val="20"/>
                <w:szCs w:val="20"/>
              </w:rPr>
              <w:t xml:space="preserve">. How much of scope 1 and 2 emissions do the exclusions mentioned in question 3.5 represent? Estimate the percentage for each scope. </w:t>
            </w:r>
          </w:p>
        </w:tc>
        <w:tc>
          <w:tcPr>
            <w:tcW w:w="4770" w:type="dxa"/>
            <w:tcBorders>
              <w:top w:val="single" w:sz="4" w:space="0" w:color="000000"/>
              <w:left w:val="single" w:sz="8" w:space="0" w:color="000000"/>
            </w:tcBorders>
            <w:shd w:val="clear" w:color="auto" w:fill="FFFFFF"/>
          </w:tcPr>
          <w:p w14:paraId="0000011C" w14:textId="77777777" w:rsidR="00B5425A" w:rsidRDefault="00DD2C85" w:rsidP="00470777">
            <w:pPr>
              <w:spacing w:after="0" w:line="240" w:lineRule="auto"/>
              <w:rPr>
                <w:color w:val="0F243E"/>
                <w:sz w:val="20"/>
                <w:szCs w:val="20"/>
              </w:rPr>
            </w:pPr>
            <w:r>
              <w:rPr>
                <w:color w:val="0F243E"/>
                <w:sz w:val="20"/>
                <w:szCs w:val="20"/>
              </w:rPr>
              <w:t xml:space="preserve">The following fields must be filled if you indicated any exclusion in 3.6. Please enter zero if there is no exclusion. </w:t>
            </w:r>
          </w:p>
          <w:p w14:paraId="0000011D" w14:textId="77777777" w:rsidR="00B5425A" w:rsidRDefault="00B5425A" w:rsidP="00470777">
            <w:pPr>
              <w:spacing w:after="0" w:line="240" w:lineRule="auto"/>
              <w:rPr>
                <w:color w:val="0F243E"/>
                <w:sz w:val="20"/>
                <w:szCs w:val="20"/>
              </w:rPr>
            </w:pPr>
          </w:p>
          <w:p w14:paraId="0000011E" w14:textId="0F39193E" w:rsidR="00B5425A" w:rsidRDefault="003C2BA2" w:rsidP="00470777">
            <w:pPr>
              <w:spacing w:after="0" w:line="240" w:lineRule="auto"/>
              <w:ind w:left="217"/>
              <w:rPr>
                <w:color w:val="0F243E"/>
              </w:rPr>
            </w:pPr>
            <w:sdt>
              <w:sdtPr>
                <w:rPr>
                  <w:color w:val="0F243E"/>
                  <w:sz w:val="20"/>
                  <w:szCs w:val="20"/>
                </w:rPr>
                <w:id w:val="1110702852"/>
                <w:placeholder>
                  <w:docPart w:val="DefaultPlaceholder_-1854013440"/>
                </w:placeholder>
              </w:sdtPr>
              <w:sdtContent>
                <w:r w:rsidR="00DD2C85">
                  <w:rPr>
                    <w:color w:val="0F243E"/>
                    <w:sz w:val="20"/>
                    <w:szCs w:val="20"/>
                  </w:rPr>
                  <w:t>____</w:t>
                </w:r>
              </w:sdtContent>
            </w:sdt>
            <w:r w:rsidR="00DD2C85">
              <w:rPr>
                <w:color w:val="0F243E"/>
                <w:sz w:val="20"/>
                <w:szCs w:val="20"/>
              </w:rPr>
              <w:t>% excluded from scope 1</w:t>
            </w:r>
          </w:p>
          <w:p w14:paraId="0000011F" w14:textId="243C267A" w:rsidR="00B5425A" w:rsidRDefault="003C2BA2" w:rsidP="00470777">
            <w:pPr>
              <w:spacing w:after="0" w:line="240" w:lineRule="auto"/>
              <w:ind w:left="217"/>
              <w:rPr>
                <w:color w:val="0F243E"/>
              </w:rPr>
            </w:pPr>
            <w:sdt>
              <w:sdtPr>
                <w:rPr>
                  <w:color w:val="0F243E"/>
                  <w:sz w:val="20"/>
                  <w:szCs w:val="20"/>
                </w:rPr>
                <w:id w:val="-1773471719"/>
                <w:placeholder>
                  <w:docPart w:val="DefaultPlaceholder_-1854013440"/>
                </w:placeholder>
              </w:sdtPr>
              <w:sdtContent>
                <w:r w:rsidR="00DD2C85">
                  <w:rPr>
                    <w:color w:val="0F243E"/>
                    <w:sz w:val="20"/>
                    <w:szCs w:val="20"/>
                  </w:rPr>
                  <w:t>____</w:t>
                </w:r>
              </w:sdtContent>
            </w:sdt>
            <w:r w:rsidR="00DD2C85">
              <w:rPr>
                <w:color w:val="0F243E"/>
                <w:sz w:val="20"/>
                <w:szCs w:val="20"/>
              </w:rPr>
              <w:t>% excluded from scope 2</w:t>
            </w:r>
          </w:p>
          <w:p w14:paraId="00000120" w14:textId="378916CF" w:rsidR="00B5425A" w:rsidRDefault="003C2BA2" w:rsidP="00470777">
            <w:pPr>
              <w:spacing w:after="0" w:line="240" w:lineRule="auto"/>
              <w:ind w:left="217"/>
            </w:pPr>
            <w:sdt>
              <w:sdtPr>
                <w:rPr>
                  <w:color w:val="0F243E"/>
                  <w:sz w:val="20"/>
                  <w:szCs w:val="20"/>
                  <w:u w:val="single"/>
                </w:rPr>
                <w:id w:val="1032537227"/>
                <w:placeholder>
                  <w:docPart w:val="DefaultPlaceholder_-1854013440"/>
                </w:placeholder>
              </w:sdtPr>
              <w:sdtContent>
                <w:r w:rsidR="00DD2C85" w:rsidRPr="008B236D">
                  <w:rPr>
                    <w:color w:val="0F243E"/>
                    <w:sz w:val="20"/>
                    <w:szCs w:val="20"/>
                    <w:u w:val="single"/>
                  </w:rPr>
                  <w:t>____</w:t>
                </w:r>
              </w:sdtContent>
            </w:sdt>
            <w:r w:rsidR="00DD2C85">
              <w:rPr>
                <w:color w:val="0F243E"/>
                <w:sz w:val="20"/>
                <w:szCs w:val="20"/>
              </w:rPr>
              <w:t>% excluded from scopes 1 and 2 combined</w:t>
            </w:r>
          </w:p>
        </w:tc>
        <w:tc>
          <w:tcPr>
            <w:tcW w:w="4410" w:type="dxa"/>
            <w:tcBorders>
              <w:top w:val="single" w:sz="8" w:space="0" w:color="000000"/>
              <w:left w:val="single" w:sz="8" w:space="0" w:color="000000"/>
            </w:tcBorders>
            <w:shd w:val="clear" w:color="auto" w:fill="EBF1DD"/>
          </w:tcPr>
          <w:p w14:paraId="00000121" w14:textId="3F354DDD" w:rsidR="00B5425A" w:rsidRDefault="00DD2C85" w:rsidP="00470777">
            <w:pPr>
              <w:spacing w:after="0" w:line="240" w:lineRule="auto"/>
              <w:rPr>
                <w:i/>
                <w:sz w:val="20"/>
                <w:szCs w:val="20"/>
              </w:rPr>
            </w:pPr>
            <w:r>
              <w:rPr>
                <w:i/>
                <w:color w:val="000000"/>
                <w:sz w:val="20"/>
                <w:szCs w:val="20"/>
              </w:rPr>
              <w:t>For scope 1 and 2, estimate the % of emissions excluded considering the sum of exclusions stated in question 3.6. Note that according to SBTi criteria, companies may exclude up to 5% of scope 1 and scope 2 emissions combined in their inventory and target.</w:t>
            </w:r>
          </w:p>
        </w:tc>
      </w:tr>
      <w:tr w:rsidR="00B5425A" w14:paraId="4BC9DCA4" w14:textId="77777777" w:rsidTr="0039546C">
        <w:trPr>
          <w:trHeight w:val="20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22" w14:textId="0E62D15D" w:rsidR="00B5425A" w:rsidRDefault="00F33B3C" w:rsidP="00470777">
            <w:pPr>
              <w:spacing w:after="0" w:line="240" w:lineRule="auto"/>
              <w:rPr>
                <w:color w:val="0F243E"/>
              </w:rPr>
            </w:pPr>
            <w:r>
              <w:rPr>
                <w:b/>
                <w:color w:val="0F243E"/>
                <w:sz w:val="20"/>
                <w:szCs w:val="20"/>
              </w:rPr>
              <w:t>3.9</w:t>
            </w:r>
            <w:r w:rsidR="00DD2C85">
              <w:rPr>
                <w:b/>
                <w:color w:val="0F243E"/>
                <w:sz w:val="20"/>
                <w:szCs w:val="20"/>
              </w:rPr>
              <w:t xml:space="preserve">. Has the company completed a scope 3 screening and/or inventory of all relevant categories? </w:t>
            </w:r>
          </w:p>
        </w:tc>
        <w:tc>
          <w:tcPr>
            <w:tcW w:w="4770" w:type="dxa"/>
            <w:tcBorders>
              <w:top w:val="single" w:sz="8" w:space="0" w:color="000000"/>
              <w:left w:val="single" w:sz="8" w:space="0" w:color="000000"/>
            </w:tcBorders>
            <w:shd w:val="clear" w:color="auto" w:fill="FFFFFF"/>
          </w:tcPr>
          <w:p w14:paraId="00000123" w14:textId="29591E38"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92511363"/>
                <w:placeholder>
                  <w:docPart w:val="DefaultPlaceholder_-1854013440"/>
                </w:placeholder>
              </w:sdtPr>
              <w:sdtContent>
                <w:sdt>
                  <w:sdtPr>
                    <w:rPr>
                      <w:rFonts w:ascii="Arial Unicode MS" w:eastAsia="Arial Unicode MS" w:hAnsi="Arial Unicode MS" w:cs="Arial Unicode MS"/>
                      <w:color w:val="0F243E"/>
                      <w:sz w:val="20"/>
                      <w:szCs w:val="20"/>
                    </w:rPr>
                    <w:id w:val="-1666624343"/>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sdtContent>
            </w:sdt>
            <w:r w:rsidR="00DD2C85">
              <w:rPr>
                <w:color w:val="0F243E"/>
                <w:sz w:val="20"/>
                <w:szCs w:val="20"/>
              </w:rPr>
              <w:t xml:space="preserve">Yes     </w:t>
            </w:r>
            <w:sdt>
              <w:sdtPr>
                <w:rPr>
                  <w:color w:val="0F243E"/>
                  <w:sz w:val="20"/>
                  <w:szCs w:val="20"/>
                </w:rPr>
                <w:id w:val="-1147355698"/>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124" w14:textId="77777777" w:rsidR="00B5425A" w:rsidRDefault="00B5425A" w:rsidP="00470777">
            <w:pPr>
              <w:spacing w:after="0" w:line="240" w:lineRule="auto"/>
              <w:rPr>
                <w:color w:val="0F243E"/>
                <w:sz w:val="20"/>
                <w:szCs w:val="20"/>
              </w:rPr>
            </w:pPr>
          </w:p>
          <w:p w14:paraId="00000125" w14:textId="77777777" w:rsidR="00B5425A" w:rsidRDefault="00DD2C85" w:rsidP="00470777">
            <w:pPr>
              <w:spacing w:after="0" w:line="240" w:lineRule="auto"/>
              <w:rPr>
                <w:color w:val="0F243E"/>
                <w:sz w:val="20"/>
                <w:szCs w:val="20"/>
              </w:rPr>
            </w:pPr>
            <w:r>
              <w:rPr>
                <w:color w:val="0F243E"/>
                <w:sz w:val="20"/>
                <w:szCs w:val="20"/>
              </w:rPr>
              <w:t xml:space="preserve">If yes, please specify:    </w:t>
            </w:r>
          </w:p>
          <w:p w14:paraId="00000126" w14:textId="7E7BD157" w:rsidR="00B5425A"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212815798"/>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Screening       </w:t>
            </w:r>
            <w:sdt>
              <w:sdtPr>
                <w:rPr>
                  <w:color w:val="0F243E"/>
                  <w:sz w:val="20"/>
                  <w:szCs w:val="20"/>
                </w:rPr>
                <w:id w:val="476107059"/>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Inventory</w:t>
            </w:r>
          </w:p>
          <w:p w14:paraId="00000127" w14:textId="40F97D59" w:rsidR="00B5425A" w:rsidRDefault="003C2BA2" w:rsidP="00470777">
            <w:pPr>
              <w:spacing w:after="0" w:line="240" w:lineRule="auto"/>
              <w:rPr>
                <w:i/>
                <w:color w:val="0F243E"/>
                <w:sz w:val="20"/>
                <w:szCs w:val="20"/>
              </w:rPr>
            </w:pPr>
            <w:sdt>
              <w:sdtPr>
                <w:rPr>
                  <w:rFonts w:ascii="Arial Unicode MS" w:eastAsia="Arial Unicode MS" w:hAnsi="Arial Unicode MS" w:cs="Arial Unicode MS"/>
                  <w:color w:val="0F243E"/>
                  <w:sz w:val="20"/>
                  <w:szCs w:val="20"/>
                </w:rPr>
                <w:id w:val="-616064021"/>
                <w14:checkbox>
                  <w14:checked w14:val="0"/>
                  <w14:checkedState w14:val="2612" w14:font="MS Gothic"/>
                  <w14:uncheckedState w14:val="2610" w14:font="MS Gothic"/>
                </w14:checkbox>
              </w:sdtPr>
              <w:sdtContent>
                <w:r w:rsidR="008B236D">
                  <w:rPr>
                    <w:rFonts w:ascii="MS Gothic" w:eastAsia="MS Gothic" w:hAnsi="MS Gothic" w:cs="Arial Unicode MS" w:hint="eastAsia"/>
                    <w:color w:val="0F243E"/>
                    <w:sz w:val="20"/>
                    <w:szCs w:val="20"/>
                  </w:rPr>
                  <w:t>☐</w:t>
                </w:r>
              </w:sdtContent>
            </w:sdt>
            <w:r w:rsidR="00DD2C85">
              <w:rPr>
                <w:color w:val="0F243E"/>
                <w:sz w:val="20"/>
                <w:szCs w:val="20"/>
              </w:rPr>
              <w:t xml:space="preserve">Hybrid approach using both screening and inventory </w:t>
            </w:r>
            <w:r w:rsidR="00DD2C85">
              <w:rPr>
                <w:i/>
                <w:color w:val="0F243E"/>
                <w:sz w:val="20"/>
                <w:szCs w:val="20"/>
              </w:rPr>
              <w:t>(e.g., inventory of category 1 and screening of category 2-15)</w:t>
            </w:r>
          </w:p>
          <w:p w14:paraId="00000128" w14:textId="77777777" w:rsidR="00B5425A" w:rsidRDefault="00B5425A" w:rsidP="00470777">
            <w:pPr>
              <w:spacing w:after="0" w:line="240" w:lineRule="auto"/>
              <w:rPr>
                <w:i/>
                <w:color w:val="0F243E"/>
                <w:sz w:val="20"/>
                <w:szCs w:val="20"/>
              </w:rPr>
            </w:pPr>
          </w:p>
          <w:p w14:paraId="00000129" w14:textId="77777777" w:rsidR="00B5425A" w:rsidRDefault="00DD2C85" w:rsidP="00470777">
            <w:pPr>
              <w:spacing w:after="0" w:line="240" w:lineRule="auto"/>
              <w:rPr>
                <w:color w:val="0F243E"/>
                <w:sz w:val="20"/>
                <w:szCs w:val="20"/>
              </w:rPr>
            </w:pPr>
            <w:r>
              <w:rPr>
                <w:color w:val="0F243E"/>
                <w:sz w:val="20"/>
                <w:szCs w:val="20"/>
              </w:rPr>
              <w:t xml:space="preserve">If you used the </w:t>
            </w:r>
            <w:r>
              <w:rPr>
                <w:color w:val="0F243E"/>
                <w:sz w:val="20"/>
                <w:szCs w:val="20"/>
                <w:u w:val="single"/>
              </w:rPr>
              <w:t>hybrid approach</w:t>
            </w:r>
            <w:r>
              <w:rPr>
                <w:color w:val="0F243E"/>
                <w:sz w:val="20"/>
                <w:szCs w:val="20"/>
              </w:rPr>
              <w:t xml:space="preserve">: </w:t>
            </w:r>
          </w:p>
          <w:p w14:paraId="0000012A" w14:textId="77777777" w:rsidR="00B5425A" w:rsidRDefault="00DD2C85" w:rsidP="00470777">
            <w:pPr>
              <w:spacing w:after="0" w:line="240" w:lineRule="auto"/>
              <w:rPr>
                <w:color w:val="0F243E"/>
                <w:sz w:val="20"/>
                <w:szCs w:val="20"/>
              </w:rPr>
            </w:pPr>
            <w:r>
              <w:rPr>
                <w:color w:val="0F243E"/>
                <w:sz w:val="20"/>
                <w:szCs w:val="20"/>
              </w:rPr>
              <w:t>-for which scope 3 categories did you perform a screening?</w:t>
            </w:r>
          </w:p>
          <w:p w14:paraId="0000012B" w14:textId="6DF5C631" w:rsidR="00B5425A" w:rsidRDefault="00DD2C85" w:rsidP="00470777">
            <w:pPr>
              <w:spacing w:after="0" w:line="240" w:lineRule="auto"/>
              <w:rPr>
                <w:color w:val="0F243E"/>
                <w:sz w:val="20"/>
                <w:szCs w:val="20"/>
              </w:rPr>
            </w:pPr>
            <w:r>
              <w:rPr>
                <w:color w:val="0F243E"/>
                <w:sz w:val="20"/>
                <w:szCs w:val="20"/>
              </w:rPr>
              <w:t xml:space="preserve">Category </w:t>
            </w:r>
            <w:sdt>
              <w:sdtPr>
                <w:rPr>
                  <w:color w:val="0F243E"/>
                  <w:sz w:val="20"/>
                  <w:szCs w:val="20"/>
                </w:rPr>
                <w:id w:val="-739021861"/>
                <w:placeholder>
                  <w:docPart w:val="DefaultPlaceholder_-1854013440"/>
                </w:placeholder>
              </w:sdtPr>
              <w:sdtContent>
                <w:r>
                  <w:rPr>
                    <w:color w:val="0F243E"/>
                    <w:sz w:val="20"/>
                    <w:szCs w:val="20"/>
                  </w:rPr>
                  <w:t>_______________</w:t>
                </w:r>
              </w:sdtContent>
            </w:sdt>
            <w:r>
              <w:rPr>
                <w:color w:val="0F243E"/>
                <w:sz w:val="20"/>
                <w:szCs w:val="20"/>
                <w:u w:val="single"/>
              </w:rPr>
              <w:t xml:space="preserve">                               </w:t>
            </w:r>
            <w:r>
              <w:rPr>
                <w:color w:val="0F243E"/>
                <w:sz w:val="20"/>
                <w:szCs w:val="20"/>
              </w:rPr>
              <w:t xml:space="preserve"> </w:t>
            </w:r>
          </w:p>
          <w:p w14:paraId="0000012C" w14:textId="77777777" w:rsidR="00B5425A" w:rsidRDefault="00DD2C85" w:rsidP="00470777">
            <w:pPr>
              <w:spacing w:after="0" w:line="240" w:lineRule="auto"/>
              <w:rPr>
                <w:color w:val="0F243E"/>
                <w:sz w:val="20"/>
                <w:szCs w:val="20"/>
              </w:rPr>
            </w:pPr>
            <w:r>
              <w:rPr>
                <w:color w:val="0F243E"/>
                <w:sz w:val="20"/>
                <w:szCs w:val="20"/>
              </w:rPr>
              <w:t>-for which scope 3 categories did you perform an inventory?</w:t>
            </w:r>
          </w:p>
          <w:p w14:paraId="0000012D" w14:textId="33EA98BA" w:rsidR="00B5425A" w:rsidRDefault="00DD2C85" w:rsidP="00470777">
            <w:pPr>
              <w:spacing w:after="0" w:line="240" w:lineRule="auto"/>
              <w:rPr>
                <w:i/>
                <w:color w:val="0F243E"/>
                <w:sz w:val="20"/>
                <w:szCs w:val="20"/>
              </w:rPr>
            </w:pPr>
            <w:r>
              <w:rPr>
                <w:color w:val="0F243E"/>
                <w:sz w:val="20"/>
                <w:szCs w:val="20"/>
              </w:rPr>
              <w:t xml:space="preserve">Category </w:t>
            </w:r>
            <w:sdt>
              <w:sdtPr>
                <w:rPr>
                  <w:color w:val="0F243E"/>
                  <w:sz w:val="20"/>
                  <w:szCs w:val="20"/>
                </w:rPr>
                <w:id w:val="-850264848"/>
                <w:placeholder>
                  <w:docPart w:val="DefaultPlaceholder_-1854013440"/>
                </w:placeholder>
              </w:sdtPr>
              <w:sdtContent>
                <w:r>
                  <w:rPr>
                    <w:color w:val="0F243E"/>
                    <w:sz w:val="20"/>
                    <w:szCs w:val="20"/>
                  </w:rPr>
                  <w:t>_______________</w:t>
                </w:r>
              </w:sdtContent>
            </w:sdt>
            <w:r>
              <w:rPr>
                <w:i/>
                <w:color w:val="0F243E"/>
                <w:sz w:val="20"/>
                <w:szCs w:val="20"/>
                <w:u w:val="single"/>
              </w:rPr>
              <w:t xml:space="preserve">                               </w:t>
            </w:r>
            <w:r>
              <w:rPr>
                <w:i/>
                <w:color w:val="0F243E"/>
                <w:sz w:val="20"/>
                <w:szCs w:val="20"/>
              </w:rPr>
              <w:t xml:space="preserve"> </w:t>
            </w:r>
          </w:p>
        </w:tc>
        <w:tc>
          <w:tcPr>
            <w:tcW w:w="4410" w:type="dxa"/>
            <w:tcBorders>
              <w:top w:val="single" w:sz="8" w:space="0" w:color="000000"/>
              <w:left w:val="single" w:sz="8" w:space="0" w:color="000000"/>
            </w:tcBorders>
            <w:shd w:val="clear" w:color="auto" w:fill="EBF1DD"/>
          </w:tcPr>
          <w:p w14:paraId="0000012E" w14:textId="77777777" w:rsidR="00B5425A" w:rsidRDefault="00DD2C85" w:rsidP="00470777">
            <w:pPr>
              <w:spacing w:after="0" w:line="240" w:lineRule="auto"/>
              <w:rPr>
                <w:i/>
                <w:color w:val="000000"/>
                <w:sz w:val="20"/>
                <w:szCs w:val="20"/>
              </w:rPr>
            </w:pPr>
            <w:r>
              <w:rPr>
                <w:i/>
                <w:color w:val="000000"/>
                <w:sz w:val="20"/>
                <w:szCs w:val="20"/>
              </w:rPr>
              <w:t xml:space="preserve">State whether your company has completed either a scope 3 screening or an inventory.  If yes, specify whether it was a screening or an inventory. A scope 3 screening is a high-level evaluation to estimate the scope 3 emissions categories that are relevant to your company and indicate which ones are expected to be most significant. The SBTi encourages companies to develop scope 3 inventories, but a screening is acceptable for an SBT submission, and the first and minimum step a company should complete. The GHG Protocol, in collaboration with </w:t>
            </w:r>
            <w:proofErr w:type="spellStart"/>
            <w:r>
              <w:rPr>
                <w:i/>
                <w:color w:val="000000"/>
                <w:sz w:val="20"/>
                <w:szCs w:val="20"/>
              </w:rPr>
              <w:t>Quantis</w:t>
            </w:r>
            <w:proofErr w:type="spellEnd"/>
            <w:r>
              <w:rPr>
                <w:i/>
                <w:color w:val="000000"/>
                <w:sz w:val="20"/>
                <w:szCs w:val="20"/>
              </w:rPr>
              <w:t xml:space="preserve">, have released a free scope 3 screening tool, </w:t>
            </w:r>
            <w:r>
              <w:rPr>
                <w:i/>
                <w:color w:val="1155CC"/>
                <w:sz w:val="20"/>
                <w:szCs w:val="20"/>
                <w:u w:val="single"/>
              </w:rPr>
              <w:t xml:space="preserve">The Scope 3 </w:t>
            </w:r>
            <w:hyperlink r:id="rId47">
              <w:r>
                <w:rPr>
                  <w:i/>
                  <w:color w:val="0563C1"/>
                  <w:sz w:val="20"/>
                  <w:szCs w:val="20"/>
                  <w:u w:val="single"/>
                </w:rPr>
                <w:t>Evaluator</w:t>
              </w:r>
            </w:hyperlink>
            <w:r>
              <w:rPr>
                <w:i/>
                <w:color w:val="1155CC"/>
                <w:sz w:val="20"/>
                <w:szCs w:val="20"/>
              </w:rPr>
              <w:t xml:space="preserve">. </w:t>
            </w:r>
            <w:r>
              <w:rPr>
                <w:i/>
                <w:color w:val="000000"/>
                <w:sz w:val="20"/>
                <w:szCs w:val="20"/>
              </w:rPr>
              <w:t xml:space="preserve">This tool asks a number of relatively simple questions and can be used by companies of all sizes and all sectors. For more information on scope 3 emissions inventory and screening, refer to the </w:t>
            </w:r>
            <w:hyperlink r:id="rId48">
              <w:r>
                <w:rPr>
                  <w:i/>
                  <w:color w:val="1155CC"/>
                  <w:sz w:val="20"/>
                  <w:szCs w:val="20"/>
                  <w:u w:val="single"/>
                </w:rPr>
                <w:t xml:space="preserve">Corporate </w:t>
              </w:r>
              <w:r>
                <w:rPr>
                  <w:i/>
                  <w:color w:val="1155CC"/>
                  <w:sz w:val="20"/>
                  <w:szCs w:val="20"/>
                  <w:u w:val="single"/>
                </w:rPr>
                <w:lastRenderedPageBreak/>
                <w:t>Value Chain (Scope 3) Accounting and Reporting Standard</w:t>
              </w:r>
            </w:hyperlink>
            <w:r>
              <w:rPr>
                <w:i/>
                <w:color w:val="1155CC"/>
                <w:sz w:val="20"/>
                <w:szCs w:val="20"/>
                <w:u w:val="single"/>
              </w:rPr>
              <w:t>.</w:t>
            </w:r>
          </w:p>
        </w:tc>
      </w:tr>
      <w:tr w:rsidR="00B5425A" w14:paraId="26B0EA7A" w14:textId="77777777">
        <w:trPr>
          <w:trHeight w:val="572"/>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2F" w14:textId="196B6E66" w:rsidR="00B5425A" w:rsidRDefault="00F33B3C" w:rsidP="00470777">
            <w:pPr>
              <w:spacing w:after="0" w:line="240" w:lineRule="auto"/>
              <w:rPr>
                <w:b/>
                <w:color w:val="0F243E"/>
                <w:sz w:val="20"/>
                <w:szCs w:val="20"/>
              </w:rPr>
            </w:pPr>
            <w:r>
              <w:rPr>
                <w:b/>
                <w:color w:val="0F243E"/>
                <w:sz w:val="20"/>
                <w:szCs w:val="20"/>
              </w:rPr>
              <w:lastRenderedPageBreak/>
              <w:t>3.10</w:t>
            </w:r>
            <w:r w:rsidR="00DD2C85">
              <w:rPr>
                <w:b/>
                <w:color w:val="0F243E"/>
                <w:sz w:val="20"/>
                <w:szCs w:val="20"/>
              </w:rPr>
              <w:t>. Does your company generate any direct CO2 emissions from biofuels and/or biomass combustion?</w:t>
            </w:r>
            <w:r w:rsidR="00DD2C85">
              <w:rPr>
                <w:color w:val="0F243E"/>
                <w:sz w:val="20"/>
                <w:szCs w:val="20"/>
                <w:highlight w:val="yellow"/>
              </w:rPr>
              <w:t xml:space="preserve"> </w:t>
            </w:r>
            <w:r w:rsidR="00DD2C85">
              <w:rPr>
                <w:b/>
                <w:color w:val="0F243E"/>
                <w:sz w:val="20"/>
                <w:szCs w:val="20"/>
                <w:highlight w:val="yellow"/>
              </w:rPr>
              <w:t xml:space="preserve"> </w:t>
            </w:r>
          </w:p>
        </w:tc>
        <w:tc>
          <w:tcPr>
            <w:tcW w:w="4770" w:type="dxa"/>
            <w:tcBorders>
              <w:top w:val="single" w:sz="8" w:space="0" w:color="000000"/>
              <w:left w:val="single" w:sz="8" w:space="0" w:color="000000"/>
            </w:tcBorders>
            <w:shd w:val="clear" w:color="auto" w:fill="FFFFFF"/>
          </w:tcPr>
          <w:p w14:paraId="00000131" w14:textId="7AD560C1" w:rsidR="00B5425A" w:rsidRPr="00C43259" w:rsidRDefault="003C2BA2"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938366586"/>
                <w:placeholder>
                  <w:docPart w:val="3F7DDA90B4AF47BE887DD0EAD15EE47E"/>
                </w:placeholder>
              </w:sdtPr>
              <w:sdtContent>
                <w:sdt>
                  <w:sdtPr>
                    <w:rPr>
                      <w:rFonts w:ascii="Arial Unicode MS" w:eastAsia="Arial Unicode MS" w:hAnsi="Arial Unicode MS" w:cs="Arial Unicode MS"/>
                      <w:color w:val="0F243E"/>
                      <w:sz w:val="20"/>
                      <w:szCs w:val="20"/>
                    </w:rPr>
                    <w:id w:val="1873407583"/>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sdtContent>
            </w:sdt>
            <w:r w:rsidR="00C43259">
              <w:rPr>
                <w:color w:val="0F243E"/>
                <w:sz w:val="20"/>
                <w:szCs w:val="20"/>
              </w:rPr>
              <w:t xml:space="preserve">Yes     </w:t>
            </w:r>
            <w:sdt>
              <w:sdtPr>
                <w:rPr>
                  <w:color w:val="0F243E"/>
                  <w:sz w:val="20"/>
                  <w:szCs w:val="20"/>
                </w:rPr>
                <w:id w:val="646400537"/>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r w:rsidR="00C43259">
              <w:rPr>
                <w:color w:val="0F243E"/>
                <w:sz w:val="20"/>
                <w:szCs w:val="20"/>
              </w:rPr>
              <w:t xml:space="preserve"> No </w:t>
            </w:r>
          </w:p>
        </w:tc>
        <w:tc>
          <w:tcPr>
            <w:tcW w:w="4410" w:type="dxa"/>
            <w:tcBorders>
              <w:top w:val="single" w:sz="8" w:space="0" w:color="000000"/>
              <w:left w:val="single" w:sz="8" w:space="0" w:color="000000"/>
            </w:tcBorders>
            <w:shd w:val="clear" w:color="auto" w:fill="EBF1DD"/>
          </w:tcPr>
          <w:p w14:paraId="00000132" w14:textId="47955B8B"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 xml:space="preserve">Please select yes if your company uses and/or produces bioenergy (biofuels and/or biomass) as defined by IEA*. </w:t>
            </w:r>
          </w:p>
          <w:p w14:paraId="00000134" w14:textId="77777777"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00000136" w14:textId="77777777"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Consider both the base year and the most recent year. Companies should provide justifications for why such sources are deemed renewable.</w:t>
            </w:r>
          </w:p>
          <w:p w14:paraId="00000138" w14:textId="77777777"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 xml:space="preserve">The SBTi criteria requires companies to provide information about direct biogenic emissions and removals associated with bioenergy, and to include these in the target boundary. </w:t>
            </w:r>
          </w:p>
          <w:p w14:paraId="0000013A" w14:textId="64A67860" w:rsidR="00B5425A" w:rsidRDefault="00DD2C85" w:rsidP="00470777">
            <w:pPr>
              <w:pBdr>
                <w:top w:val="nil"/>
                <w:left w:val="nil"/>
                <w:bottom w:val="nil"/>
                <w:right w:val="nil"/>
                <w:between w:val="nil"/>
              </w:pBdr>
              <w:spacing w:after="0" w:line="240" w:lineRule="auto"/>
              <w:rPr>
                <w:i/>
                <w:color w:val="000000"/>
                <w:sz w:val="20"/>
                <w:szCs w:val="20"/>
              </w:rPr>
            </w:pPr>
            <w:r>
              <w:rPr>
                <w:i/>
                <w:color w:val="000000"/>
                <w:sz w:val="20"/>
                <w:szCs w:val="20"/>
              </w:rPr>
              <w:t xml:space="preserve">Companies are also recommended to report non-bioenergy related biogenic emissions alongside the inventory. Carbon sequestration not related to bioenergy feedstock are currently not accepted to count as progress towards SBTs or to net emissions in the inventory. The SBTi will develop more guidance on how to treat other biogenic emissions and carbon removals in the future.  </w:t>
            </w:r>
          </w:p>
          <w:p w14:paraId="0000013C" w14:textId="77777777" w:rsidR="00B5425A" w:rsidRDefault="00DD2C85" w:rsidP="00470777">
            <w:pPr>
              <w:pBdr>
                <w:top w:val="nil"/>
                <w:left w:val="nil"/>
                <w:bottom w:val="nil"/>
                <w:right w:val="nil"/>
                <w:between w:val="nil"/>
              </w:pBdr>
              <w:spacing w:after="0" w:line="240" w:lineRule="auto"/>
              <w:rPr>
                <w:i/>
                <w:color w:val="000000"/>
                <w:sz w:val="18"/>
                <w:szCs w:val="18"/>
              </w:rPr>
            </w:pPr>
            <w:r>
              <w:rPr>
                <w:i/>
                <w:color w:val="000000"/>
                <w:sz w:val="20"/>
                <w:szCs w:val="20"/>
              </w:rPr>
              <w:lastRenderedPageBreak/>
              <w:t>If biogenic emissions from biomass and biofuels are considered carbon neutral, the company must provide justification of the underlying assumptions.</w:t>
            </w:r>
          </w:p>
        </w:tc>
      </w:tr>
      <w:tr w:rsidR="00B5425A" w14:paraId="1CE68E7C" w14:textId="77777777">
        <w:trPr>
          <w:trHeight w:val="9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B25A72B" w14:textId="757F30FF" w:rsidR="00B5425A" w:rsidRDefault="00F33B3C" w:rsidP="0039546C">
            <w:pPr>
              <w:spacing w:line="240" w:lineRule="auto"/>
              <w:rPr>
                <w:b/>
                <w:color w:val="0F243E"/>
                <w:sz w:val="20"/>
                <w:szCs w:val="20"/>
              </w:rPr>
            </w:pPr>
            <w:r>
              <w:rPr>
                <w:b/>
                <w:color w:val="0F243E"/>
                <w:sz w:val="20"/>
                <w:szCs w:val="20"/>
              </w:rPr>
              <w:lastRenderedPageBreak/>
              <w:t>3.11</w:t>
            </w:r>
            <w:r w:rsidR="00DD2C85">
              <w:rPr>
                <w:b/>
                <w:color w:val="0F243E"/>
                <w:sz w:val="20"/>
                <w:szCs w:val="20"/>
              </w:rPr>
              <w:t>. Please specify the base year and most recent year used in Table 1 below. If different for different scopes, specify for each.</w:t>
            </w:r>
            <w:r w:rsidR="007E3006">
              <w:rPr>
                <w:b/>
                <w:color w:val="0F243E"/>
                <w:sz w:val="20"/>
                <w:szCs w:val="20"/>
              </w:rPr>
              <w:t xml:space="preserve"> </w:t>
            </w:r>
          </w:p>
          <w:p w14:paraId="64604FA3" w14:textId="77777777" w:rsidR="00F33B3C" w:rsidRDefault="00F33B3C" w:rsidP="0039546C">
            <w:pPr>
              <w:spacing w:line="240" w:lineRule="auto"/>
              <w:rPr>
                <w:b/>
                <w:color w:val="0F243E"/>
                <w:sz w:val="20"/>
                <w:szCs w:val="20"/>
              </w:rPr>
            </w:pPr>
          </w:p>
          <w:p w14:paraId="0000013D" w14:textId="4A70F31D" w:rsidR="001D0D24" w:rsidRPr="00F33B3C" w:rsidRDefault="001D0D24" w:rsidP="009E1376">
            <w:pPr>
              <w:spacing w:line="240" w:lineRule="auto"/>
              <w:rPr>
                <w:color w:val="0F243E"/>
                <w:sz w:val="20"/>
                <w:szCs w:val="20"/>
              </w:rPr>
            </w:pPr>
            <w:r w:rsidRPr="00F33B3C">
              <w:rPr>
                <w:color w:val="000000"/>
                <w:sz w:val="20"/>
                <w:szCs w:val="20"/>
              </w:rPr>
              <w:t>For fiscal y</w:t>
            </w:r>
            <w:r w:rsidR="009E1376" w:rsidRPr="00F33B3C">
              <w:rPr>
                <w:color w:val="000000"/>
                <w:sz w:val="20"/>
                <w:szCs w:val="20"/>
              </w:rPr>
              <w:t xml:space="preserve">ears, please indicate this with </w:t>
            </w:r>
            <w:r w:rsidRPr="00F33B3C">
              <w:rPr>
                <w:color w:val="000000"/>
                <w:sz w:val="20"/>
                <w:szCs w:val="20"/>
              </w:rPr>
              <w:t>the year preceded by “FY” and please indicate the start month and end month of the fiscal year.</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13E" w14:textId="77777777" w:rsidR="00B5425A" w:rsidRDefault="00DD2C85" w:rsidP="0039546C">
            <w:pPr>
              <w:widowControl w:val="0"/>
              <w:spacing w:line="240" w:lineRule="auto"/>
              <w:rPr>
                <w:color w:val="0F243E"/>
                <w:sz w:val="20"/>
                <w:szCs w:val="20"/>
              </w:rPr>
            </w:pPr>
            <w:r>
              <w:rPr>
                <w:color w:val="0F243E"/>
                <w:sz w:val="20"/>
                <w:szCs w:val="20"/>
              </w:rPr>
              <w:t>Scope 1 and 2:</w:t>
            </w:r>
          </w:p>
          <w:p w14:paraId="0000013F" w14:textId="17F15E8A" w:rsidR="00B5425A" w:rsidRDefault="00DD2C85" w:rsidP="0039546C">
            <w:pPr>
              <w:widowControl w:val="0"/>
              <w:spacing w:line="240" w:lineRule="auto"/>
              <w:rPr>
                <w:color w:val="0F243E"/>
                <w:sz w:val="20"/>
                <w:szCs w:val="20"/>
              </w:rPr>
            </w:pPr>
            <w:r>
              <w:rPr>
                <w:color w:val="0F243E"/>
                <w:sz w:val="20"/>
                <w:szCs w:val="20"/>
              </w:rPr>
              <w:t xml:space="preserve">Base year: </w:t>
            </w:r>
            <w:sdt>
              <w:sdtPr>
                <w:rPr>
                  <w:color w:val="0F243E"/>
                  <w:sz w:val="20"/>
                  <w:szCs w:val="20"/>
                </w:rPr>
                <w:id w:val="811906054"/>
                <w:placeholder>
                  <w:docPart w:val="DefaultPlaceholder_-1854013440"/>
                </w:placeholder>
              </w:sdtPr>
              <w:sdtContent>
                <w:r>
                  <w:rPr>
                    <w:color w:val="0F243E"/>
                    <w:sz w:val="20"/>
                    <w:szCs w:val="20"/>
                  </w:rPr>
                  <w:t>____</w:t>
                </w:r>
              </w:sdtContent>
            </w:sdt>
          </w:p>
          <w:p w14:paraId="00000140" w14:textId="5FFA76BA" w:rsidR="00B5425A" w:rsidRDefault="00DD2C85" w:rsidP="0039546C">
            <w:pPr>
              <w:widowControl w:val="0"/>
              <w:spacing w:line="240" w:lineRule="auto"/>
              <w:rPr>
                <w:color w:val="0F243E"/>
                <w:sz w:val="20"/>
                <w:szCs w:val="20"/>
              </w:rPr>
            </w:pPr>
            <w:r>
              <w:rPr>
                <w:color w:val="0F243E"/>
                <w:sz w:val="20"/>
                <w:szCs w:val="20"/>
              </w:rPr>
              <w:t xml:space="preserve">Most recent year: </w:t>
            </w:r>
            <w:sdt>
              <w:sdtPr>
                <w:rPr>
                  <w:color w:val="0F243E"/>
                  <w:sz w:val="20"/>
                  <w:szCs w:val="20"/>
                </w:rPr>
                <w:id w:val="-1075431060"/>
                <w:placeholder>
                  <w:docPart w:val="DefaultPlaceholder_-1854013440"/>
                </w:placeholder>
              </w:sdtPr>
              <w:sdtContent>
                <w:r>
                  <w:rPr>
                    <w:color w:val="0F243E"/>
                    <w:sz w:val="20"/>
                    <w:szCs w:val="20"/>
                  </w:rPr>
                  <w:t>____</w:t>
                </w:r>
              </w:sdtContent>
            </w:sdt>
          </w:p>
          <w:p w14:paraId="00000141" w14:textId="77777777" w:rsidR="00B5425A" w:rsidRDefault="00B5425A" w:rsidP="0039546C">
            <w:pPr>
              <w:widowControl w:val="0"/>
              <w:spacing w:line="240" w:lineRule="auto"/>
              <w:rPr>
                <w:color w:val="0F243E"/>
                <w:sz w:val="20"/>
                <w:szCs w:val="20"/>
              </w:rPr>
            </w:pPr>
          </w:p>
          <w:p w14:paraId="00000142" w14:textId="77777777" w:rsidR="00B5425A" w:rsidRDefault="00DD2C85" w:rsidP="0039546C">
            <w:pPr>
              <w:widowControl w:val="0"/>
              <w:spacing w:line="240" w:lineRule="auto"/>
              <w:rPr>
                <w:color w:val="0F243E"/>
                <w:sz w:val="20"/>
                <w:szCs w:val="20"/>
              </w:rPr>
            </w:pPr>
            <w:r>
              <w:rPr>
                <w:color w:val="0F243E"/>
                <w:sz w:val="20"/>
                <w:szCs w:val="20"/>
              </w:rPr>
              <w:t>Scope 3:</w:t>
            </w:r>
          </w:p>
          <w:p w14:paraId="00000143" w14:textId="5877B76E" w:rsidR="00B5425A" w:rsidRDefault="00DD2C85" w:rsidP="0039546C">
            <w:pPr>
              <w:widowControl w:val="0"/>
              <w:spacing w:line="240" w:lineRule="auto"/>
              <w:rPr>
                <w:color w:val="0F243E"/>
                <w:sz w:val="20"/>
                <w:szCs w:val="20"/>
              </w:rPr>
            </w:pPr>
            <w:r>
              <w:rPr>
                <w:color w:val="0F243E"/>
                <w:sz w:val="20"/>
                <w:szCs w:val="20"/>
              </w:rPr>
              <w:t xml:space="preserve">Base year: </w:t>
            </w:r>
            <w:sdt>
              <w:sdtPr>
                <w:rPr>
                  <w:color w:val="0F243E"/>
                  <w:sz w:val="20"/>
                  <w:szCs w:val="20"/>
                </w:rPr>
                <w:id w:val="93457176"/>
                <w:placeholder>
                  <w:docPart w:val="DefaultPlaceholder_-1854013440"/>
                </w:placeholder>
              </w:sdtPr>
              <w:sdtContent>
                <w:r>
                  <w:rPr>
                    <w:color w:val="0F243E"/>
                    <w:sz w:val="20"/>
                    <w:szCs w:val="20"/>
                  </w:rPr>
                  <w:t>____</w:t>
                </w:r>
              </w:sdtContent>
            </w:sdt>
          </w:p>
          <w:p w14:paraId="00000144" w14:textId="06BB32A3" w:rsidR="00B5425A" w:rsidRDefault="00DD2C85" w:rsidP="0039546C">
            <w:pPr>
              <w:widowControl w:val="0"/>
              <w:spacing w:line="240" w:lineRule="auto"/>
              <w:rPr>
                <w:color w:val="0F243E"/>
                <w:sz w:val="20"/>
                <w:szCs w:val="20"/>
              </w:rPr>
            </w:pPr>
            <w:r>
              <w:rPr>
                <w:color w:val="0F243E"/>
                <w:sz w:val="20"/>
                <w:szCs w:val="20"/>
              </w:rPr>
              <w:t xml:space="preserve">Most recent year: </w:t>
            </w:r>
            <w:sdt>
              <w:sdtPr>
                <w:rPr>
                  <w:color w:val="0F243E"/>
                  <w:sz w:val="20"/>
                  <w:szCs w:val="20"/>
                </w:rPr>
                <w:id w:val="-1654050610"/>
                <w:placeholder>
                  <w:docPart w:val="DefaultPlaceholder_-1854013440"/>
                </w:placeholder>
              </w:sdtPr>
              <w:sdtContent>
                <w:r>
                  <w:rPr>
                    <w:color w:val="0F243E"/>
                    <w:sz w:val="20"/>
                    <w:szCs w:val="20"/>
                  </w:rPr>
                  <w:t>____</w:t>
                </w:r>
              </w:sdtContent>
            </w:sdt>
          </w:p>
        </w:tc>
        <w:tc>
          <w:tcPr>
            <w:tcW w:w="4410" w:type="dxa"/>
            <w:tcBorders>
              <w:top w:val="single" w:sz="8" w:space="0" w:color="000000"/>
              <w:left w:val="single" w:sz="8" w:space="0" w:color="000000"/>
            </w:tcBorders>
            <w:shd w:val="clear" w:color="auto" w:fill="EBF1DD"/>
          </w:tcPr>
          <w:p w14:paraId="00000145" w14:textId="5F088F3C" w:rsidR="00B5425A" w:rsidRDefault="00DD2C85" w:rsidP="0039546C">
            <w:pPr>
              <w:spacing w:line="240" w:lineRule="auto"/>
              <w:rPr>
                <w:i/>
                <w:color w:val="000000"/>
                <w:sz w:val="20"/>
                <w:szCs w:val="20"/>
              </w:rPr>
            </w:pPr>
            <w:r>
              <w:rPr>
                <w:i/>
                <w:color w:val="000000"/>
                <w:sz w:val="20"/>
                <w:szCs w:val="20"/>
              </w:rPr>
              <w:t xml:space="preserve">State which base year the information in the white section of Table 1 below refers to. For scope 3, if the same base year information is not available, you may use a different year, though the same base year for all scopes is preferred. </w:t>
            </w:r>
          </w:p>
          <w:p w14:paraId="00000147" w14:textId="7C665D93" w:rsidR="00B5425A" w:rsidRDefault="00DD2C85" w:rsidP="0039546C">
            <w:pPr>
              <w:widowControl w:val="0"/>
              <w:spacing w:line="240" w:lineRule="auto"/>
              <w:rPr>
                <w:i/>
                <w:sz w:val="20"/>
                <w:szCs w:val="20"/>
              </w:rPr>
            </w:pPr>
            <w:r>
              <w:rPr>
                <w:i/>
                <w:color w:val="000000"/>
                <w:sz w:val="20"/>
                <w:szCs w:val="20"/>
              </w:rPr>
              <w:t xml:space="preserve">State which year the information in the grey section of Table 1 below refers to. This should be the most recent year for which complete GHG emissions inventory data is available, specifically 2019 or later. If the data is from different years for different scopes, specify for each. </w:t>
            </w:r>
          </w:p>
        </w:tc>
      </w:tr>
    </w:tbl>
    <w:p w14:paraId="00000148" w14:textId="77777777" w:rsidR="00B5425A" w:rsidRDefault="00B5425A" w:rsidP="0039546C">
      <w:pPr>
        <w:spacing w:after="180" w:line="240" w:lineRule="auto"/>
        <w:rPr>
          <w:rFonts w:ascii="Calibri" w:eastAsia="Calibri" w:hAnsi="Calibri" w:cs="Calibri"/>
          <w:color w:val="44546A"/>
        </w:rPr>
      </w:pPr>
    </w:p>
    <w:tbl>
      <w:tblPr>
        <w:tblStyle w:val="70"/>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B5425A" w14:paraId="23930309"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tbl>
            <w:tblPr>
              <w:tblStyle w:val="69"/>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000"/>
              <w:gridCol w:w="4062"/>
              <w:gridCol w:w="3870"/>
              <w:gridCol w:w="13018"/>
            </w:tblGrid>
            <w:tr w:rsidR="00B5425A" w14:paraId="012E8BAC" w14:textId="77777777" w:rsidTr="00142CF0">
              <w:trPr>
                <w:trHeight w:val="98"/>
              </w:trPr>
              <w:tc>
                <w:tcPr>
                  <w:tcW w:w="8932" w:type="dxa"/>
                  <w:gridSpan w:val="3"/>
                  <w:shd w:val="clear" w:color="auto" w:fill="E7ECF1"/>
                </w:tcPr>
                <w:p w14:paraId="0000014A" w14:textId="0B04BB4B" w:rsidR="00B5425A" w:rsidRDefault="00F33B3C" w:rsidP="00470777">
                  <w:pPr>
                    <w:spacing w:after="0" w:line="240" w:lineRule="auto"/>
                    <w:rPr>
                      <w:b/>
                      <w:color w:val="0F243E"/>
                      <w:sz w:val="20"/>
                      <w:szCs w:val="20"/>
                    </w:rPr>
                  </w:pPr>
                  <w:r>
                    <w:rPr>
                      <w:b/>
                      <w:color w:val="0F243E"/>
                      <w:sz w:val="20"/>
                      <w:szCs w:val="20"/>
                    </w:rPr>
                    <w:t>3.12</w:t>
                  </w:r>
                  <w:r w:rsidR="00DD2C85">
                    <w:rPr>
                      <w:b/>
                      <w:color w:val="0F243E"/>
                      <w:sz w:val="20"/>
                      <w:szCs w:val="20"/>
                    </w:rPr>
                    <w:t>. Table 1: GHG emissions inventory table for the base year and the most recent year</w:t>
                  </w:r>
                </w:p>
              </w:tc>
              <w:tc>
                <w:tcPr>
                  <w:tcW w:w="13018" w:type="dxa"/>
                  <w:vMerge w:val="restart"/>
                  <w:shd w:val="clear" w:color="auto" w:fill="EBF1DD"/>
                </w:tcPr>
                <w:p w14:paraId="0000014D" w14:textId="77777777" w:rsidR="00B5425A" w:rsidRDefault="00DD2C85" w:rsidP="00470777">
                  <w:pPr>
                    <w:spacing w:after="0" w:line="240" w:lineRule="auto"/>
                    <w:rPr>
                      <w:i/>
                      <w:color w:val="000000"/>
                      <w:sz w:val="20"/>
                      <w:szCs w:val="20"/>
                    </w:rPr>
                  </w:pPr>
                  <w:r>
                    <w:rPr>
                      <w:i/>
                      <w:color w:val="000000"/>
                      <w:sz w:val="20"/>
                      <w:szCs w:val="20"/>
                    </w:rPr>
                    <w:t xml:space="preserve">For each of the scopes, fill out the table with </w:t>
                  </w:r>
                </w:p>
                <w:p w14:paraId="7881DF95" w14:textId="77777777" w:rsidR="00873278" w:rsidRDefault="00DD2C85" w:rsidP="00470777">
                  <w:pPr>
                    <w:spacing w:after="0" w:line="240" w:lineRule="auto"/>
                    <w:rPr>
                      <w:i/>
                      <w:color w:val="000000"/>
                      <w:sz w:val="20"/>
                      <w:szCs w:val="20"/>
                    </w:rPr>
                  </w:pPr>
                  <w:r>
                    <w:rPr>
                      <w:i/>
                      <w:color w:val="000000"/>
                      <w:sz w:val="20"/>
                      <w:szCs w:val="20"/>
                    </w:rPr>
                    <w:t xml:space="preserve">information from your inventory for the base </w:t>
                  </w:r>
                </w:p>
                <w:p w14:paraId="7604F0CB" w14:textId="77777777" w:rsidR="00F80407" w:rsidRDefault="00DD2C85" w:rsidP="00470777">
                  <w:pPr>
                    <w:spacing w:after="0" w:line="240" w:lineRule="auto"/>
                    <w:rPr>
                      <w:i/>
                      <w:color w:val="000000"/>
                      <w:sz w:val="20"/>
                      <w:szCs w:val="20"/>
                    </w:rPr>
                  </w:pPr>
                  <w:r>
                    <w:rPr>
                      <w:i/>
                      <w:color w:val="000000"/>
                      <w:sz w:val="20"/>
                      <w:szCs w:val="20"/>
                    </w:rPr>
                    <w:t>year</w:t>
                  </w:r>
                  <w:r w:rsidR="00873278">
                    <w:rPr>
                      <w:i/>
                      <w:color w:val="000000"/>
                      <w:sz w:val="20"/>
                      <w:szCs w:val="20"/>
                    </w:rPr>
                    <w:t xml:space="preserve"> </w:t>
                  </w:r>
                  <w:r>
                    <w:rPr>
                      <w:i/>
                      <w:color w:val="000000"/>
                      <w:sz w:val="20"/>
                      <w:szCs w:val="20"/>
                    </w:rPr>
                    <w:t xml:space="preserve">in the white section and for the most </w:t>
                  </w:r>
                </w:p>
                <w:p w14:paraId="25604D42" w14:textId="77777777" w:rsidR="00F80407" w:rsidRDefault="00DD2C85" w:rsidP="00470777">
                  <w:pPr>
                    <w:spacing w:after="0" w:line="240" w:lineRule="auto"/>
                    <w:rPr>
                      <w:i/>
                      <w:color w:val="000000"/>
                      <w:sz w:val="20"/>
                      <w:szCs w:val="20"/>
                    </w:rPr>
                  </w:pPr>
                  <w:proofErr w:type="gramStart"/>
                  <w:r>
                    <w:rPr>
                      <w:i/>
                      <w:color w:val="000000"/>
                      <w:sz w:val="20"/>
                      <w:szCs w:val="20"/>
                    </w:rPr>
                    <w:t>recent</w:t>
                  </w:r>
                  <w:proofErr w:type="gramEnd"/>
                  <w:r w:rsidR="00F80407">
                    <w:rPr>
                      <w:i/>
                      <w:color w:val="000000"/>
                      <w:sz w:val="20"/>
                      <w:szCs w:val="20"/>
                    </w:rPr>
                    <w:t xml:space="preserve"> </w:t>
                  </w:r>
                  <w:r>
                    <w:rPr>
                      <w:i/>
                      <w:color w:val="000000"/>
                      <w:sz w:val="20"/>
                      <w:szCs w:val="20"/>
                    </w:rPr>
                    <w:t xml:space="preserve">year in the grey section. For the most </w:t>
                  </w:r>
                </w:p>
                <w:p w14:paraId="77B360A4" w14:textId="77777777" w:rsidR="00F80407" w:rsidRDefault="00DD2C85" w:rsidP="00470777">
                  <w:pPr>
                    <w:spacing w:after="0" w:line="240" w:lineRule="auto"/>
                    <w:rPr>
                      <w:i/>
                      <w:color w:val="000000"/>
                      <w:sz w:val="20"/>
                      <w:szCs w:val="20"/>
                    </w:rPr>
                  </w:pPr>
                  <w:r>
                    <w:rPr>
                      <w:i/>
                      <w:color w:val="000000"/>
                      <w:sz w:val="20"/>
                      <w:szCs w:val="20"/>
                    </w:rPr>
                    <w:t xml:space="preserve">recent year, if data is available for 2019 then </w:t>
                  </w:r>
                </w:p>
                <w:p w14:paraId="4E1EBEB9" w14:textId="77777777" w:rsidR="00F80407" w:rsidRDefault="00DD2C85" w:rsidP="00470777">
                  <w:pPr>
                    <w:spacing w:after="0" w:line="240" w:lineRule="auto"/>
                    <w:rPr>
                      <w:i/>
                      <w:color w:val="000000"/>
                      <w:sz w:val="20"/>
                      <w:szCs w:val="20"/>
                    </w:rPr>
                  </w:pPr>
                  <w:proofErr w:type="gramStart"/>
                  <w:r>
                    <w:rPr>
                      <w:i/>
                      <w:color w:val="000000"/>
                      <w:sz w:val="20"/>
                      <w:szCs w:val="20"/>
                    </w:rPr>
                    <w:t>please</w:t>
                  </w:r>
                  <w:proofErr w:type="gramEnd"/>
                  <w:r>
                    <w:rPr>
                      <w:i/>
                      <w:color w:val="000000"/>
                      <w:sz w:val="20"/>
                      <w:szCs w:val="20"/>
                    </w:rPr>
                    <w:t xml:space="preserve"> enter it here. If the base year and the </w:t>
                  </w:r>
                </w:p>
                <w:p w14:paraId="53E2F763" w14:textId="77777777" w:rsidR="00F80407" w:rsidRDefault="00DD2C85" w:rsidP="00470777">
                  <w:pPr>
                    <w:spacing w:after="0" w:line="240" w:lineRule="auto"/>
                    <w:rPr>
                      <w:i/>
                      <w:color w:val="000000"/>
                      <w:sz w:val="20"/>
                      <w:szCs w:val="20"/>
                    </w:rPr>
                  </w:pPr>
                  <w:r>
                    <w:rPr>
                      <w:i/>
                      <w:color w:val="000000"/>
                      <w:sz w:val="20"/>
                      <w:szCs w:val="20"/>
                    </w:rPr>
                    <w:t>most recent year are the</w:t>
                  </w:r>
                  <w:r w:rsidR="003B30C1">
                    <w:rPr>
                      <w:i/>
                      <w:color w:val="000000"/>
                      <w:sz w:val="20"/>
                      <w:szCs w:val="20"/>
                    </w:rPr>
                    <w:t xml:space="preserve"> </w:t>
                  </w:r>
                  <w:r>
                    <w:rPr>
                      <w:i/>
                      <w:color w:val="000000"/>
                      <w:sz w:val="20"/>
                      <w:szCs w:val="20"/>
                    </w:rPr>
                    <w:t xml:space="preserve">same, complete only </w:t>
                  </w:r>
                </w:p>
                <w:p w14:paraId="00000154" w14:textId="453969D4" w:rsidR="00B5425A" w:rsidRPr="003B30C1" w:rsidRDefault="00DD2C85" w:rsidP="00470777">
                  <w:pPr>
                    <w:spacing w:after="0" w:line="240" w:lineRule="auto"/>
                    <w:rPr>
                      <w:i/>
                      <w:color w:val="000000"/>
                      <w:sz w:val="20"/>
                      <w:szCs w:val="20"/>
                    </w:rPr>
                  </w:pPr>
                  <w:proofErr w:type="gramStart"/>
                  <w:r>
                    <w:rPr>
                      <w:i/>
                      <w:color w:val="000000"/>
                      <w:sz w:val="20"/>
                      <w:szCs w:val="20"/>
                    </w:rPr>
                    <w:t>the</w:t>
                  </w:r>
                  <w:proofErr w:type="gramEnd"/>
                  <w:r>
                    <w:rPr>
                      <w:i/>
                      <w:color w:val="000000"/>
                      <w:sz w:val="20"/>
                      <w:szCs w:val="20"/>
                    </w:rPr>
                    <w:t xml:space="preserve"> white section of the</w:t>
                  </w:r>
                  <w:r w:rsidR="003B30C1">
                    <w:rPr>
                      <w:i/>
                      <w:color w:val="000000"/>
                      <w:sz w:val="20"/>
                      <w:szCs w:val="20"/>
                    </w:rPr>
                    <w:t xml:space="preserve"> </w:t>
                  </w:r>
                  <w:r>
                    <w:rPr>
                      <w:i/>
                      <w:color w:val="000000"/>
                      <w:sz w:val="20"/>
                      <w:szCs w:val="20"/>
                    </w:rPr>
                    <w:t>table.</w:t>
                  </w:r>
                </w:p>
              </w:tc>
            </w:tr>
            <w:tr w:rsidR="00B5425A" w14:paraId="71B0E5DA" w14:textId="77777777" w:rsidTr="00470777">
              <w:trPr>
                <w:trHeight w:val="260"/>
              </w:trPr>
              <w:tc>
                <w:tcPr>
                  <w:tcW w:w="8932" w:type="dxa"/>
                  <w:gridSpan w:val="3"/>
                  <w:shd w:val="clear" w:color="auto" w:fill="B8CCE4"/>
                </w:tcPr>
                <w:p w14:paraId="00000155" w14:textId="03EFD471" w:rsidR="00B5425A" w:rsidRDefault="00DD2C85" w:rsidP="00470777">
                  <w:pPr>
                    <w:spacing w:after="0" w:line="240" w:lineRule="auto"/>
                    <w:jc w:val="center"/>
                    <w:rPr>
                      <w:b/>
                      <w:color w:val="0F243E"/>
                      <w:sz w:val="24"/>
                      <w:szCs w:val="24"/>
                    </w:rPr>
                  </w:pPr>
                  <w:r w:rsidRPr="00142CF0">
                    <w:rPr>
                      <w:b/>
                      <w:color w:val="0F243E"/>
                      <w:sz w:val="20"/>
                      <w:szCs w:val="20"/>
                    </w:rPr>
                    <w:t>Scope 1 and 2</w:t>
                  </w:r>
                  <w:r w:rsidR="00662C2F">
                    <w:rPr>
                      <w:b/>
                      <w:color w:val="0F243E"/>
                      <w:sz w:val="20"/>
                      <w:szCs w:val="20"/>
                    </w:rPr>
                    <w:t xml:space="preserve"> emissions</w:t>
                  </w:r>
                </w:p>
              </w:tc>
              <w:tc>
                <w:tcPr>
                  <w:tcW w:w="13018" w:type="dxa"/>
                  <w:vMerge/>
                  <w:shd w:val="clear" w:color="auto" w:fill="EBF1DD"/>
                </w:tcPr>
                <w:p w14:paraId="00000158" w14:textId="77777777" w:rsidR="00B5425A" w:rsidRDefault="00B5425A" w:rsidP="00470777">
                  <w:pPr>
                    <w:widowControl w:val="0"/>
                    <w:pBdr>
                      <w:top w:val="nil"/>
                      <w:left w:val="nil"/>
                      <w:bottom w:val="nil"/>
                      <w:right w:val="nil"/>
                      <w:between w:val="nil"/>
                    </w:pBdr>
                    <w:spacing w:after="0" w:line="240" w:lineRule="auto"/>
                    <w:rPr>
                      <w:b/>
                      <w:color w:val="0F243E"/>
                      <w:sz w:val="24"/>
                      <w:szCs w:val="24"/>
                    </w:rPr>
                  </w:pPr>
                </w:p>
              </w:tc>
            </w:tr>
            <w:tr w:rsidR="00B5425A" w14:paraId="2A6EC805" w14:textId="77777777" w:rsidTr="00470777">
              <w:trPr>
                <w:trHeight w:val="448"/>
              </w:trPr>
              <w:tc>
                <w:tcPr>
                  <w:tcW w:w="1000" w:type="dxa"/>
                  <w:vMerge w:val="restart"/>
                  <w:shd w:val="clear" w:color="auto" w:fill="B8CCE4"/>
                </w:tcPr>
                <w:p w14:paraId="00000159" w14:textId="77777777" w:rsidR="00B5425A" w:rsidRDefault="00B5425A" w:rsidP="00470777">
                  <w:pP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0000015A" w14:textId="513C2387" w:rsidR="00B5425A" w:rsidRDefault="00DD2C85" w:rsidP="00470777">
                  <w:pPr>
                    <w:spacing w:after="0" w:line="240" w:lineRule="auto"/>
                    <w:jc w:val="center"/>
                    <w:rPr>
                      <w:b/>
                      <w:color w:val="0F243E"/>
                      <w:sz w:val="20"/>
                      <w:szCs w:val="20"/>
                    </w:rPr>
                  </w:pPr>
                  <w:r>
                    <w:rPr>
                      <w:b/>
                      <w:color w:val="0F243E"/>
                      <w:sz w:val="20"/>
                      <w:szCs w:val="20"/>
                    </w:rPr>
                    <w:t>Base year data</w:t>
                  </w:r>
                </w:p>
              </w:tc>
              <w:tc>
                <w:tcPr>
                  <w:tcW w:w="3870" w:type="dxa"/>
                  <w:shd w:val="clear" w:color="auto" w:fill="B8CCE4"/>
                  <w:vAlign w:val="center"/>
                </w:tcPr>
                <w:p w14:paraId="0000015B" w14:textId="77777777" w:rsidR="00B5425A" w:rsidRDefault="00DD2C85" w:rsidP="00470777">
                  <w:pPr>
                    <w:spacing w:after="0" w:line="240" w:lineRule="auto"/>
                    <w:jc w:val="center"/>
                    <w:rPr>
                      <w:b/>
                      <w:color w:val="0F243E"/>
                      <w:sz w:val="20"/>
                      <w:szCs w:val="20"/>
                    </w:rPr>
                  </w:pPr>
                  <w:r>
                    <w:rPr>
                      <w:b/>
                      <w:color w:val="0F243E"/>
                      <w:sz w:val="20"/>
                      <w:szCs w:val="20"/>
                    </w:rPr>
                    <w:t>Most recent year data</w:t>
                  </w:r>
                </w:p>
              </w:tc>
              <w:tc>
                <w:tcPr>
                  <w:tcW w:w="13018" w:type="dxa"/>
                  <w:vMerge/>
                  <w:shd w:val="clear" w:color="auto" w:fill="EBF1DD"/>
                </w:tcPr>
                <w:p w14:paraId="0000015C" w14:textId="77777777" w:rsidR="00B5425A" w:rsidRDefault="00B5425A" w:rsidP="00470777">
                  <w:pPr>
                    <w:widowControl w:val="0"/>
                    <w:pBdr>
                      <w:top w:val="nil"/>
                      <w:left w:val="nil"/>
                      <w:bottom w:val="nil"/>
                      <w:right w:val="nil"/>
                      <w:between w:val="nil"/>
                    </w:pBdr>
                    <w:spacing w:after="0" w:line="240" w:lineRule="auto"/>
                    <w:rPr>
                      <w:b/>
                      <w:color w:val="0F243E"/>
                      <w:sz w:val="20"/>
                      <w:szCs w:val="20"/>
                    </w:rPr>
                  </w:pPr>
                </w:p>
              </w:tc>
            </w:tr>
            <w:tr w:rsidR="00B5425A" w14:paraId="76FC3584" w14:textId="77777777" w:rsidTr="00470777">
              <w:trPr>
                <w:trHeight w:val="349"/>
              </w:trPr>
              <w:tc>
                <w:tcPr>
                  <w:tcW w:w="1000" w:type="dxa"/>
                  <w:vMerge/>
                  <w:shd w:val="clear" w:color="auto" w:fill="B8CCE4"/>
                </w:tcPr>
                <w:p w14:paraId="0000015D" w14:textId="77777777" w:rsidR="00B5425A" w:rsidRDefault="00B5425A" w:rsidP="00470777">
                  <w:pPr>
                    <w:widowControl w:val="0"/>
                    <w:pBdr>
                      <w:top w:val="nil"/>
                      <w:left w:val="nil"/>
                      <w:bottom w:val="nil"/>
                      <w:right w:val="nil"/>
                      <w:between w:val="nil"/>
                    </w:pBd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0000015E" w14:textId="77777777" w:rsidR="00B5425A" w:rsidRDefault="00DD2C85" w:rsidP="00470777">
                  <w:pPr>
                    <w:spacing w:after="0" w:line="240" w:lineRule="auto"/>
                    <w:jc w:val="center"/>
                    <w:rPr>
                      <w:b/>
                      <w:color w:val="0F243E"/>
                      <w:sz w:val="20"/>
                      <w:szCs w:val="20"/>
                    </w:rPr>
                  </w:pPr>
                  <w:r>
                    <w:rPr>
                      <w:b/>
                      <w:color w:val="0F243E"/>
                      <w:sz w:val="20"/>
                      <w:szCs w:val="20"/>
                    </w:rPr>
                    <w:t>Emissions (tCO2e)</w:t>
                  </w:r>
                </w:p>
              </w:tc>
              <w:tc>
                <w:tcPr>
                  <w:tcW w:w="3870" w:type="dxa"/>
                  <w:shd w:val="clear" w:color="auto" w:fill="B8CCE4"/>
                  <w:vAlign w:val="center"/>
                </w:tcPr>
                <w:p w14:paraId="0000015F" w14:textId="0B2BD254" w:rsidR="00B5425A" w:rsidRDefault="00DD2C85" w:rsidP="00470777">
                  <w:pPr>
                    <w:spacing w:after="0" w:line="240" w:lineRule="auto"/>
                    <w:jc w:val="center"/>
                    <w:rPr>
                      <w:b/>
                      <w:color w:val="0F243E"/>
                      <w:sz w:val="20"/>
                      <w:szCs w:val="20"/>
                    </w:rPr>
                  </w:pPr>
                  <w:r>
                    <w:rPr>
                      <w:b/>
                      <w:color w:val="0F243E"/>
                      <w:sz w:val="20"/>
                      <w:szCs w:val="20"/>
                    </w:rPr>
                    <w:t>Emissions (tCO2e)</w:t>
                  </w:r>
                </w:p>
              </w:tc>
              <w:tc>
                <w:tcPr>
                  <w:tcW w:w="13018" w:type="dxa"/>
                  <w:vMerge/>
                  <w:shd w:val="clear" w:color="auto" w:fill="EBF1DD"/>
                </w:tcPr>
                <w:p w14:paraId="00000160" w14:textId="77777777" w:rsidR="00B5425A" w:rsidRDefault="00B5425A" w:rsidP="00470777">
                  <w:pPr>
                    <w:widowControl w:val="0"/>
                    <w:pBdr>
                      <w:top w:val="nil"/>
                      <w:left w:val="nil"/>
                      <w:bottom w:val="nil"/>
                      <w:right w:val="nil"/>
                      <w:between w:val="nil"/>
                    </w:pBdr>
                    <w:spacing w:after="0" w:line="240" w:lineRule="auto"/>
                    <w:rPr>
                      <w:b/>
                      <w:color w:val="0F243E"/>
                      <w:sz w:val="20"/>
                      <w:szCs w:val="20"/>
                    </w:rPr>
                  </w:pPr>
                </w:p>
              </w:tc>
            </w:tr>
            <w:tr w:rsidR="00B5425A" w14:paraId="449DF0A7" w14:textId="77777777" w:rsidTr="00270DCE">
              <w:trPr>
                <w:trHeight w:val="1115"/>
              </w:trPr>
              <w:tc>
                <w:tcPr>
                  <w:tcW w:w="1000" w:type="dxa"/>
                  <w:shd w:val="clear" w:color="auto" w:fill="B8CCE4"/>
                </w:tcPr>
                <w:p w14:paraId="00000161" w14:textId="77777777" w:rsidR="00B5425A" w:rsidRDefault="00DD2C85" w:rsidP="00470777">
                  <w:pPr>
                    <w:spacing w:after="0" w:line="240" w:lineRule="auto"/>
                    <w:rPr>
                      <w:b/>
                      <w:color w:val="0F243E"/>
                      <w:sz w:val="20"/>
                      <w:szCs w:val="20"/>
                    </w:rPr>
                  </w:pPr>
                  <w:r>
                    <w:rPr>
                      <w:b/>
                      <w:color w:val="0F243E"/>
                      <w:sz w:val="20"/>
                      <w:szCs w:val="20"/>
                    </w:rPr>
                    <w:lastRenderedPageBreak/>
                    <w:t>Scope 1</w:t>
                  </w:r>
                </w:p>
              </w:tc>
              <w:sdt>
                <w:sdtPr>
                  <w:rPr>
                    <w:i/>
                    <w:color w:val="808080"/>
                    <w:sz w:val="20"/>
                    <w:szCs w:val="20"/>
                    <w:shd w:val="clear" w:color="auto" w:fill="D9D9D9"/>
                  </w:rPr>
                  <w:id w:val="-1948377703"/>
                  <w:placeholder>
                    <w:docPart w:val="DefaultPlaceholder_-1854013440"/>
                  </w:placeholder>
                </w:sdtPr>
                <w:sdtContent>
                  <w:tc>
                    <w:tcPr>
                      <w:tcW w:w="4062" w:type="dxa"/>
                      <w:shd w:val="clear" w:color="auto" w:fill="FFFFFF"/>
                    </w:tcPr>
                    <w:p w14:paraId="00000162" w14:textId="6627FB29" w:rsidR="00B5425A" w:rsidRDefault="00DD2C85" w:rsidP="00470777">
                      <w:pPr>
                        <w:spacing w:after="0" w:line="240" w:lineRule="auto"/>
                        <w:rPr>
                          <w:color w:val="50637D"/>
                          <w:sz w:val="20"/>
                          <w:szCs w:val="20"/>
                        </w:rPr>
                      </w:pPr>
                      <w:r>
                        <w:rPr>
                          <w:i/>
                          <w:color w:val="808080"/>
                          <w:sz w:val="20"/>
                          <w:szCs w:val="20"/>
                          <w:shd w:val="clear" w:color="auto" w:fill="D9D9D9"/>
                        </w:rPr>
                        <w:t>Example input format:  1,300,526.50</w:t>
                      </w:r>
                    </w:p>
                  </w:tc>
                </w:sdtContent>
              </w:sdt>
              <w:tc>
                <w:tcPr>
                  <w:tcW w:w="3870" w:type="dxa"/>
                  <w:shd w:val="clear" w:color="auto" w:fill="F2F2F2"/>
                </w:tcPr>
                <w:sdt>
                  <w:sdtPr>
                    <w:rPr>
                      <w:i/>
                      <w:color w:val="808080"/>
                      <w:sz w:val="20"/>
                      <w:szCs w:val="20"/>
                      <w:shd w:val="clear" w:color="auto" w:fill="D9D9D9"/>
                    </w:rPr>
                    <w:id w:val="1495067417"/>
                    <w:placeholder>
                      <w:docPart w:val="DefaultPlaceholder_-1854013440"/>
                    </w:placeholder>
                  </w:sdtPr>
                  <w:sdtContent>
                    <w:p w14:paraId="00000163" w14:textId="51A57244" w:rsidR="00B5425A" w:rsidRDefault="00DD2C85" w:rsidP="00470777">
                      <w:pPr>
                        <w:spacing w:after="0" w:line="240" w:lineRule="auto"/>
                        <w:rPr>
                          <w:color w:val="50637D"/>
                          <w:sz w:val="20"/>
                          <w:szCs w:val="20"/>
                        </w:rPr>
                      </w:pPr>
                      <w:r>
                        <w:rPr>
                          <w:i/>
                          <w:color w:val="808080"/>
                          <w:sz w:val="20"/>
                          <w:szCs w:val="20"/>
                          <w:shd w:val="clear" w:color="auto" w:fill="D9D9D9"/>
                        </w:rPr>
                        <w:t>Example input format:  1,300,526.50</w:t>
                      </w:r>
                    </w:p>
                  </w:sdtContent>
                </w:sdt>
              </w:tc>
              <w:tc>
                <w:tcPr>
                  <w:tcW w:w="13018" w:type="dxa"/>
                  <w:vMerge w:val="restart"/>
                  <w:shd w:val="clear" w:color="auto" w:fill="EBF1DD"/>
                </w:tcPr>
                <w:p w14:paraId="2FE21E0A" w14:textId="77777777" w:rsidR="00F80407" w:rsidRDefault="00DD2C85" w:rsidP="00470777">
                  <w:pPr>
                    <w:spacing w:after="0" w:line="240" w:lineRule="auto"/>
                    <w:rPr>
                      <w:i/>
                      <w:color w:val="000000"/>
                      <w:sz w:val="20"/>
                      <w:szCs w:val="20"/>
                    </w:rPr>
                  </w:pPr>
                  <w:r>
                    <w:rPr>
                      <w:b/>
                      <w:i/>
                      <w:color w:val="000000"/>
                      <w:sz w:val="20"/>
                      <w:szCs w:val="20"/>
                    </w:rPr>
                    <w:t>Emissions (tCO2e)</w:t>
                  </w:r>
                  <w:r>
                    <w:rPr>
                      <w:i/>
                      <w:color w:val="000000"/>
                      <w:sz w:val="20"/>
                      <w:szCs w:val="20"/>
                    </w:rPr>
                    <w:t xml:space="preserve">: List the amount of </w:t>
                  </w:r>
                </w:p>
                <w:p w14:paraId="56C5B7EE" w14:textId="77777777" w:rsidR="00F80407" w:rsidRDefault="00DD2C85" w:rsidP="00470777">
                  <w:pPr>
                    <w:spacing w:after="0" w:line="240" w:lineRule="auto"/>
                    <w:rPr>
                      <w:i/>
                      <w:color w:val="000000"/>
                      <w:sz w:val="20"/>
                      <w:szCs w:val="20"/>
                    </w:rPr>
                  </w:pPr>
                  <w:r>
                    <w:rPr>
                      <w:i/>
                      <w:color w:val="000000"/>
                      <w:sz w:val="20"/>
                      <w:szCs w:val="20"/>
                    </w:rPr>
                    <w:t xml:space="preserve">emissions in metric tonnes of CO2e (tCO2e) for </w:t>
                  </w:r>
                </w:p>
                <w:p w14:paraId="00000166" w14:textId="2E717E80" w:rsidR="00B5425A" w:rsidRDefault="00DD2C85" w:rsidP="00470777">
                  <w:pPr>
                    <w:spacing w:after="0" w:line="240" w:lineRule="auto"/>
                    <w:rPr>
                      <w:i/>
                      <w:color w:val="000000"/>
                      <w:sz w:val="20"/>
                      <w:szCs w:val="20"/>
                    </w:rPr>
                  </w:pPr>
                  <w:proofErr w:type="gramStart"/>
                  <w:r>
                    <w:rPr>
                      <w:i/>
                      <w:color w:val="000000"/>
                      <w:sz w:val="20"/>
                      <w:szCs w:val="20"/>
                    </w:rPr>
                    <w:t>the</w:t>
                  </w:r>
                  <w:proofErr w:type="gramEnd"/>
                  <w:r>
                    <w:rPr>
                      <w:i/>
                      <w:color w:val="000000"/>
                      <w:sz w:val="20"/>
                      <w:szCs w:val="20"/>
                    </w:rPr>
                    <w:t xml:space="preserve"> relevant year.</w:t>
                  </w:r>
                </w:p>
                <w:p w14:paraId="530EB949" w14:textId="77777777" w:rsidR="00F80407" w:rsidRDefault="00F80407" w:rsidP="00470777">
                  <w:pPr>
                    <w:spacing w:after="0" w:line="240" w:lineRule="auto"/>
                    <w:rPr>
                      <w:i/>
                      <w:color w:val="000000"/>
                      <w:sz w:val="20"/>
                      <w:szCs w:val="20"/>
                    </w:rPr>
                  </w:pPr>
                </w:p>
                <w:p w14:paraId="00000167" w14:textId="77777777" w:rsidR="00B5425A" w:rsidRDefault="00DD2C85" w:rsidP="00470777">
                  <w:pPr>
                    <w:spacing w:after="0" w:line="240" w:lineRule="auto"/>
                    <w:rPr>
                      <w:i/>
                      <w:color w:val="000000"/>
                      <w:sz w:val="20"/>
                      <w:szCs w:val="20"/>
                    </w:rPr>
                  </w:pPr>
                  <w:r>
                    <w:rPr>
                      <w:i/>
                      <w:color w:val="000000"/>
                      <w:sz w:val="20"/>
                      <w:szCs w:val="20"/>
                    </w:rPr>
                    <w:t xml:space="preserve">Please enter numbers using the following format </w:t>
                  </w:r>
                </w:p>
                <w:p w14:paraId="00000168" w14:textId="77777777" w:rsidR="00B5425A" w:rsidRDefault="00DD2C85" w:rsidP="00470777">
                  <w:pPr>
                    <w:spacing w:after="0" w:line="240" w:lineRule="auto"/>
                    <w:rPr>
                      <w:i/>
                      <w:color w:val="000000"/>
                      <w:sz w:val="20"/>
                      <w:szCs w:val="20"/>
                    </w:rPr>
                  </w:pPr>
                  <w:r>
                    <w:rPr>
                      <w:i/>
                      <w:color w:val="000000"/>
                      <w:sz w:val="20"/>
                      <w:szCs w:val="20"/>
                    </w:rPr>
                    <w:t xml:space="preserve">using commas for thousand separators and full </w:t>
                  </w:r>
                </w:p>
                <w:p w14:paraId="6BEF6B5E" w14:textId="77777777" w:rsidR="00860E85" w:rsidRDefault="00DD2C85" w:rsidP="00470777">
                  <w:pPr>
                    <w:spacing w:after="0" w:line="240" w:lineRule="auto"/>
                    <w:rPr>
                      <w:i/>
                      <w:color w:val="000000"/>
                      <w:sz w:val="20"/>
                      <w:szCs w:val="20"/>
                    </w:rPr>
                  </w:pPr>
                  <w:proofErr w:type="gramStart"/>
                  <w:r>
                    <w:rPr>
                      <w:i/>
                      <w:color w:val="000000"/>
                      <w:sz w:val="20"/>
                      <w:szCs w:val="20"/>
                    </w:rPr>
                    <w:t>stops</w:t>
                  </w:r>
                  <w:proofErr w:type="gramEnd"/>
                  <w:r>
                    <w:rPr>
                      <w:i/>
                      <w:color w:val="000000"/>
                      <w:sz w:val="20"/>
                      <w:szCs w:val="20"/>
                    </w:rPr>
                    <w:t xml:space="preserve"> for decimal points i.e., </w:t>
                  </w:r>
                  <w:r>
                    <w:rPr>
                      <w:b/>
                      <w:i/>
                      <w:color w:val="000000"/>
                      <w:sz w:val="20"/>
                      <w:szCs w:val="20"/>
                    </w:rPr>
                    <w:t>1,300,526.50</w:t>
                  </w:r>
                  <w:r>
                    <w:rPr>
                      <w:i/>
                      <w:color w:val="000000"/>
                      <w:sz w:val="20"/>
                      <w:szCs w:val="20"/>
                    </w:rPr>
                    <w:t xml:space="preserve">. </w:t>
                  </w:r>
                </w:p>
                <w:p w14:paraId="063CD7CE" w14:textId="77777777" w:rsidR="00860E85" w:rsidRDefault="00DD2C85" w:rsidP="00470777">
                  <w:pPr>
                    <w:spacing w:after="0" w:line="240" w:lineRule="auto"/>
                    <w:rPr>
                      <w:i/>
                      <w:color w:val="000000"/>
                      <w:sz w:val="20"/>
                      <w:szCs w:val="20"/>
                    </w:rPr>
                  </w:pPr>
                  <w:r>
                    <w:rPr>
                      <w:i/>
                      <w:color w:val="000000"/>
                      <w:sz w:val="20"/>
                      <w:szCs w:val="20"/>
                    </w:rPr>
                    <w:t xml:space="preserve">Please </w:t>
                  </w:r>
                  <w:r>
                    <w:rPr>
                      <w:b/>
                      <w:i/>
                      <w:color w:val="000000"/>
                      <w:sz w:val="20"/>
                      <w:szCs w:val="20"/>
                    </w:rPr>
                    <w:t>do not use</w:t>
                  </w:r>
                  <w:r>
                    <w:rPr>
                      <w:i/>
                      <w:color w:val="000000"/>
                      <w:sz w:val="20"/>
                      <w:szCs w:val="20"/>
                    </w:rPr>
                    <w:t xml:space="preserve"> these two formats as they </w:t>
                  </w:r>
                </w:p>
                <w:p w14:paraId="32F7EDA5" w14:textId="77777777" w:rsidR="00860E85" w:rsidRDefault="00DD2C85" w:rsidP="00470777">
                  <w:pPr>
                    <w:spacing w:after="0" w:line="240" w:lineRule="auto"/>
                    <w:rPr>
                      <w:i/>
                      <w:color w:val="000000"/>
                      <w:sz w:val="20"/>
                      <w:szCs w:val="20"/>
                    </w:rPr>
                  </w:pPr>
                  <w:r>
                    <w:rPr>
                      <w:i/>
                      <w:color w:val="000000"/>
                      <w:sz w:val="20"/>
                      <w:szCs w:val="20"/>
                    </w:rPr>
                    <w:t>can lead</w:t>
                  </w:r>
                  <w:r w:rsidR="00860E85">
                    <w:rPr>
                      <w:i/>
                      <w:color w:val="000000"/>
                      <w:sz w:val="20"/>
                      <w:szCs w:val="20"/>
                    </w:rPr>
                    <w:t xml:space="preserve"> </w:t>
                  </w:r>
                  <w:r>
                    <w:rPr>
                      <w:i/>
                      <w:color w:val="000000"/>
                      <w:sz w:val="20"/>
                      <w:szCs w:val="20"/>
                    </w:rPr>
                    <w:t xml:space="preserve">to misinterpretations: 1 300 526,50 or </w:t>
                  </w:r>
                </w:p>
                <w:p w14:paraId="0000016B" w14:textId="70F99C8E" w:rsidR="00B5425A" w:rsidRDefault="00DD2C85" w:rsidP="00470777">
                  <w:pPr>
                    <w:spacing w:after="0" w:line="240" w:lineRule="auto"/>
                    <w:rPr>
                      <w:i/>
                      <w:color w:val="000000"/>
                      <w:sz w:val="20"/>
                      <w:szCs w:val="20"/>
                    </w:rPr>
                  </w:pPr>
                  <w:r>
                    <w:rPr>
                      <w:i/>
                      <w:color w:val="000000"/>
                      <w:sz w:val="20"/>
                      <w:szCs w:val="20"/>
                    </w:rPr>
                    <w:t>1.300.526,50</w:t>
                  </w:r>
                </w:p>
                <w:p w14:paraId="0000016C" w14:textId="77777777" w:rsidR="00B5425A" w:rsidRDefault="00B5425A" w:rsidP="00470777">
                  <w:pPr>
                    <w:spacing w:after="0" w:line="240" w:lineRule="auto"/>
                    <w:rPr>
                      <w:i/>
                      <w:color w:val="000000"/>
                      <w:sz w:val="20"/>
                      <w:szCs w:val="20"/>
                    </w:rPr>
                  </w:pPr>
                </w:p>
                <w:p w14:paraId="0000016D" w14:textId="77777777" w:rsidR="00B5425A" w:rsidRDefault="00DD2C85" w:rsidP="00470777">
                  <w:pPr>
                    <w:spacing w:after="0" w:line="240" w:lineRule="auto"/>
                    <w:rPr>
                      <w:i/>
                      <w:color w:val="000000"/>
                      <w:sz w:val="20"/>
                      <w:szCs w:val="20"/>
                    </w:rPr>
                  </w:pPr>
                  <w:r>
                    <w:rPr>
                      <w:i/>
                      <w:color w:val="000000"/>
                      <w:sz w:val="20"/>
                      <w:szCs w:val="20"/>
                    </w:rPr>
                    <w:t>For scope 2 emissions, please report emissions under</w:t>
                  </w:r>
                </w:p>
                <w:p w14:paraId="0000016E" w14:textId="77777777" w:rsidR="00B5425A" w:rsidRDefault="00DD2C85" w:rsidP="00470777">
                  <w:pPr>
                    <w:spacing w:after="0" w:line="240" w:lineRule="auto"/>
                    <w:rPr>
                      <w:i/>
                      <w:color w:val="000000"/>
                      <w:sz w:val="20"/>
                      <w:szCs w:val="20"/>
                    </w:rPr>
                  </w:pPr>
                  <w:r>
                    <w:rPr>
                      <w:i/>
                      <w:color w:val="000000"/>
                      <w:sz w:val="20"/>
                      <w:szCs w:val="20"/>
                    </w:rPr>
                    <w:t xml:space="preserve">location- or market- based approaches, or under </w:t>
                  </w:r>
                </w:p>
                <w:p w14:paraId="0000016F" w14:textId="77777777" w:rsidR="00B5425A" w:rsidRDefault="00DD2C85" w:rsidP="00470777">
                  <w:pPr>
                    <w:spacing w:after="0" w:line="240" w:lineRule="auto"/>
                    <w:rPr>
                      <w:i/>
                      <w:color w:val="000000"/>
                      <w:sz w:val="20"/>
                      <w:szCs w:val="20"/>
                    </w:rPr>
                  </w:pPr>
                  <w:proofErr w:type="gramStart"/>
                  <w:r>
                    <w:rPr>
                      <w:i/>
                      <w:color w:val="000000"/>
                      <w:sz w:val="20"/>
                      <w:szCs w:val="20"/>
                    </w:rPr>
                    <w:t>both</w:t>
                  </w:r>
                  <w:proofErr w:type="gramEnd"/>
                  <w:r>
                    <w:rPr>
                      <w:i/>
                      <w:color w:val="000000"/>
                      <w:sz w:val="20"/>
                      <w:szCs w:val="20"/>
                    </w:rPr>
                    <w:t xml:space="preserve"> approaches.</w:t>
                  </w:r>
                </w:p>
              </w:tc>
            </w:tr>
            <w:tr w:rsidR="00B5425A" w14:paraId="7A261F7D" w14:textId="77777777" w:rsidTr="00270DCE">
              <w:trPr>
                <w:trHeight w:val="1116"/>
              </w:trPr>
              <w:tc>
                <w:tcPr>
                  <w:tcW w:w="1000" w:type="dxa"/>
                  <w:shd w:val="clear" w:color="auto" w:fill="B8CCE4"/>
                </w:tcPr>
                <w:p w14:paraId="00000170" w14:textId="77777777" w:rsidR="00B5425A" w:rsidRDefault="00DD2C85" w:rsidP="0039546C">
                  <w:pPr>
                    <w:spacing w:line="240" w:lineRule="auto"/>
                    <w:rPr>
                      <w:b/>
                      <w:color w:val="0F243E"/>
                      <w:sz w:val="20"/>
                      <w:szCs w:val="20"/>
                    </w:rPr>
                  </w:pPr>
                  <w:r>
                    <w:rPr>
                      <w:b/>
                      <w:color w:val="0F243E"/>
                      <w:sz w:val="20"/>
                      <w:szCs w:val="20"/>
                    </w:rPr>
                    <w:t>Scope 2</w:t>
                  </w:r>
                </w:p>
                <w:p w14:paraId="00000171" w14:textId="77777777" w:rsidR="00B5425A" w:rsidRDefault="00B5425A" w:rsidP="0039546C">
                  <w:pPr>
                    <w:spacing w:line="240" w:lineRule="auto"/>
                    <w:rPr>
                      <w:b/>
                      <w:color w:val="0F243E"/>
                      <w:sz w:val="20"/>
                      <w:szCs w:val="20"/>
                    </w:rPr>
                  </w:pPr>
                </w:p>
                <w:p w14:paraId="00000172" w14:textId="77777777" w:rsidR="00B5425A" w:rsidRDefault="00B5425A" w:rsidP="0039546C">
                  <w:pPr>
                    <w:spacing w:line="240" w:lineRule="auto"/>
                    <w:rPr>
                      <w:i/>
                      <w:color w:val="0F243E"/>
                      <w:sz w:val="20"/>
                      <w:szCs w:val="20"/>
                    </w:rPr>
                  </w:pPr>
                </w:p>
              </w:tc>
              <w:tc>
                <w:tcPr>
                  <w:tcW w:w="4062" w:type="dxa"/>
                  <w:shd w:val="clear" w:color="auto" w:fill="FFFFFF"/>
                </w:tcPr>
                <w:p w14:paraId="00000173" w14:textId="70A832AF" w:rsidR="00B5425A" w:rsidRDefault="00DD2C85" w:rsidP="0039546C">
                  <w:pPr>
                    <w:spacing w:line="240" w:lineRule="auto"/>
                    <w:rPr>
                      <w:i/>
                      <w:color w:val="808080"/>
                      <w:sz w:val="20"/>
                      <w:szCs w:val="20"/>
                      <w:shd w:val="clear" w:color="auto" w:fill="D9D9D9"/>
                    </w:rPr>
                  </w:pPr>
                  <w:r>
                    <w:rPr>
                      <w:i/>
                      <w:color w:val="808080"/>
                      <w:sz w:val="20"/>
                      <w:szCs w:val="20"/>
                    </w:rPr>
                    <w:t xml:space="preserve">Location based: </w:t>
                  </w:r>
                  <w:sdt>
                    <w:sdtPr>
                      <w:rPr>
                        <w:i/>
                        <w:color w:val="808080"/>
                        <w:sz w:val="20"/>
                        <w:szCs w:val="20"/>
                      </w:rPr>
                      <w:id w:val="1188179283"/>
                      <w:placeholder>
                        <w:docPart w:val="DefaultPlaceholder_-1854013440"/>
                      </w:placeholder>
                    </w:sdtPr>
                    <w:sdtEndPr>
                      <w:rPr>
                        <w:shd w:val="clear" w:color="auto" w:fill="D9D9D9"/>
                      </w:rPr>
                    </w:sdtEndPr>
                    <w:sdtContent>
                      <w:r>
                        <w:rPr>
                          <w:i/>
                          <w:color w:val="808080"/>
                          <w:sz w:val="20"/>
                          <w:szCs w:val="20"/>
                          <w:shd w:val="clear" w:color="auto" w:fill="D9D9D9"/>
                        </w:rPr>
                        <w:t>Example input format:  1,300,526.50</w:t>
                      </w:r>
                    </w:sdtContent>
                  </w:sdt>
                </w:p>
                <w:p w14:paraId="00000174" w14:textId="77777777" w:rsidR="00B5425A" w:rsidRDefault="00DD2C85" w:rsidP="0039546C">
                  <w:pPr>
                    <w:spacing w:line="240" w:lineRule="auto"/>
                    <w:rPr>
                      <w:i/>
                      <w:color w:val="808080"/>
                      <w:sz w:val="20"/>
                      <w:szCs w:val="20"/>
                    </w:rPr>
                  </w:pPr>
                  <w:r>
                    <w:rPr>
                      <w:i/>
                      <w:color w:val="808080"/>
                      <w:sz w:val="20"/>
                      <w:szCs w:val="20"/>
                    </w:rPr>
                    <w:t>and/or</w:t>
                  </w:r>
                </w:p>
                <w:p w14:paraId="00000175" w14:textId="0CF18E7D" w:rsidR="00B5425A" w:rsidRDefault="00DD2C85" w:rsidP="0039546C">
                  <w:pPr>
                    <w:spacing w:line="240" w:lineRule="auto"/>
                    <w:rPr>
                      <w:i/>
                      <w:color w:val="808080"/>
                      <w:sz w:val="20"/>
                      <w:szCs w:val="20"/>
                      <w:shd w:val="clear" w:color="auto" w:fill="D9D9D9"/>
                    </w:rPr>
                  </w:pPr>
                  <w:r>
                    <w:rPr>
                      <w:i/>
                      <w:color w:val="808080"/>
                      <w:sz w:val="20"/>
                      <w:szCs w:val="20"/>
                    </w:rPr>
                    <w:t xml:space="preserve">Market based: </w:t>
                  </w:r>
                  <w:sdt>
                    <w:sdtPr>
                      <w:rPr>
                        <w:i/>
                        <w:color w:val="808080"/>
                        <w:sz w:val="20"/>
                        <w:szCs w:val="20"/>
                      </w:rPr>
                      <w:id w:val="1377889140"/>
                      <w:placeholder>
                        <w:docPart w:val="DefaultPlaceholder_-1854013440"/>
                      </w:placeholder>
                    </w:sdtPr>
                    <w:sdtEndPr>
                      <w:rPr>
                        <w:shd w:val="clear" w:color="auto" w:fill="D9D9D9"/>
                      </w:rPr>
                    </w:sdtEndPr>
                    <w:sdtContent>
                      <w:r>
                        <w:rPr>
                          <w:i/>
                          <w:color w:val="808080"/>
                          <w:sz w:val="20"/>
                          <w:szCs w:val="20"/>
                          <w:shd w:val="clear" w:color="auto" w:fill="D9D9D9"/>
                        </w:rPr>
                        <w:t>Example input format:  1,300,526.50</w:t>
                      </w:r>
                    </w:sdtContent>
                  </w:sdt>
                </w:p>
                <w:p w14:paraId="00000176" w14:textId="77777777" w:rsidR="00B5425A" w:rsidRDefault="00B5425A" w:rsidP="0039546C">
                  <w:pPr>
                    <w:spacing w:line="240" w:lineRule="auto"/>
                    <w:rPr>
                      <w:color w:val="50637D"/>
                      <w:sz w:val="20"/>
                      <w:szCs w:val="20"/>
                    </w:rPr>
                  </w:pPr>
                </w:p>
              </w:tc>
              <w:tc>
                <w:tcPr>
                  <w:tcW w:w="3870" w:type="dxa"/>
                  <w:shd w:val="clear" w:color="auto" w:fill="F2F2F2"/>
                </w:tcPr>
                <w:p w14:paraId="00000177" w14:textId="3FCE1C05" w:rsidR="00B5425A" w:rsidRDefault="00DD2C85" w:rsidP="0039546C">
                  <w:pPr>
                    <w:spacing w:line="240" w:lineRule="auto"/>
                    <w:rPr>
                      <w:i/>
                      <w:color w:val="808080"/>
                      <w:sz w:val="20"/>
                      <w:szCs w:val="20"/>
                      <w:shd w:val="clear" w:color="auto" w:fill="D9D9D9"/>
                    </w:rPr>
                  </w:pPr>
                  <w:r>
                    <w:rPr>
                      <w:i/>
                      <w:color w:val="808080"/>
                      <w:sz w:val="20"/>
                      <w:szCs w:val="20"/>
                    </w:rPr>
                    <w:t xml:space="preserve">Location based: </w:t>
                  </w:r>
                  <w:sdt>
                    <w:sdtPr>
                      <w:rPr>
                        <w:i/>
                        <w:color w:val="808080"/>
                        <w:sz w:val="20"/>
                        <w:szCs w:val="20"/>
                      </w:rPr>
                      <w:id w:val="154572091"/>
                      <w:placeholder>
                        <w:docPart w:val="DefaultPlaceholder_-1854013440"/>
                      </w:placeholder>
                    </w:sdtPr>
                    <w:sdtEndPr>
                      <w:rPr>
                        <w:shd w:val="clear" w:color="auto" w:fill="D9D9D9"/>
                      </w:rPr>
                    </w:sdtEndPr>
                    <w:sdtContent>
                      <w:r>
                        <w:rPr>
                          <w:i/>
                          <w:color w:val="808080"/>
                          <w:sz w:val="20"/>
                          <w:szCs w:val="20"/>
                          <w:shd w:val="clear" w:color="auto" w:fill="D9D9D9"/>
                        </w:rPr>
                        <w:t>Example input format:  1,300,526.50</w:t>
                      </w:r>
                    </w:sdtContent>
                  </w:sdt>
                </w:p>
                <w:p w14:paraId="00000178" w14:textId="77777777" w:rsidR="00B5425A" w:rsidRDefault="00DD2C85" w:rsidP="0039546C">
                  <w:pPr>
                    <w:spacing w:line="240" w:lineRule="auto"/>
                    <w:rPr>
                      <w:i/>
                      <w:color w:val="808080"/>
                      <w:sz w:val="20"/>
                      <w:szCs w:val="20"/>
                    </w:rPr>
                  </w:pPr>
                  <w:r>
                    <w:rPr>
                      <w:i/>
                      <w:color w:val="808080"/>
                      <w:sz w:val="20"/>
                      <w:szCs w:val="20"/>
                    </w:rPr>
                    <w:t>and/or</w:t>
                  </w:r>
                </w:p>
                <w:p w14:paraId="00000179" w14:textId="2B82A751" w:rsidR="00B5425A" w:rsidRDefault="00DD2C85" w:rsidP="0039546C">
                  <w:pPr>
                    <w:spacing w:line="240" w:lineRule="auto"/>
                    <w:rPr>
                      <w:i/>
                      <w:color w:val="808080"/>
                      <w:sz w:val="20"/>
                      <w:szCs w:val="20"/>
                      <w:shd w:val="clear" w:color="auto" w:fill="D9D9D9"/>
                    </w:rPr>
                  </w:pPr>
                  <w:r>
                    <w:rPr>
                      <w:i/>
                      <w:color w:val="808080"/>
                      <w:sz w:val="20"/>
                      <w:szCs w:val="20"/>
                    </w:rPr>
                    <w:t xml:space="preserve">Market based: </w:t>
                  </w:r>
                  <w:sdt>
                    <w:sdtPr>
                      <w:rPr>
                        <w:i/>
                        <w:color w:val="808080"/>
                        <w:sz w:val="20"/>
                        <w:szCs w:val="20"/>
                      </w:rPr>
                      <w:id w:val="-1948847656"/>
                      <w:placeholder>
                        <w:docPart w:val="DefaultPlaceholder_-1854013440"/>
                      </w:placeholder>
                    </w:sdtPr>
                    <w:sdtEndPr>
                      <w:rPr>
                        <w:shd w:val="clear" w:color="auto" w:fill="D9D9D9"/>
                      </w:rPr>
                    </w:sdtEndPr>
                    <w:sdtContent>
                      <w:r>
                        <w:rPr>
                          <w:i/>
                          <w:color w:val="808080"/>
                          <w:sz w:val="20"/>
                          <w:szCs w:val="20"/>
                          <w:shd w:val="clear" w:color="auto" w:fill="D9D9D9"/>
                        </w:rPr>
                        <w:t>Example input format:  1,300,526.50</w:t>
                      </w:r>
                    </w:sdtContent>
                  </w:sdt>
                </w:p>
                <w:p w14:paraId="0000017A" w14:textId="77777777" w:rsidR="00B5425A" w:rsidRDefault="00B5425A" w:rsidP="0039546C">
                  <w:pPr>
                    <w:spacing w:line="240" w:lineRule="auto"/>
                    <w:rPr>
                      <w:color w:val="3E5165"/>
                      <w:sz w:val="20"/>
                      <w:szCs w:val="20"/>
                    </w:rPr>
                  </w:pPr>
                </w:p>
              </w:tc>
              <w:tc>
                <w:tcPr>
                  <w:tcW w:w="13018" w:type="dxa"/>
                  <w:vMerge/>
                  <w:shd w:val="clear" w:color="auto" w:fill="EBF1DD"/>
                </w:tcPr>
                <w:p w14:paraId="0000017B" w14:textId="77777777" w:rsidR="00B5425A" w:rsidRDefault="00B5425A" w:rsidP="0039546C">
                  <w:pPr>
                    <w:widowControl w:val="0"/>
                    <w:pBdr>
                      <w:top w:val="nil"/>
                      <w:left w:val="nil"/>
                      <w:bottom w:val="nil"/>
                      <w:right w:val="nil"/>
                      <w:between w:val="nil"/>
                    </w:pBdr>
                    <w:spacing w:after="0" w:line="240" w:lineRule="auto"/>
                    <w:rPr>
                      <w:color w:val="3E5165"/>
                      <w:sz w:val="20"/>
                      <w:szCs w:val="20"/>
                    </w:rPr>
                  </w:pPr>
                </w:p>
              </w:tc>
            </w:tr>
          </w:tbl>
          <w:p w14:paraId="0000017C" w14:textId="77777777" w:rsidR="00B5425A" w:rsidRDefault="00B5425A" w:rsidP="0039546C">
            <w:pPr>
              <w:spacing w:line="240" w:lineRule="auto"/>
              <w:rPr>
                <w:b/>
                <w:sz w:val="20"/>
                <w:szCs w:val="20"/>
              </w:rPr>
            </w:pPr>
          </w:p>
        </w:tc>
      </w:tr>
    </w:tbl>
    <w:p w14:paraId="0000017D" w14:textId="77777777" w:rsidR="00B5425A" w:rsidRDefault="00B5425A" w:rsidP="0039546C">
      <w:pPr>
        <w:spacing w:after="180" w:line="240" w:lineRule="auto"/>
        <w:rPr>
          <w:rFonts w:ascii="Calibri" w:eastAsia="Calibri" w:hAnsi="Calibri" w:cs="Calibri"/>
          <w:color w:val="44546A"/>
        </w:rPr>
      </w:pPr>
    </w:p>
    <w:tbl>
      <w:tblPr>
        <w:tblStyle w:val="68"/>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3395"/>
      </w:tblGrid>
      <w:tr w:rsidR="00B5425A" w14:paraId="7E9C05CD" w14:textId="77777777" w:rsidTr="00AD3E30">
        <w:trPr>
          <w:trHeight w:val="4795"/>
        </w:trPr>
        <w:tc>
          <w:tcPr>
            <w:tcW w:w="1339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tbl>
            <w:tblPr>
              <w:tblStyle w:val="67"/>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600" w:firstRow="0" w:lastRow="0" w:firstColumn="0" w:lastColumn="0" w:noHBand="1" w:noVBand="1"/>
            </w:tblPr>
            <w:tblGrid>
              <w:gridCol w:w="2737"/>
              <w:gridCol w:w="1752"/>
              <w:gridCol w:w="14"/>
              <w:gridCol w:w="1738"/>
              <w:gridCol w:w="1710"/>
              <w:gridCol w:w="1710"/>
              <w:gridCol w:w="3634"/>
            </w:tblGrid>
            <w:tr w:rsidR="00B5425A" w14:paraId="59E8373A" w14:textId="77777777" w:rsidTr="00142CF0">
              <w:trPr>
                <w:trHeight w:val="98"/>
              </w:trPr>
              <w:tc>
                <w:tcPr>
                  <w:tcW w:w="9661" w:type="dxa"/>
                  <w:gridSpan w:val="6"/>
                  <w:shd w:val="clear" w:color="auto" w:fill="DBEEF3"/>
                </w:tcPr>
                <w:p w14:paraId="0000017F" w14:textId="2FC96A8C" w:rsidR="00B5425A" w:rsidRDefault="00DD2C85" w:rsidP="0039546C">
                  <w:pPr>
                    <w:spacing w:after="0" w:line="240" w:lineRule="auto"/>
                    <w:jc w:val="center"/>
                    <w:rPr>
                      <w:b/>
                      <w:color w:val="0F243E"/>
                      <w:sz w:val="28"/>
                      <w:szCs w:val="28"/>
                    </w:rPr>
                  </w:pPr>
                  <w:r w:rsidRPr="00142CF0">
                    <w:rPr>
                      <w:b/>
                      <w:color w:val="0F243E"/>
                      <w:sz w:val="20"/>
                      <w:szCs w:val="20"/>
                    </w:rPr>
                    <w:lastRenderedPageBreak/>
                    <w:t xml:space="preserve">Scope 3 </w:t>
                  </w:r>
                  <w:r w:rsidR="00662C2F">
                    <w:rPr>
                      <w:b/>
                      <w:color w:val="0F243E"/>
                      <w:sz w:val="20"/>
                      <w:szCs w:val="20"/>
                    </w:rPr>
                    <w:t>e</w:t>
                  </w:r>
                  <w:r w:rsidRPr="00142CF0">
                    <w:rPr>
                      <w:b/>
                      <w:color w:val="0F243E"/>
                      <w:sz w:val="20"/>
                      <w:szCs w:val="20"/>
                    </w:rPr>
                    <w:t>missions</w:t>
                  </w:r>
                </w:p>
              </w:tc>
              <w:tc>
                <w:tcPr>
                  <w:tcW w:w="3634" w:type="dxa"/>
                  <w:vMerge w:val="restart"/>
                  <w:shd w:val="clear" w:color="auto" w:fill="EBF1DD"/>
                </w:tcPr>
                <w:p w14:paraId="00000185" w14:textId="77777777" w:rsidR="00B5425A" w:rsidRDefault="00DD2C85" w:rsidP="0039546C">
                  <w:pPr>
                    <w:widowControl w:val="0"/>
                    <w:spacing w:after="0" w:line="240" w:lineRule="auto"/>
                    <w:rPr>
                      <w:b/>
                      <w:i/>
                      <w:color w:val="000000"/>
                      <w:sz w:val="20"/>
                      <w:szCs w:val="20"/>
                    </w:rPr>
                  </w:pPr>
                  <w:r>
                    <w:rPr>
                      <w:b/>
                      <w:i/>
                      <w:color w:val="000000"/>
                      <w:sz w:val="20"/>
                      <w:szCs w:val="20"/>
                    </w:rPr>
                    <w:t xml:space="preserve">A complete scope 3 screening or </w:t>
                  </w:r>
                </w:p>
                <w:p w14:paraId="00000186" w14:textId="77777777" w:rsidR="00B5425A" w:rsidRDefault="00DD2C85" w:rsidP="0039546C">
                  <w:pPr>
                    <w:widowControl w:val="0"/>
                    <w:spacing w:after="0" w:line="240" w:lineRule="auto"/>
                    <w:rPr>
                      <w:b/>
                      <w:i/>
                      <w:color w:val="000000"/>
                      <w:sz w:val="20"/>
                      <w:szCs w:val="20"/>
                    </w:rPr>
                  </w:pPr>
                  <w:r>
                    <w:rPr>
                      <w:b/>
                      <w:i/>
                      <w:color w:val="000000"/>
                      <w:sz w:val="20"/>
                      <w:szCs w:val="20"/>
                    </w:rPr>
                    <w:t xml:space="preserve">inventory is required for the </w:t>
                  </w:r>
                </w:p>
                <w:p w14:paraId="00000187" w14:textId="77777777" w:rsidR="00B5425A" w:rsidRDefault="00DD2C85" w:rsidP="0039546C">
                  <w:pPr>
                    <w:widowControl w:val="0"/>
                    <w:spacing w:after="0" w:line="240" w:lineRule="auto"/>
                    <w:rPr>
                      <w:b/>
                      <w:i/>
                      <w:color w:val="000000"/>
                      <w:sz w:val="20"/>
                      <w:szCs w:val="20"/>
                    </w:rPr>
                  </w:pPr>
                  <w:proofErr w:type="gramStart"/>
                  <w:r>
                    <w:rPr>
                      <w:b/>
                      <w:i/>
                      <w:color w:val="000000"/>
                      <w:sz w:val="20"/>
                      <w:szCs w:val="20"/>
                    </w:rPr>
                    <w:t>validation</w:t>
                  </w:r>
                  <w:proofErr w:type="gramEnd"/>
                  <w:r>
                    <w:rPr>
                      <w:b/>
                      <w:i/>
                      <w:color w:val="000000"/>
                      <w:sz w:val="20"/>
                      <w:szCs w:val="20"/>
                    </w:rPr>
                    <w:t xml:space="preserve"> of targets.  </w:t>
                  </w:r>
                </w:p>
                <w:p w14:paraId="00000188" w14:textId="77777777" w:rsidR="00B5425A" w:rsidRDefault="00DD2C85" w:rsidP="0039546C">
                  <w:pPr>
                    <w:spacing w:after="0" w:line="240" w:lineRule="auto"/>
                    <w:rPr>
                      <w:b/>
                      <w:i/>
                      <w:color w:val="000000"/>
                      <w:sz w:val="20"/>
                      <w:szCs w:val="20"/>
                    </w:rPr>
                  </w:pPr>
                  <w:r>
                    <w:rPr>
                      <w:b/>
                      <w:i/>
                      <w:color w:val="000000"/>
                      <w:sz w:val="20"/>
                      <w:szCs w:val="20"/>
                    </w:rPr>
                    <w:br/>
                    <w:t xml:space="preserve">Reason for exclusion (if any): </w:t>
                  </w:r>
                </w:p>
                <w:p w14:paraId="00000189" w14:textId="77777777" w:rsidR="00B5425A" w:rsidRDefault="00B5425A" w:rsidP="0039546C">
                  <w:pPr>
                    <w:spacing w:after="0" w:line="240" w:lineRule="auto"/>
                    <w:rPr>
                      <w:b/>
                      <w:i/>
                      <w:color w:val="000000"/>
                      <w:sz w:val="20"/>
                      <w:szCs w:val="20"/>
                    </w:rPr>
                  </w:pPr>
                </w:p>
                <w:p w14:paraId="0000018A" w14:textId="77777777" w:rsidR="00B5425A" w:rsidRDefault="00DD2C85" w:rsidP="0039546C">
                  <w:pPr>
                    <w:spacing w:after="0" w:line="240" w:lineRule="auto"/>
                    <w:rPr>
                      <w:b/>
                      <w:i/>
                      <w:color w:val="000000"/>
                      <w:sz w:val="20"/>
                      <w:szCs w:val="20"/>
                    </w:rPr>
                  </w:pPr>
                  <w:r>
                    <w:rPr>
                      <w:i/>
                      <w:color w:val="000000"/>
                      <w:sz w:val="20"/>
                      <w:szCs w:val="20"/>
                    </w:rPr>
                    <w:t>A</w:t>
                  </w:r>
                  <w:r>
                    <w:rPr>
                      <w:color w:val="50637D"/>
                      <w:sz w:val="20"/>
                      <w:szCs w:val="20"/>
                    </w:rPr>
                    <w:t xml:space="preserve"> </w:t>
                  </w:r>
                  <w:r>
                    <w:rPr>
                      <w:i/>
                      <w:color w:val="000000"/>
                      <w:sz w:val="20"/>
                      <w:szCs w:val="20"/>
                    </w:rPr>
                    <w:t xml:space="preserve">justification must be given for all </w:t>
                  </w:r>
                </w:p>
                <w:p w14:paraId="0000018B" w14:textId="77777777" w:rsidR="00B5425A" w:rsidRDefault="00DD2C85" w:rsidP="0039546C">
                  <w:pPr>
                    <w:spacing w:after="0" w:line="240" w:lineRule="auto"/>
                    <w:rPr>
                      <w:i/>
                      <w:color w:val="000000"/>
                      <w:sz w:val="20"/>
                      <w:szCs w:val="20"/>
                    </w:rPr>
                  </w:pPr>
                  <w:r>
                    <w:rPr>
                      <w:i/>
                      <w:color w:val="000000"/>
                      <w:sz w:val="20"/>
                      <w:szCs w:val="20"/>
                    </w:rPr>
                    <w:t xml:space="preserve">categories for which no emissions </w:t>
                  </w:r>
                </w:p>
                <w:p w14:paraId="0000018C" w14:textId="77777777" w:rsidR="00B5425A" w:rsidRDefault="00DD2C85" w:rsidP="0039546C">
                  <w:pPr>
                    <w:spacing w:after="0" w:line="240" w:lineRule="auto"/>
                    <w:rPr>
                      <w:i/>
                      <w:color w:val="000000"/>
                      <w:sz w:val="20"/>
                      <w:szCs w:val="20"/>
                    </w:rPr>
                  </w:pPr>
                  <w:proofErr w:type="gramStart"/>
                  <w:r>
                    <w:rPr>
                      <w:i/>
                      <w:color w:val="000000"/>
                      <w:sz w:val="20"/>
                      <w:szCs w:val="20"/>
                    </w:rPr>
                    <w:t>estimate</w:t>
                  </w:r>
                  <w:proofErr w:type="gramEnd"/>
                  <w:r>
                    <w:rPr>
                      <w:i/>
                      <w:color w:val="000000"/>
                      <w:sz w:val="20"/>
                      <w:szCs w:val="20"/>
                    </w:rPr>
                    <w:t xml:space="preserve"> is provided. For additional </w:t>
                  </w:r>
                </w:p>
                <w:p w14:paraId="0000018D" w14:textId="77777777" w:rsidR="00B5425A" w:rsidRDefault="00DD2C85" w:rsidP="0039546C">
                  <w:pPr>
                    <w:spacing w:after="0" w:line="240" w:lineRule="auto"/>
                    <w:rPr>
                      <w:i/>
                      <w:color w:val="000000"/>
                      <w:sz w:val="20"/>
                      <w:szCs w:val="20"/>
                    </w:rPr>
                  </w:pPr>
                  <w:r>
                    <w:rPr>
                      <w:i/>
                      <w:color w:val="000000"/>
                      <w:sz w:val="20"/>
                      <w:szCs w:val="20"/>
                    </w:rPr>
                    <w:t xml:space="preserve">guidance on scope 3 emissions, </w:t>
                  </w:r>
                </w:p>
                <w:p w14:paraId="0000018E" w14:textId="77777777" w:rsidR="00B5425A" w:rsidRDefault="00DD2C85" w:rsidP="0039546C">
                  <w:pPr>
                    <w:spacing w:after="0" w:line="240" w:lineRule="auto"/>
                    <w:rPr>
                      <w:i/>
                      <w:color w:val="000000"/>
                      <w:sz w:val="20"/>
                      <w:szCs w:val="20"/>
                    </w:rPr>
                  </w:pPr>
                  <w:r>
                    <w:rPr>
                      <w:i/>
                      <w:color w:val="000000"/>
                      <w:sz w:val="20"/>
                      <w:szCs w:val="20"/>
                    </w:rPr>
                    <w:t xml:space="preserve">including the description of the 15 </w:t>
                  </w:r>
                </w:p>
                <w:p w14:paraId="0000018F" w14:textId="77777777" w:rsidR="00B5425A" w:rsidRDefault="00DD2C85" w:rsidP="0039546C">
                  <w:pPr>
                    <w:spacing w:after="0" w:line="240" w:lineRule="auto"/>
                    <w:rPr>
                      <w:i/>
                      <w:color w:val="0000FF"/>
                      <w:sz w:val="20"/>
                      <w:szCs w:val="20"/>
                      <w:u w:val="single"/>
                    </w:rPr>
                  </w:pPr>
                  <w:r>
                    <w:rPr>
                      <w:i/>
                      <w:color w:val="000000"/>
                      <w:sz w:val="20"/>
                      <w:szCs w:val="20"/>
                    </w:rPr>
                    <w:t xml:space="preserve">categories, refer to the </w:t>
                  </w:r>
                  <w:r>
                    <w:fldChar w:fldCharType="begin"/>
                  </w:r>
                  <w:r>
                    <w:instrText xml:space="preserve"> HYPERLINK "https://ghgprotocol.org/sites/default/files/standards/Corporate-Value-Chain-Accounting-Reporing-Standard_041613_2.pdf" </w:instrText>
                  </w:r>
                  <w:r>
                    <w:fldChar w:fldCharType="separate"/>
                  </w:r>
                  <w:r>
                    <w:rPr>
                      <w:i/>
                      <w:color w:val="0000FF"/>
                      <w:sz w:val="20"/>
                      <w:szCs w:val="20"/>
                      <w:u w:val="single"/>
                    </w:rPr>
                    <w:t xml:space="preserve">Corporate </w:t>
                  </w:r>
                </w:p>
                <w:p w14:paraId="00000190" w14:textId="77777777" w:rsidR="00B5425A" w:rsidRDefault="00DD2C85" w:rsidP="0039546C">
                  <w:pPr>
                    <w:spacing w:after="0" w:line="240" w:lineRule="auto"/>
                    <w:rPr>
                      <w:i/>
                      <w:color w:val="0000FF"/>
                      <w:sz w:val="20"/>
                      <w:szCs w:val="20"/>
                      <w:u w:val="single"/>
                    </w:rPr>
                  </w:pPr>
                  <w:r>
                    <w:rPr>
                      <w:i/>
                      <w:color w:val="0000FF"/>
                      <w:sz w:val="20"/>
                      <w:szCs w:val="20"/>
                      <w:u w:val="single"/>
                    </w:rPr>
                    <w:t xml:space="preserve">Value Chain (Scope 3) Accounting </w:t>
                  </w:r>
                </w:p>
                <w:p w14:paraId="00000191" w14:textId="77777777" w:rsidR="00B5425A" w:rsidRDefault="00DD2C85" w:rsidP="0039546C">
                  <w:pPr>
                    <w:spacing w:after="0" w:line="240" w:lineRule="auto"/>
                    <w:rPr>
                      <w:i/>
                      <w:color w:val="000000"/>
                      <w:sz w:val="20"/>
                      <w:szCs w:val="20"/>
                    </w:rPr>
                  </w:pPr>
                  <w:r>
                    <w:rPr>
                      <w:i/>
                      <w:color w:val="0000FF"/>
                      <w:sz w:val="20"/>
                      <w:szCs w:val="20"/>
                      <w:u w:val="single"/>
                    </w:rPr>
                    <w:t>and Reporting Standard</w:t>
                  </w:r>
                  <w:r>
                    <w:fldChar w:fldCharType="end"/>
                  </w:r>
                  <w:r>
                    <w:rPr>
                      <w:i/>
                      <w:color w:val="000000"/>
                      <w:sz w:val="20"/>
                      <w:szCs w:val="20"/>
                    </w:rPr>
                    <w:t xml:space="preserve"> and </w:t>
                  </w:r>
                </w:p>
                <w:p w14:paraId="00000192" w14:textId="77777777" w:rsidR="00B5425A" w:rsidRDefault="00DD2C85" w:rsidP="0039546C">
                  <w:pPr>
                    <w:spacing w:after="0" w:line="240" w:lineRule="auto"/>
                    <w:rPr>
                      <w:i/>
                      <w:color w:val="000000"/>
                      <w:sz w:val="20"/>
                      <w:szCs w:val="20"/>
                    </w:rPr>
                  </w:pPr>
                  <w:r>
                    <w:rPr>
                      <w:i/>
                      <w:color w:val="000000"/>
                      <w:sz w:val="20"/>
                      <w:szCs w:val="20"/>
                    </w:rPr>
                    <w:t xml:space="preserve">in particular to Chapter 5 “Identifying </w:t>
                  </w:r>
                </w:p>
                <w:p w14:paraId="00000193" w14:textId="77777777" w:rsidR="00B5425A" w:rsidRDefault="00DD2C85" w:rsidP="0039546C">
                  <w:pPr>
                    <w:spacing w:after="0" w:line="240" w:lineRule="auto"/>
                    <w:rPr>
                      <w:i/>
                      <w:color w:val="000000"/>
                      <w:sz w:val="20"/>
                      <w:szCs w:val="20"/>
                    </w:rPr>
                  </w:pPr>
                  <w:r>
                    <w:rPr>
                      <w:i/>
                      <w:color w:val="000000"/>
                      <w:sz w:val="20"/>
                      <w:szCs w:val="20"/>
                    </w:rPr>
                    <w:t xml:space="preserve">Scope 3 Emissions”. Deviations from </w:t>
                  </w:r>
                </w:p>
                <w:p w14:paraId="00000194" w14:textId="77777777" w:rsidR="00B5425A" w:rsidRDefault="00DD2C85" w:rsidP="0039546C">
                  <w:pPr>
                    <w:spacing w:after="0" w:line="240" w:lineRule="auto"/>
                    <w:rPr>
                      <w:i/>
                      <w:color w:val="000000"/>
                      <w:sz w:val="20"/>
                      <w:szCs w:val="20"/>
                    </w:rPr>
                  </w:pPr>
                  <w:r>
                    <w:rPr>
                      <w:i/>
                      <w:color w:val="000000"/>
                      <w:sz w:val="20"/>
                      <w:szCs w:val="20"/>
                    </w:rPr>
                    <w:t xml:space="preserve">your CDP response or other public </w:t>
                  </w:r>
                </w:p>
                <w:p w14:paraId="00000195" w14:textId="5D093C79" w:rsidR="00B5425A" w:rsidRDefault="00DD2C85" w:rsidP="0039546C">
                  <w:pPr>
                    <w:spacing w:after="0" w:line="240" w:lineRule="auto"/>
                    <w:rPr>
                      <w:i/>
                      <w:color w:val="000000"/>
                      <w:sz w:val="20"/>
                      <w:szCs w:val="20"/>
                    </w:rPr>
                  </w:pPr>
                  <w:proofErr w:type="gramStart"/>
                  <w:r>
                    <w:rPr>
                      <w:i/>
                      <w:color w:val="000000"/>
                      <w:sz w:val="20"/>
                      <w:szCs w:val="20"/>
                    </w:rPr>
                    <w:t>data</w:t>
                  </w:r>
                  <w:proofErr w:type="gramEnd"/>
                  <w:r>
                    <w:rPr>
                      <w:i/>
                      <w:color w:val="000000"/>
                      <w:sz w:val="20"/>
                      <w:szCs w:val="20"/>
                    </w:rPr>
                    <w:t xml:space="preserve"> should be noted in </w:t>
                  </w:r>
                  <w:r w:rsidR="00B01F14">
                    <w:rPr>
                      <w:i/>
                      <w:color w:val="000000"/>
                      <w:sz w:val="20"/>
                      <w:szCs w:val="20"/>
                    </w:rPr>
                    <w:t>S</w:t>
                  </w:r>
                  <w:r>
                    <w:rPr>
                      <w:i/>
                      <w:color w:val="000000"/>
                      <w:sz w:val="20"/>
                      <w:szCs w:val="20"/>
                    </w:rPr>
                    <w:t>ection 5.2.</w:t>
                  </w:r>
                </w:p>
                <w:p w14:paraId="00000196" w14:textId="77777777" w:rsidR="00B5425A" w:rsidRDefault="00B5425A" w:rsidP="0039546C">
                  <w:pPr>
                    <w:widowControl w:val="0"/>
                    <w:spacing w:after="0" w:line="240" w:lineRule="auto"/>
                    <w:rPr>
                      <w:i/>
                      <w:color w:val="000000"/>
                      <w:sz w:val="20"/>
                      <w:szCs w:val="20"/>
                    </w:rPr>
                  </w:pPr>
                </w:p>
                <w:p w14:paraId="00000197" w14:textId="77777777" w:rsidR="00B5425A" w:rsidRDefault="00DD2C85" w:rsidP="0039546C">
                  <w:pPr>
                    <w:widowControl w:val="0"/>
                    <w:spacing w:after="0" w:line="240" w:lineRule="auto"/>
                    <w:rPr>
                      <w:i/>
                      <w:color w:val="000000"/>
                      <w:sz w:val="20"/>
                      <w:szCs w:val="20"/>
                    </w:rPr>
                  </w:pPr>
                  <w:r>
                    <w:rPr>
                      <w:i/>
                      <w:color w:val="000000"/>
                      <w:sz w:val="20"/>
                      <w:szCs w:val="20"/>
                    </w:rPr>
                    <w:t>For categories not applicable, write</w:t>
                  </w:r>
                </w:p>
                <w:p w14:paraId="00000198" w14:textId="77777777" w:rsidR="00B5425A" w:rsidRDefault="00DD2C85" w:rsidP="0039546C">
                  <w:pPr>
                    <w:widowControl w:val="0"/>
                    <w:spacing w:after="0" w:line="240" w:lineRule="auto"/>
                    <w:rPr>
                      <w:i/>
                      <w:color w:val="000000"/>
                      <w:sz w:val="20"/>
                      <w:szCs w:val="20"/>
                    </w:rPr>
                  </w:pPr>
                  <w:r>
                    <w:rPr>
                      <w:i/>
                      <w:color w:val="000000"/>
                      <w:sz w:val="20"/>
                      <w:szCs w:val="20"/>
                    </w:rPr>
                    <w:t xml:space="preserve"> “not applicable” and provide a brief </w:t>
                  </w:r>
                </w:p>
                <w:p w14:paraId="00000199" w14:textId="77777777" w:rsidR="00B5425A" w:rsidRDefault="00DD2C85" w:rsidP="0039546C">
                  <w:pPr>
                    <w:widowControl w:val="0"/>
                    <w:spacing w:after="0" w:line="240" w:lineRule="auto"/>
                    <w:rPr>
                      <w:i/>
                      <w:color w:val="000000"/>
                      <w:sz w:val="20"/>
                      <w:szCs w:val="20"/>
                    </w:rPr>
                  </w:pPr>
                  <w:proofErr w:type="gramStart"/>
                  <w:r>
                    <w:rPr>
                      <w:i/>
                      <w:color w:val="000000"/>
                      <w:sz w:val="20"/>
                      <w:szCs w:val="20"/>
                    </w:rPr>
                    <w:t>justification</w:t>
                  </w:r>
                  <w:proofErr w:type="gramEnd"/>
                  <w:r>
                    <w:rPr>
                      <w:i/>
                      <w:color w:val="000000"/>
                      <w:sz w:val="20"/>
                      <w:szCs w:val="20"/>
                    </w:rPr>
                    <w:t xml:space="preserve">. </w:t>
                  </w:r>
                </w:p>
                <w:p w14:paraId="0000019A" w14:textId="77777777" w:rsidR="00B5425A" w:rsidRDefault="00B5425A" w:rsidP="0039546C">
                  <w:pPr>
                    <w:widowControl w:val="0"/>
                    <w:spacing w:after="0" w:line="240" w:lineRule="auto"/>
                    <w:rPr>
                      <w:i/>
                      <w:color w:val="000000"/>
                      <w:sz w:val="20"/>
                      <w:szCs w:val="20"/>
                    </w:rPr>
                  </w:pPr>
                </w:p>
                <w:p w14:paraId="0000019B" w14:textId="77777777" w:rsidR="00B5425A" w:rsidRDefault="00DD2C85" w:rsidP="0039546C">
                  <w:pPr>
                    <w:widowControl w:val="0"/>
                    <w:spacing w:after="0" w:line="240" w:lineRule="auto"/>
                    <w:rPr>
                      <w:i/>
                      <w:color w:val="000000"/>
                      <w:sz w:val="20"/>
                      <w:szCs w:val="20"/>
                    </w:rPr>
                  </w:pPr>
                  <w:r>
                    <w:rPr>
                      <w:i/>
                      <w:color w:val="000000"/>
                      <w:sz w:val="20"/>
                      <w:szCs w:val="20"/>
                    </w:rPr>
                    <w:t xml:space="preserve">For categories with negligible </w:t>
                  </w:r>
                </w:p>
                <w:p w14:paraId="0000019C" w14:textId="77777777" w:rsidR="00B5425A" w:rsidRDefault="00DD2C85" w:rsidP="0039546C">
                  <w:pPr>
                    <w:widowControl w:val="0"/>
                    <w:spacing w:after="0" w:line="240" w:lineRule="auto"/>
                    <w:rPr>
                      <w:i/>
                      <w:color w:val="000000"/>
                      <w:sz w:val="20"/>
                      <w:szCs w:val="20"/>
                    </w:rPr>
                  </w:pPr>
                  <w:r>
                    <w:rPr>
                      <w:i/>
                      <w:color w:val="000000"/>
                      <w:sz w:val="20"/>
                      <w:szCs w:val="20"/>
                    </w:rPr>
                    <w:t xml:space="preserve">emissions, write “negligible” and, </w:t>
                  </w:r>
                </w:p>
                <w:p w14:paraId="0000019D" w14:textId="77777777" w:rsidR="00B5425A" w:rsidRDefault="00DD2C85" w:rsidP="0039546C">
                  <w:pPr>
                    <w:widowControl w:val="0"/>
                    <w:spacing w:after="0" w:line="240" w:lineRule="auto"/>
                    <w:rPr>
                      <w:i/>
                      <w:color w:val="000000"/>
                      <w:sz w:val="20"/>
                      <w:szCs w:val="20"/>
                    </w:rPr>
                  </w:pPr>
                  <w:r>
                    <w:rPr>
                      <w:i/>
                      <w:color w:val="000000"/>
                      <w:sz w:val="20"/>
                      <w:szCs w:val="20"/>
                    </w:rPr>
                    <w:t xml:space="preserve">if possible, provide an estimate of </w:t>
                  </w:r>
                </w:p>
                <w:p w14:paraId="0000019E" w14:textId="4661CFF7" w:rsidR="00B5425A" w:rsidRDefault="00280D8D" w:rsidP="0039546C">
                  <w:pPr>
                    <w:widowControl w:val="0"/>
                    <w:spacing w:after="0" w:line="240" w:lineRule="auto"/>
                    <w:rPr>
                      <w:i/>
                      <w:color w:val="000000"/>
                      <w:sz w:val="20"/>
                      <w:szCs w:val="20"/>
                    </w:rPr>
                  </w:pPr>
                  <w:r>
                    <w:rPr>
                      <w:i/>
                      <w:color w:val="000000"/>
                      <w:sz w:val="20"/>
                      <w:szCs w:val="20"/>
                    </w:rPr>
                    <w:t>it’s</w:t>
                  </w:r>
                  <w:r w:rsidR="00DD2C85">
                    <w:rPr>
                      <w:i/>
                      <w:color w:val="000000"/>
                      <w:sz w:val="20"/>
                      <w:szCs w:val="20"/>
                    </w:rPr>
                    <w:t xml:space="preserve"> percent out of total scope 3 </w:t>
                  </w:r>
                </w:p>
                <w:p w14:paraId="0000019F" w14:textId="77777777" w:rsidR="00B5425A" w:rsidRDefault="00DD2C85" w:rsidP="0039546C">
                  <w:pPr>
                    <w:widowControl w:val="0"/>
                    <w:spacing w:after="0" w:line="240" w:lineRule="auto"/>
                    <w:rPr>
                      <w:i/>
                      <w:color w:val="000000"/>
                      <w:sz w:val="20"/>
                      <w:szCs w:val="20"/>
                    </w:rPr>
                  </w:pPr>
                  <w:r>
                    <w:rPr>
                      <w:i/>
                      <w:color w:val="000000"/>
                      <w:sz w:val="20"/>
                      <w:szCs w:val="20"/>
                    </w:rPr>
                    <w:t>emissions</w:t>
                  </w:r>
                </w:p>
                <w:p w14:paraId="000001A0" w14:textId="77777777" w:rsidR="00B5425A" w:rsidRDefault="00B5425A" w:rsidP="0039546C">
                  <w:pPr>
                    <w:widowControl w:val="0"/>
                    <w:spacing w:after="0" w:line="240" w:lineRule="auto"/>
                    <w:rPr>
                      <w:i/>
                      <w:color w:val="000000"/>
                      <w:sz w:val="24"/>
                      <w:szCs w:val="24"/>
                    </w:rPr>
                  </w:pPr>
                </w:p>
                <w:p w14:paraId="000001A1" w14:textId="77777777" w:rsidR="00B5425A" w:rsidRDefault="00DD2C85" w:rsidP="0039546C">
                  <w:pPr>
                    <w:widowControl w:val="0"/>
                    <w:spacing w:after="0" w:line="240" w:lineRule="auto"/>
                    <w:rPr>
                      <w:i/>
                      <w:color w:val="000000"/>
                      <w:sz w:val="20"/>
                      <w:szCs w:val="20"/>
                    </w:rPr>
                  </w:pPr>
                  <w:r>
                    <w:rPr>
                      <w:i/>
                      <w:color w:val="000000"/>
                      <w:sz w:val="20"/>
                      <w:szCs w:val="20"/>
                    </w:rPr>
                    <w:t xml:space="preserve">It is </w:t>
                  </w:r>
                  <w:r>
                    <w:rPr>
                      <w:b/>
                      <w:i/>
                      <w:color w:val="000000"/>
                      <w:sz w:val="20"/>
                      <w:szCs w:val="20"/>
                    </w:rPr>
                    <w:t>not acceptable</w:t>
                  </w:r>
                  <w:r>
                    <w:rPr>
                      <w:i/>
                      <w:color w:val="000000"/>
                      <w:sz w:val="20"/>
                      <w:szCs w:val="20"/>
                    </w:rPr>
                    <w:t xml:space="preserve"> to exclude </w:t>
                  </w:r>
                </w:p>
                <w:p w14:paraId="000001A2" w14:textId="77777777" w:rsidR="00B5425A" w:rsidRDefault="00DD2C85" w:rsidP="0039546C">
                  <w:pPr>
                    <w:widowControl w:val="0"/>
                    <w:spacing w:after="0" w:line="240" w:lineRule="auto"/>
                    <w:rPr>
                      <w:i/>
                      <w:color w:val="000000"/>
                      <w:sz w:val="20"/>
                      <w:szCs w:val="20"/>
                    </w:rPr>
                  </w:pPr>
                  <w:r>
                    <w:rPr>
                      <w:i/>
                      <w:color w:val="000000"/>
                      <w:sz w:val="20"/>
                      <w:szCs w:val="20"/>
                    </w:rPr>
                    <w:t xml:space="preserve">relevant categories for the reason </w:t>
                  </w:r>
                </w:p>
                <w:p w14:paraId="000001A3" w14:textId="77777777" w:rsidR="00B5425A" w:rsidRDefault="00DD2C85" w:rsidP="0039546C">
                  <w:pPr>
                    <w:widowControl w:val="0"/>
                    <w:spacing w:after="0" w:line="240" w:lineRule="auto"/>
                    <w:rPr>
                      <w:b/>
                      <w:color w:val="50637D"/>
                      <w:sz w:val="28"/>
                      <w:szCs w:val="28"/>
                    </w:rPr>
                  </w:pPr>
                  <w:proofErr w:type="gramStart"/>
                  <w:r>
                    <w:rPr>
                      <w:i/>
                      <w:color w:val="000000"/>
                      <w:sz w:val="20"/>
                      <w:szCs w:val="20"/>
                    </w:rPr>
                    <w:t>that</w:t>
                  </w:r>
                  <w:proofErr w:type="gramEnd"/>
                  <w:r>
                    <w:rPr>
                      <w:i/>
                      <w:color w:val="000000"/>
                      <w:sz w:val="20"/>
                      <w:szCs w:val="20"/>
                    </w:rPr>
                    <w:t xml:space="preserve"> they are not yet calculated</w:t>
                  </w:r>
                  <w:r>
                    <w:rPr>
                      <w:i/>
                      <w:color w:val="000000"/>
                    </w:rPr>
                    <w:t xml:space="preserve">. </w:t>
                  </w:r>
                </w:p>
              </w:tc>
            </w:tr>
            <w:tr w:rsidR="00B5425A" w14:paraId="3C9B866F" w14:textId="77777777" w:rsidTr="00CE2BC2">
              <w:trPr>
                <w:trHeight w:val="240"/>
              </w:trPr>
              <w:tc>
                <w:tcPr>
                  <w:tcW w:w="0" w:type="auto"/>
                  <w:shd w:val="clear" w:color="auto" w:fill="DBEEF3"/>
                </w:tcPr>
                <w:p w14:paraId="000001A4" w14:textId="77777777" w:rsidR="00B5425A" w:rsidRDefault="00B5425A" w:rsidP="0039546C">
                  <w:pPr>
                    <w:spacing w:after="0" w:line="240" w:lineRule="auto"/>
                    <w:rPr>
                      <w:b/>
                      <w:color w:val="50637D"/>
                      <w:sz w:val="20"/>
                      <w:szCs w:val="20"/>
                    </w:rPr>
                  </w:pPr>
                </w:p>
              </w:tc>
              <w:tc>
                <w:tcPr>
                  <w:tcW w:w="3504" w:type="dxa"/>
                  <w:gridSpan w:val="3"/>
                  <w:shd w:val="clear" w:color="auto" w:fill="DBEEF3"/>
                </w:tcPr>
                <w:p w14:paraId="000001A5" w14:textId="77777777" w:rsidR="00B5425A" w:rsidRDefault="00DD2C85" w:rsidP="0039546C">
                  <w:pPr>
                    <w:spacing w:after="0" w:line="240" w:lineRule="auto"/>
                    <w:jc w:val="center"/>
                    <w:rPr>
                      <w:b/>
                      <w:color w:val="0F243E"/>
                      <w:sz w:val="20"/>
                      <w:szCs w:val="20"/>
                    </w:rPr>
                  </w:pPr>
                  <w:r>
                    <w:rPr>
                      <w:b/>
                      <w:color w:val="0F243E"/>
                      <w:sz w:val="20"/>
                      <w:szCs w:val="20"/>
                    </w:rPr>
                    <w:t>Base year data</w:t>
                  </w:r>
                </w:p>
              </w:tc>
              <w:tc>
                <w:tcPr>
                  <w:tcW w:w="3420" w:type="dxa"/>
                  <w:gridSpan w:val="2"/>
                  <w:shd w:val="clear" w:color="auto" w:fill="DBEEF3"/>
                </w:tcPr>
                <w:p w14:paraId="000001A7" w14:textId="77777777" w:rsidR="00B5425A" w:rsidRDefault="00DD2C85" w:rsidP="0039546C">
                  <w:pPr>
                    <w:spacing w:after="0" w:line="240" w:lineRule="auto"/>
                    <w:jc w:val="center"/>
                    <w:rPr>
                      <w:b/>
                      <w:color w:val="0F243E"/>
                      <w:sz w:val="20"/>
                      <w:szCs w:val="20"/>
                    </w:rPr>
                  </w:pPr>
                  <w:r>
                    <w:rPr>
                      <w:b/>
                      <w:color w:val="0F243E"/>
                      <w:sz w:val="20"/>
                      <w:szCs w:val="20"/>
                    </w:rPr>
                    <w:t>Most recent year data</w:t>
                  </w:r>
                </w:p>
              </w:tc>
              <w:tc>
                <w:tcPr>
                  <w:tcW w:w="3634" w:type="dxa"/>
                  <w:vMerge/>
                  <w:shd w:val="clear" w:color="auto" w:fill="EBF1DD"/>
                </w:tcPr>
                <w:p w14:paraId="000001AA" w14:textId="77777777" w:rsidR="00B5425A" w:rsidRDefault="00B5425A" w:rsidP="0039546C">
                  <w:pPr>
                    <w:widowControl w:val="0"/>
                    <w:pBdr>
                      <w:top w:val="nil"/>
                      <w:left w:val="nil"/>
                      <w:bottom w:val="nil"/>
                      <w:right w:val="nil"/>
                      <w:between w:val="nil"/>
                    </w:pBdr>
                    <w:spacing w:after="0" w:line="240" w:lineRule="auto"/>
                    <w:rPr>
                      <w:b/>
                      <w:color w:val="0F243E"/>
                      <w:sz w:val="20"/>
                      <w:szCs w:val="20"/>
                    </w:rPr>
                  </w:pPr>
                </w:p>
              </w:tc>
            </w:tr>
            <w:tr w:rsidR="00B5425A" w14:paraId="35812C69" w14:textId="77777777" w:rsidTr="00CE2BC2">
              <w:trPr>
                <w:trHeight w:val="519"/>
              </w:trPr>
              <w:tc>
                <w:tcPr>
                  <w:tcW w:w="0" w:type="auto"/>
                  <w:shd w:val="clear" w:color="auto" w:fill="DBEEF3"/>
                </w:tcPr>
                <w:p w14:paraId="000001AB" w14:textId="317400B0" w:rsidR="00B5425A" w:rsidRDefault="00DD2C85" w:rsidP="0039546C">
                  <w:pPr>
                    <w:spacing w:after="0" w:line="240" w:lineRule="auto"/>
                    <w:rPr>
                      <w:b/>
                      <w:color w:val="0F243E"/>
                      <w:sz w:val="20"/>
                      <w:szCs w:val="20"/>
                    </w:rPr>
                  </w:pPr>
                  <w:r>
                    <w:rPr>
                      <w:b/>
                      <w:color w:val="0F243E"/>
                      <w:sz w:val="20"/>
                      <w:szCs w:val="20"/>
                    </w:rPr>
                    <w:t xml:space="preserve">Category </w:t>
                  </w:r>
                  <w:r w:rsidR="00662C2F">
                    <w:rPr>
                      <w:b/>
                      <w:color w:val="0F243E"/>
                      <w:sz w:val="20"/>
                      <w:szCs w:val="20"/>
                    </w:rPr>
                    <w:t>n</w:t>
                  </w:r>
                  <w:r>
                    <w:rPr>
                      <w:b/>
                      <w:color w:val="0F243E"/>
                      <w:sz w:val="20"/>
                      <w:szCs w:val="20"/>
                    </w:rPr>
                    <w:t>ame</w:t>
                  </w:r>
                </w:p>
              </w:tc>
              <w:tc>
                <w:tcPr>
                  <w:tcW w:w="1766" w:type="dxa"/>
                  <w:gridSpan w:val="2"/>
                  <w:shd w:val="clear" w:color="auto" w:fill="DBEEF3"/>
                </w:tcPr>
                <w:p w14:paraId="000001AC" w14:textId="77777777" w:rsidR="00B5425A" w:rsidRDefault="00DD2C85" w:rsidP="0039546C">
                  <w:pPr>
                    <w:spacing w:after="0" w:line="240" w:lineRule="auto"/>
                    <w:jc w:val="center"/>
                    <w:rPr>
                      <w:b/>
                      <w:color w:val="0F243E"/>
                      <w:sz w:val="20"/>
                      <w:szCs w:val="20"/>
                    </w:rPr>
                  </w:pPr>
                  <w:r>
                    <w:rPr>
                      <w:b/>
                      <w:color w:val="0F243E"/>
                      <w:sz w:val="20"/>
                      <w:szCs w:val="20"/>
                    </w:rPr>
                    <w:t>Emissions (tCO2e)</w:t>
                  </w:r>
                </w:p>
              </w:tc>
              <w:tc>
                <w:tcPr>
                  <w:tcW w:w="1738" w:type="dxa"/>
                  <w:shd w:val="clear" w:color="auto" w:fill="DBEEF3"/>
                </w:tcPr>
                <w:p w14:paraId="000001AD" w14:textId="77777777" w:rsidR="00B5425A" w:rsidRDefault="00DD2C85" w:rsidP="0039546C">
                  <w:pPr>
                    <w:spacing w:after="0" w:line="240" w:lineRule="auto"/>
                    <w:jc w:val="center"/>
                    <w:rPr>
                      <w:b/>
                      <w:color w:val="0F243E"/>
                      <w:sz w:val="20"/>
                      <w:szCs w:val="20"/>
                    </w:rPr>
                  </w:pPr>
                  <w:r>
                    <w:rPr>
                      <w:b/>
                      <w:color w:val="0F243E"/>
                      <w:sz w:val="20"/>
                      <w:szCs w:val="20"/>
                    </w:rPr>
                    <w:t>Brief description OR reason for exclusion (if any)</w:t>
                  </w:r>
                </w:p>
              </w:tc>
              <w:tc>
                <w:tcPr>
                  <w:tcW w:w="1710" w:type="dxa"/>
                  <w:shd w:val="clear" w:color="auto" w:fill="DBEEF3"/>
                </w:tcPr>
                <w:p w14:paraId="000001AE" w14:textId="77777777" w:rsidR="00B5425A" w:rsidRDefault="00DD2C85" w:rsidP="0039546C">
                  <w:pPr>
                    <w:spacing w:after="0" w:line="240" w:lineRule="auto"/>
                    <w:jc w:val="center"/>
                    <w:rPr>
                      <w:b/>
                      <w:color w:val="0F243E"/>
                      <w:sz w:val="20"/>
                      <w:szCs w:val="20"/>
                    </w:rPr>
                  </w:pPr>
                  <w:r>
                    <w:rPr>
                      <w:b/>
                      <w:color w:val="0F243E"/>
                      <w:sz w:val="20"/>
                      <w:szCs w:val="20"/>
                    </w:rPr>
                    <w:t>Emissions (tCO2e)</w:t>
                  </w:r>
                </w:p>
              </w:tc>
              <w:tc>
                <w:tcPr>
                  <w:tcW w:w="1710" w:type="dxa"/>
                  <w:shd w:val="clear" w:color="auto" w:fill="DBEEF3"/>
                </w:tcPr>
                <w:p w14:paraId="000001AF" w14:textId="77777777" w:rsidR="00B5425A" w:rsidRDefault="00DD2C85" w:rsidP="0039546C">
                  <w:pPr>
                    <w:spacing w:after="0" w:line="240" w:lineRule="auto"/>
                    <w:jc w:val="center"/>
                    <w:rPr>
                      <w:b/>
                      <w:color w:val="0F243E"/>
                      <w:sz w:val="20"/>
                      <w:szCs w:val="20"/>
                    </w:rPr>
                  </w:pPr>
                  <w:r>
                    <w:rPr>
                      <w:b/>
                      <w:color w:val="0F243E"/>
                      <w:sz w:val="20"/>
                      <w:szCs w:val="20"/>
                    </w:rPr>
                    <w:t>Brief description OR reason for exclusion (if any)</w:t>
                  </w:r>
                </w:p>
              </w:tc>
              <w:tc>
                <w:tcPr>
                  <w:tcW w:w="3634" w:type="dxa"/>
                  <w:vMerge/>
                  <w:shd w:val="clear" w:color="auto" w:fill="EBF1DD"/>
                </w:tcPr>
                <w:p w14:paraId="000001B1" w14:textId="77777777" w:rsidR="00B5425A" w:rsidRDefault="00B5425A" w:rsidP="0039546C">
                  <w:pPr>
                    <w:widowControl w:val="0"/>
                    <w:pBdr>
                      <w:top w:val="nil"/>
                      <w:left w:val="nil"/>
                      <w:bottom w:val="nil"/>
                      <w:right w:val="nil"/>
                      <w:between w:val="nil"/>
                    </w:pBdr>
                    <w:spacing w:after="0" w:line="240" w:lineRule="auto"/>
                    <w:rPr>
                      <w:b/>
                      <w:color w:val="0F243E"/>
                      <w:sz w:val="20"/>
                      <w:szCs w:val="20"/>
                    </w:rPr>
                  </w:pPr>
                </w:p>
              </w:tc>
            </w:tr>
            <w:tr w:rsidR="00B5425A" w14:paraId="37919B0D" w14:textId="77777777" w:rsidTr="00CE2BC2">
              <w:trPr>
                <w:trHeight w:val="564"/>
              </w:trPr>
              <w:tc>
                <w:tcPr>
                  <w:tcW w:w="0" w:type="auto"/>
                  <w:shd w:val="clear" w:color="auto" w:fill="DBEEF3"/>
                </w:tcPr>
                <w:p w14:paraId="000001B2" w14:textId="77777777" w:rsidR="00B5425A" w:rsidRDefault="00DD2C85" w:rsidP="0039546C">
                  <w:pPr>
                    <w:spacing w:after="0" w:line="240" w:lineRule="auto"/>
                    <w:rPr>
                      <w:b/>
                      <w:color w:val="0F243E"/>
                      <w:sz w:val="20"/>
                      <w:szCs w:val="20"/>
                    </w:rPr>
                  </w:pPr>
                  <w:r>
                    <w:rPr>
                      <w:b/>
                      <w:color w:val="0F243E"/>
                      <w:sz w:val="20"/>
                      <w:szCs w:val="20"/>
                    </w:rPr>
                    <w:t>1. Purchased goods and services</w:t>
                  </w:r>
                </w:p>
              </w:tc>
              <w:tc>
                <w:tcPr>
                  <w:tcW w:w="1766" w:type="dxa"/>
                  <w:gridSpan w:val="2"/>
                  <w:shd w:val="clear" w:color="auto" w:fill="FFFFFF"/>
                </w:tcPr>
                <w:sdt>
                  <w:sdtPr>
                    <w:rPr>
                      <w:i/>
                      <w:color w:val="808080"/>
                      <w:sz w:val="20"/>
                      <w:szCs w:val="20"/>
                      <w:shd w:val="clear" w:color="auto" w:fill="D9D9D9"/>
                    </w:rPr>
                    <w:id w:val="-1781564910"/>
                    <w:placeholder>
                      <w:docPart w:val="DefaultPlaceholder_-1854013440"/>
                    </w:placeholder>
                  </w:sdtPr>
                  <w:sdtContent>
                    <w:p w14:paraId="000001B3" w14:textId="5BF9EE68" w:rsidR="00B5425A" w:rsidRDefault="00DD2C85" w:rsidP="0039546C">
                      <w:pPr>
                        <w:spacing w:after="0" w:line="240" w:lineRule="auto"/>
                        <w:jc w:val="center"/>
                        <w:rPr>
                          <w:color w:val="50637D"/>
                          <w:sz w:val="20"/>
                          <w:szCs w:val="20"/>
                        </w:rPr>
                      </w:pPr>
                      <w:r>
                        <w:rPr>
                          <w:i/>
                          <w:color w:val="808080"/>
                          <w:sz w:val="20"/>
                          <w:szCs w:val="20"/>
                          <w:shd w:val="clear" w:color="auto" w:fill="D9D9D9"/>
                        </w:rPr>
                        <w:t>Example input format:  1,300,526.50</w:t>
                      </w:r>
                    </w:p>
                  </w:sdtContent>
                </w:sdt>
              </w:tc>
              <w:tc>
                <w:tcPr>
                  <w:tcW w:w="1738" w:type="dxa"/>
                  <w:shd w:val="clear" w:color="auto" w:fill="FFFFFF"/>
                </w:tcPr>
                <w:p w14:paraId="000001B4" w14:textId="77777777" w:rsidR="00B5425A" w:rsidRDefault="00B5425A" w:rsidP="0039546C">
                  <w:pPr>
                    <w:spacing w:after="0" w:line="240" w:lineRule="auto"/>
                    <w:rPr>
                      <w:color w:val="50637D"/>
                      <w:sz w:val="20"/>
                      <w:szCs w:val="20"/>
                    </w:rPr>
                  </w:pPr>
                </w:p>
              </w:tc>
              <w:tc>
                <w:tcPr>
                  <w:tcW w:w="1710" w:type="dxa"/>
                  <w:shd w:val="clear" w:color="auto" w:fill="F2F2F2"/>
                </w:tcPr>
                <w:sdt>
                  <w:sdtPr>
                    <w:rPr>
                      <w:i/>
                      <w:color w:val="808080"/>
                      <w:sz w:val="20"/>
                      <w:szCs w:val="20"/>
                      <w:shd w:val="clear" w:color="auto" w:fill="D9D9D9"/>
                    </w:rPr>
                    <w:id w:val="-1948841415"/>
                    <w:placeholder>
                      <w:docPart w:val="DefaultPlaceholder_-1854013440"/>
                    </w:placeholder>
                  </w:sdtPr>
                  <w:sdtContent>
                    <w:p w14:paraId="000001B5" w14:textId="014080DA" w:rsidR="00B5425A" w:rsidRDefault="00DD2C85" w:rsidP="0039546C">
                      <w:pPr>
                        <w:spacing w:after="0" w:line="240" w:lineRule="auto"/>
                        <w:jc w:val="center"/>
                        <w:rPr>
                          <w:color w:val="50637D"/>
                          <w:sz w:val="20"/>
                          <w:szCs w:val="20"/>
                        </w:rPr>
                      </w:pPr>
                      <w:r>
                        <w:rPr>
                          <w:i/>
                          <w:color w:val="808080"/>
                          <w:sz w:val="20"/>
                          <w:szCs w:val="20"/>
                          <w:shd w:val="clear" w:color="auto" w:fill="D9D9D9"/>
                        </w:rPr>
                        <w:t>Example input format:  1,300,526.50</w:t>
                      </w:r>
                    </w:p>
                  </w:sdtContent>
                </w:sdt>
              </w:tc>
              <w:tc>
                <w:tcPr>
                  <w:tcW w:w="1710" w:type="dxa"/>
                  <w:shd w:val="clear" w:color="auto" w:fill="F2F2F2"/>
                </w:tcPr>
                <w:p w14:paraId="000001B6"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B8"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67F61291" w14:textId="77777777" w:rsidTr="00CE2BC2">
              <w:trPr>
                <w:trHeight w:val="258"/>
              </w:trPr>
              <w:tc>
                <w:tcPr>
                  <w:tcW w:w="0" w:type="auto"/>
                  <w:shd w:val="clear" w:color="auto" w:fill="DBEEF3"/>
                </w:tcPr>
                <w:p w14:paraId="000001B9" w14:textId="77777777" w:rsidR="00B5425A" w:rsidRDefault="00DD2C85" w:rsidP="0039546C">
                  <w:pPr>
                    <w:spacing w:after="0" w:line="240" w:lineRule="auto"/>
                    <w:rPr>
                      <w:b/>
                      <w:color w:val="0F243E"/>
                      <w:sz w:val="20"/>
                      <w:szCs w:val="20"/>
                    </w:rPr>
                  </w:pPr>
                  <w:r>
                    <w:rPr>
                      <w:b/>
                      <w:color w:val="0F243E"/>
                      <w:sz w:val="20"/>
                      <w:szCs w:val="20"/>
                    </w:rPr>
                    <w:t>2. Capital goods</w:t>
                  </w:r>
                </w:p>
              </w:tc>
              <w:tc>
                <w:tcPr>
                  <w:tcW w:w="1766" w:type="dxa"/>
                  <w:gridSpan w:val="2"/>
                  <w:shd w:val="clear" w:color="auto" w:fill="FFFFFF"/>
                </w:tcPr>
                <w:p w14:paraId="000001BA" w14:textId="77777777" w:rsidR="00B5425A" w:rsidRDefault="00B5425A" w:rsidP="0039546C">
                  <w:pPr>
                    <w:spacing w:after="0" w:line="240" w:lineRule="auto"/>
                    <w:rPr>
                      <w:color w:val="50637D"/>
                      <w:sz w:val="20"/>
                      <w:szCs w:val="20"/>
                    </w:rPr>
                  </w:pPr>
                </w:p>
              </w:tc>
              <w:tc>
                <w:tcPr>
                  <w:tcW w:w="1738" w:type="dxa"/>
                  <w:shd w:val="clear" w:color="auto" w:fill="FFFFFF"/>
                </w:tcPr>
                <w:p w14:paraId="000001BB" w14:textId="77777777" w:rsidR="00B5425A" w:rsidRDefault="00B5425A" w:rsidP="0039546C">
                  <w:pPr>
                    <w:spacing w:after="0" w:line="240" w:lineRule="auto"/>
                    <w:rPr>
                      <w:color w:val="50637D"/>
                      <w:sz w:val="20"/>
                      <w:szCs w:val="20"/>
                    </w:rPr>
                  </w:pPr>
                </w:p>
              </w:tc>
              <w:tc>
                <w:tcPr>
                  <w:tcW w:w="1710" w:type="dxa"/>
                  <w:shd w:val="clear" w:color="auto" w:fill="F2F2F2"/>
                </w:tcPr>
                <w:p w14:paraId="000001BC" w14:textId="77777777" w:rsidR="00B5425A" w:rsidRDefault="00B5425A" w:rsidP="0039546C">
                  <w:pPr>
                    <w:spacing w:after="0" w:line="240" w:lineRule="auto"/>
                    <w:rPr>
                      <w:color w:val="50637D"/>
                      <w:sz w:val="20"/>
                      <w:szCs w:val="20"/>
                    </w:rPr>
                  </w:pPr>
                </w:p>
              </w:tc>
              <w:tc>
                <w:tcPr>
                  <w:tcW w:w="1710" w:type="dxa"/>
                  <w:shd w:val="clear" w:color="auto" w:fill="F2F2F2"/>
                </w:tcPr>
                <w:p w14:paraId="000001BD"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BF"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66334480" w14:textId="77777777" w:rsidTr="00CE2BC2">
              <w:trPr>
                <w:trHeight w:val="420"/>
              </w:trPr>
              <w:tc>
                <w:tcPr>
                  <w:tcW w:w="0" w:type="auto"/>
                  <w:shd w:val="clear" w:color="auto" w:fill="DBEEF3"/>
                </w:tcPr>
                <w:p w14:paraId="000001C0" w14:textId="77777777" w:rsidR="00B5425A" w:rsidRDefault="00DD2C85" w:rsidP="0039546C">
                  <w:pPr>
                    <w:spacing w:after="0" w:line="240" w:lineRule="auto"/>
                    <w:rPr>
                      <w:b/>
                      <w:color w:val="0F243E"/>
                      <w:sz w:val="20"/>
                      <w:szCs w:val="20"/>
                    </w:rPr>
                  </w:pPr>
                  <w:r>
                    <w:rPr>
                      <w:b/>
                      <w:color w:val="0F243E"/>
                      <w:sz w:val="20"/>
                      <w:szCs w:val="20"/>
                    </w:rPr>
                    <w:t>3. Fuel and energy related activities</w:t>
                  </w:r>
                </w:p>
              </w:tc>
              <w:tc>
                <w:tcPr>
                  <w:tcW w:w="1766" w:type="dxa"/>
                  <w:gridSpan w:val="2"/>
                  <w:shd w:val="clear" w:color="auto" w:fill="FFFFFF"/>
                </w:tcPr>
                <w:p w14:paraId="000001C1" w14:textId="77777777" w:rsidR="00B5425A" w:rsidRDefault="00B5425A" w:rsidP="0039546C">
                  <w:pPr>
                    <w:spacing w:after="0" w:line="240" w:lineRule="auto"/>
                    <w:rPr>
                      <w:color w:val="50637D"/>
                      <w:sz w:val="20"/>
                      <w:szCs w:val="20"/>
                    </w:rPr>
                  </w:pPr>
                </w:p>
              </w:tc>
              <w:tc>
                <w:tcPr>
                  <w:tcW w:w="1738" w:type="dxa"/>
                  <w:shd w:val="clear" w:color="auto" w:fill="FFFFFF"/>
                </w:tcPr>
                <w:p w14:paraId="000001C2" w14:textId="77777777" w:rsidR="00B5425A" w:rsidRDefault="00B5425A" w:rsidP="0039546C">
                  <w:pPr>
                    <w:spacing w:after="0" w:line="240" w:lineRule="auto"/>
                    <w:rPr>
                      <w:color w:val="50637D"/>
                      <w:sz w:val="20"/>
                      <w:szCs w:val="20"/>
                    </w:rPr>
                  </w:pPr>
                </w:p>
              </w:tc>
              <w:tc>
                <w:tcPr>
                  <w:tcW w:w="1710" w:type="dxa"/>
                  <w:shd w:val="clear" w:color="auto" w:fill="F2F2F2"/>
                </w:tcPr>
                <w:p w14:paraId="000001C3" w14:textId="77777777" w:rsidR="00B5425A" w:rsidRDefault="00B5425A" w:rsidP="0039546C">
                  <w:pPr>
                    <w:spacing w:after="0" w:line="240" w:lineRule="auto"/>
                    <w:rPr>
                      <w:color w:val="50637D"/>
                      <w:sz w:val="20"/>
                      <w:szCs w:val="20"/>
                    </w:rPr>
                  </w:pPr>
                </w:p>
              </w:tc>
              <w:tc>
                <w:tcPr>
                  <w:tcW w:w="1710" w:type="dxa"/>
                  <w:shd w:val="clear" w:color="auto" w:fill="F2F2F2"/>
                </w:tcPr>
                <w:p w14:paraId="000001C4"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C6"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57D7DE0E" w14:textId="77777777" w:rsidTr="00CE2BC2">
              <w:trPr>
                <w:trHeight w:val="429"/>
              </w:trPr>
              <w:tc>
                <w:tcPr>
                  <w:tcW w:w="0" w:type="auto"/>
                  <w:shd w:val="clear" w:color="auto" w:fill="DBEEF3"/>
                </w:tcPr>
                <w:p w14:paraId="000001C7" w14:textId="77777777" w:rsidR="00B5425A" w:rsidRDefault="00DD2C85" w:rsidP="0039546C">
                  <w:pPr>
                    <w:spacing w:after="0" w:line="240" w:lineRule="auto"/>
                    <w:rPr>
                      <w:b/>
                      <w:color w:val="0F243E"/>
                      <w:sz w:val="20"/>
                      <w:szCs w:val="20"/>
                    </w:rPr>
                  </w:pPr>
                  <w:r>
                    <w:rPr>
                      <w:b/>
                      <w:color w:val="0F243E"/>
                      <w:sz w:val="20"/>
                      <w:szCs w:val="20"/>
                    </w:rPr>
                    <w:t>4. Upstream transportation &amp; distribution</w:t>
                  </w:r>
                </w:p>
              </w:tc>
              <w:tc>
                <w:tcPr>
                  <w:tcW w:w="1766" w:type="dxa"/>
                  <w:gridSpan w:val="2"/>
                  <w:shd w:val="clear" w:color="auto" w:fill="FFFFFF"/>
                </w:tcPr>
                <w:p w14:paraId="000001C8" w14:textId="77777777" w:rsidR="00B5425A" w:rsidRDefault="00B5425A" w:rsidP="0039546C">
                  <w:pPr>
                    <w:spacing w:after="0" w:line="240" w:lineRule="auto"/>
                    <w:rPr>
                      <w:color w:val="50637D"/>
                      <w:sz w:val="20"/>
                      <w:szCs w:val="20"/>
                    </w:rPr>
                  </w:pPr>
                </w:p>
              </w:tc>
              <w:tc>
                <w:tcPr>
                  <w:tcW w:w="1738" w:type="dxa"/>
                  <w:shd w:val="clear" w:color="auto" w:fill="FFFFFF"/>
                </w:tcPr>
                <w:p w14:paraId="000001C9" w14:textId="77777777" w:rsidR="00B5425A" w:rsidRDefault="00B5425A" w:rsidP="0039546C">
                  <w:pPr>
                    <w:spacing w:after="0" w:line="240" w:lineRule="auto"/>
                    <w:rPr>
                      <w:color w:val="50637D"/>
                      <w:sz w:val="20"/>
                      <w:szCs w:val="20"/>
                    </w:rPr>
                  </w:pPr>
                </w:p>
              </w:tc>
              <w:tc>
                <w:tcPr>
                  <w:tcW w:w="1710" w:type="dxa"/>
                  <w:shd w:val="clear" w:color="auto" w:fill="F2F2F2"/>
                </w:tcPr>
                <w:p w14:paraId="000001CA" w14:textId="77777777" w:rsidR="00B5425A" w:rsidRDefault="00B5425A" w:rsidP="0039546C">
                  <w:pPr>
                    <w:spacing w:after="0" w:line="240" w:lineRule="auto"/>
                    <w:rPr>
                      <w:color w:val="50637D"/>
                      <w:sz w:val="20"/>
                      <w:szCs w:val="20"/>
                    </w:rPr>
                  </w:pPr>
                </w:p>
              </w:tc>
              <w:tc>
                <w:tcPr>
                  <w:tcW w:w="1710" w:type="dxa"/>
                  <w:shd w:val="clear" w:color="auto" w:fill="F2F2F2"/>
                </w:tcPr>
                <w:p w14:paraId="000001CB"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CD"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0F6EAD15" w14:textId="77777777" w:rsidTr="00CE2BC2">
              <w:trPr>
                <w:trHeight w:val="20"/>
              </w:trPr>
              <w:tc>
                <w:tcPr>
                  <w:tcW w:w="0" w:type="auto"/>
                  <w:shd w:val="clear" w:color="auto" w:fill="DBEEF3"/>
                </w:tcPr>
                <w:p w14:paraId="000001CE" w14:textId="77777777" w:rsidR="00B5425A" w:rsidRDefault="00DD2C85" w:rsidP="0039546C">
                  <w:pPr>
                    <w:spacing w:after="0" w:line="240" w:lineRule="auto"/>
                    <w:rPr>
                      <w:b/>
                      <w:color w:val="0F243E"/>
                      <w:sz w:val="20"/>
                      <w:szCs w:val="20"/>
                    </w:rPr>
                  </w:pPr>
                  <w:r>
                    <w:rPr>
                      <w:b/>
                      <w:color w:val="0F243E"/>
                      <w:sz w:val="20"/>
                      <w:szCs w:val="20"/>
                    </w:rPr>
                    <w:t>5. Waste generated in operations</w:t>
                  </w:r>
                </w:p>
              </w:tc>
              <w:tc>
                <w:tcPr>
                  <w:tcW w:w="1766" w:type="dxa"/>
                  <w:gridSpan w:val="2"/>
                  <w:shd w:val="clear" w:color="auto" w:fill="FFFFFF"/>
                </w:tcPr>
                <w:p w14:paraId="000001CF" w14:textId="77777777" w:rsidR="00B5425A" w:rsidRDefault="00B5425A" w:rsidP="0039546C">
                  <w:pPr>
                    <w:spacing w:after="0" w:line="240" w:lineRule="auto"/>
                    <w:rPr>
                      <w:color w:val="50637D"/>
                      <w:sz w:val="20"/>
                      <w:szCs w:val="20"/>
                    </w:rPr>
                  </w:pPr>
                </w:p>
              </w:tc>
              <w:tc>
                <w:tcPr>
                  <w:tcW w:w="1738" w:type="dxa"/>
                  <w:shd w:val="clear" w:color="auto" w:fill="FFFFFF"/>
                </w:tcPr>
                <w:p w14:paraId="000001D0" w14:textId="77777777" w:rsidR="00B5425A" w:rsidRDefault="00B5425A" w:rsidP="0039546C">
                  <w:pPr>
                    <w:spacing w:after="0" w:line="240" w:lineRule="auto"/>
                    <w:rPr>
                      <w:color w:val="50637D"/>
                      <w:sz w:val="20"/>
                      <w:szCs w:val="20"/>
                    </w:rPr>
                  </w:pPr>
                </w:p>
              </w:tc>
              <w:tc>
                <w:tcPr>
                  <w:tcW w:w="1710" w:type="dxa"/>
                  <w:shd w:val="clear" w:color="auto" w:fill="F2F2F2"/>
                </w:tcPr>
                <w:p w14:paraId="000001D1" w14:textId="77777777" w:rsidR="00B5425A" w:rsidRDefault="00B5425A" w:rsidP="0039546C">
                  <w:pPr>
                    <w:spacing w:after="0" w:line="240" w:lineRule="auto"/>
                    <w:rPr>
                      <w:color w:val="50637D"/>
                      <w:sz w:val="20"/>
                      <w:szCs w:val="20"/>
                    </w:rPr>
                  </w:pPr>
                </w:p>
              </w:tc>
              <w:tc>
                <w:tcPr>
                  <w:tcW w:w="1710" w:type="dxa"/>
                  <w:shd w:val="clear" w:color="auto" w:fill="F2F2F2"/>
                </w:tcPr>
                <w:p w14:paraId="000001D2"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D4"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23F2CAFC" w14:textId="77777777" w:rsidTr="00CE2BC2">
              <w:trPr>
                <w:trHeight w:val="276"/>
              </w:trPr>
              <w:tc>
                <w:tcPr>
                  <w:tcW w:w="0" w:type="auto"/>
                  <w:shd w:val="clear" w:color="auto" w:fill="DBEEF3"/>
                </w:tcPr>
                <w:p w14:paraId="000001D5" w14:textId="77777777" w:rsidR="00B5425A" w:rsidRDefault="00DD2C85" w:rsidP="0039546C">
                  <w:pPr>
                    <w:spacing w:after="0" w:line="240" w:lineRule="auto"/>
                    <w:rPr>
                      <w:b/>
                      <w:color w:val="0F243E"/>
                      <w:sz w:val="20"/>
                      <w:szCs w:val="20"/>
                    </w:rPr>
                  </w:pPr>
                  <w:r>
                    <w:rPr>
                      <w:b/>
                      <w:color w:val="0F243E"/>
                      <w:sz w:val="20"/>
                      <w:szCs w:val="20"/>
                    </w:rPr>
                    <w:t>6. Business travel</w:t>
                  </w:r>
                </w:p>
              </w:tc>
              <w:tc>
                <w:tcPr>
                  <w:tcW w:w="1766" w:type="dxa"/>
                  <w:gridSpan w:val="2"/>
                  <w:shd w:val="clear" w:color="auto" w:fill="FFFFFF"/>
                </w:tcPr>
                <w:p w14:paraId="000001D6" w14:textId="77777777" w:rsidR="00B5425A" w:rsidRDefault="00B5425A" w:rsidP="0039546C">
                  <w:pPr>
                    <w:spacing w:after="0" w:line="240" w:lineRule="auto"/>
                    <w:rPr>
                      <w:color w:val="50637D"/>
                      <w:sz w:val="20"/>
                      <w:szCs w:val="20"/>
                    </w:rPr>
                  </w:pPr>
                </w:p>
              </w:tc>
              <w:tc>
                <w:tcPr>
                  <w:tcW w:w="1738" w:type="dxa"/>
                  <w:shd w:val="clear" w:color="auto" w:fill="FFFFFF"/>
                </w:tcPr>
                <w:p w14:paraId="000001D7" w14:textId="77777777" w:rsidR="00B5425A" w:rsidRDefault="00B5425A" w:rsidP="0039546C">
                  <w:pPr>
                    <w:spacing w:after="0" w:line="240" w:lineRule="auto"/>
                    <w:rPr>
                      <w:color w:val="50637D"/>
                      <w:sz w:val="20"/>
                      <w:szCs w:val="20"/>
                    </w:rPr>
                  </w:pPr>
                </w:p>
              </w:tc>
              <w:tc>
                <w:tcPr>
                  <w:tcW w:w="1710" w:type="dxa"/>
                  <w:shd w:val="clear" w:color="auto" w:fill="F2F2F2"/>
                </w:tcPr>
                <w:p w14:paraId="000001D8" w14:textId="77777777" w:rsidR="00B5425A" w:rsidRDefault="00B5425A" w:rsidP="0039546C">
                  <w:pPr>
                    <w:spacing w:after="0" w:line="240" w:lineRule="auto"/>
                    <w:rPr>
                      <w:color w:val="50637D"/>
                      <w:sz w:val="20"/>
                      <w:szCs w:val="20"/>
                    </w:rPr>
                  </w:pPr>
                </w:p>
              </w:tc>
              <w:tc>
                <w:tcPr>
                  <w:tcW w:w="1710" w:type="dxa"/>
                  <w:shd w:val="clear" w:color="auto" w:fill="F2F2F2"/>
                </w:tcPr>
                <w:p w14:paraId="000001D9"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DB"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3461DC8C" w14:textId="77777777" w:rsidTr="00CE2BC2">
              <w:trPr>
                <w:trHeight w:val="20"/>
              </w:trPr>
              <w:tc>
                <w:tcPr>
                  <w:tcW w:w="0" w:type="auto"/>
                  <w:shd w:val="clear" w:color="auto" w:fill="DBEEF3"/>
                </w:tcPr>
                <w:p w14:paraId="000001DC" w14:textId="77777777" w:rsidR="00B5425A" w:rsidRDefault="00DD2C85" w:rsidP="0039546C">
                  <w:pPr>
                    <w:spacing w:after="0" w:line="240" w:lineRule="auto"/>
                    <w:rPr>
                      <w:b/>
                      <w:color w:val="0F243E"/>
                      <w:sz w:val="20"/>
                      <w:szCs w:val="20"/>
                    </w:rPr>
                  </w:pPr>
                  <w:r>
                    <w:rPr>
                      <w:b/>
                      <w:color w:val="0F243E"/>
                      <w:sz w:val="20"/>
                      <w:szCs w:val="20"/>
                    </w:rPr>
                    <w:t>7. Employee commuting</w:t>
                  </w:r>
                </w:p>
              </w:tc>
              <w:tc>
                <w:tcPr>
                  <w:tcW w:w="1766" w:type="dxa"/>
                  <w:gridSpan w:val="2"/>
                  <w:shd w:val="clear" w:color="auto" w:fill="FFFFFF"/>
                </w:tcPr>
                <w:p w14:paraId="000001DD" w14:textId="77777777" w:rsidR="00B5425A" w:rsidRDefault="00B5425A" w:rsidP="0039546C">
                  <w:pPr>
                    <w:spacing w:after="0" w:line="240" w:lineRule="auto"/>
                    <w:rPr>
                      <w:b/>
                      <w:color w:val="0F243E"/>
                      <w:sz w:val="20"/>
                      <w:szCs w:val="20"/>
                    </w:rPr>
                  </w:pPr>
                </w:p>
              </w:tc>
              <w:tc>
                <w:tcPr>
                  <w:tcW w:w="1738" w:type="dxa"/>
                  <w:shd w:val="clear" w:color="auto" w:fill="FFFFFF"/>
                </w:tcPr>
                <w:p w14:paraId="000001DE" w14:textId="77777777" w:rsidR="00B5425A" w:rsidRDefault="00B5425A" w:rsidP="0039546C">
                  <w:pPr>
                    <w:spacing w:after="0" w:line="240" w:lineRule="auto"/>
                    <w:rPr>
                      <w:color w:val="50637D"/>
                      <w:sz w:val="20"/>
                      <w:szCs w:val="20"/>
                    </w:rPr>
                  </w:pPr>
                </w:p>
              </w:tc>
              <w:tc>
                <w:tcPr>
                  <w:tcW w:w="1710" w:type="dxa"/>
                  <w:shd w:val="clear" w:color="auto" w:fill="F2F2F2"/>
                </w:tcPr>
                <w:p w14:paraId="000001DF" w14:textId="77777777" w:rsidR="00B5425A" w:rsidRDefault="00B5425A" w:rsidP="0039546C">
                  <w:pPr>
                    <w:spacing w:after="0" w:line="240" w:lineRule="auto"/>
                    <w:rPr>
                      <w:color w:val="50637D"/>
                      <w:sz w:val="20"/>
                      <w:szCs w:val="20"/>
                    </w:rPr>
                  </w:pPr>
                </w:p>
              </w:tc>
              <w:tc>
                <w:tcPr>
                  <w:tcW w:w="1710" w:type="dxa"/>
                  <w:shd w:val="clear" w:color="auto" w:fill="F2F2F2"/>
                </w:tcPr>
                <w:p w14:paraId="000001E0"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E2"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2956A6C6" w14:textId="77777777" w:rsidTr="00CE2BC2">
              <w:trPr>
                <w:trHeight w:val="20"/>
              </w:trPr>
              <w:tc>
                <w:tcPr>
                  <w:tcW w:w="0" w:type="auto"/>
                  <w:shd w:val="clear" w:color="auto" w:fill="DBEEF3"/>
                </w:tcPr>
                <w:p w14:paraId="000001E3" w14:textId="77777777" w:rsidR="00B5425A" w:rsidRDefault="00DD2C85" w:rsidP="0039546C">
                  <w:pPr>
                    <w:spacing w:after="0" w:line="240" w:lineRule="auto"/>
                    <w:rPr>
                      <w:b/>
                      <w:color w:val="0F243E"/>
                      <w:sz w:val="20"/>
                      <w:szCs w:val="20"/>
                    </w:rPr>
                  </w:pPr>
                  <w:r>
                    <w:rPr>
                      <w:b/>
                      <w:color w:val="0F243E"/>
                      <w:sz w:val="20"/>
                      <w:szCs w:val="20"/>
                    </w:rPr>
                    <w:t>8. Upstream leased assets</w:t>
                  </w:r>
                </w:p>
              </w:tc>
              <w:tc>
                <w:tcPr>
                  <w:tcW w:w="1766" w:type="dxa"/>
                  <w:gridSpan w:val="2"/>
                  <w:shd w:val="clear" w:color="auto" w:fill="FFFFFF"/>
                </w:tcPr>
                <w:p w14:paraId="000001E4" w14:textId="77777777" w:rsidR="00B5425A" w:rsidRDefault="00B5425A" w:rsidP="0039546C">
                  <w:pPr>
                    <w:spacing w:after="0" w:line="240" w:lineRule="auto"/>
                    <w:rPr>
                      <w:color w:val="50637D"/>
                      <w:sz w:val="20"/>
                      <w:szCs w:val="20"/>
                    </w:rPr>
                  </w:pPr>
                </w:p>
              </w:tc>
              <w:tc>
                <w:tcPr>
                  <w:tcW w:w="1738" w:type="dxa"/>
                  <w:shd w:val="clear" w:color="auto" w:fill="FFFFFF"/>
                </w:tcPr>
                <w:p w14:paraId="000001E5" w14:textId="77777777" w:rsidR="00B5425A" w:rsidRDefault="00B5425A" w:rsidP="0039546C">
                  <w:pPr>
                    <w:spacing w:after="0" w:line="240" w:lineRule="auto"/>
                    <w:rPr>
                      <w:color w:val="50637D"/>
                      <w:sz w:val="20"/>
                      <w:szCs w:val="20"/>
                    </w:rPr>
                  </w:pPr>
                </w:p>
              </w:tc>
              <w:tc>
                <w:tcPr>
                  <w:tcW w:w="1710" w:type="dxa"/>
                  <w:shd w:val="clear" w:color="auto" w:fill="F2F2F2"/>
                </w:tcPr>
                <w:p w14:paraId="000001E6" w14:textId="77777777" w:rsidR="00B5425A" w:rsidRDefault="00B5425A" w:rsidP="0039546C">
                  <w:pPr>
                    <w:spacing w:after="0" w:line="240" w:lineRule="auto"/>
                    <w:rPr>
                      <w:color w:val="50637D"/>
                      <w:sz w:val="20"/>
                      <w:szCs w:val="20"/>
                    </w:rPr>
                  </w:pPr>
                </w:p>
              </w:tc>
              <w:tc>
                <w:tcPr>
                  <w:tcW w:w="1710" w:type="dxa"/>
                  <w:shd w:val="clear" w:color="auto" w:fill="F2F2F2"/>
                </w:tcPr>
                <w:p w14:paraId="000001E7" w14:textId="77777777" w:rsidR="00B5425A" w:rsidRDefault="00B5425A" w:rsidP="0039546C">
                  <w:pPr>
                    <w:spacing w:after="0" w:line="240" w:lineRule="auto"/>
                    <w:rPr>
                      <w:sz w:val="20"/>
                      <w:szCs w:val="20"/>
                    </w:rPr>
                  </w:pPr>
                </w:p>
              </w:tc>
              <w:tc>
                <w:tcPr>
                  <w:tcW w:w="3634" w:type="dxa"/>
                  <w:vMerge/>
                  <w:shd w:val="clear" w:color="auto" w:fill="EBF1DD"/>
                </w:tcPr>
                <w:p w14:paraId="000001E9" w14:textId="77777777" w:rsidR="00B5425A" w:rsidRDefault="00B5425A" w:rsidP="0039546C">
                  <w:pPr>
                    <w:widowControl w:val="0"/>
                    <w:pBdr>
                      <w:top w:val="nil"/>
                      <w:left w:val="nil"/>
                      <w:bottom w:val="nil"/>
                      <w:right w:val="nil"/>
                      <w:between w:val="nil"/>
                    </w:pBdr>
                    <w:spacing w:after="0" w:line="240" w:lineRule="auto"/>
                    <w:rPr>
                      <w:sz w:val="20"/>
                      <w:szCs w:val="20"/>
                    </w:rPr>
                  </w:pPr>
                </w:p>
              </w:tc>
            </w:tr>
            <w:tr w:rsidR="00B5425A" w14:paraId="7C48D171" w14:textId="77777777" w:rsidTr="00CE2BC2">
              <w:trPr>
                <w:trHeight w:val="20"/>
              </w:trPr>
              <w:tc>
                <w:tcPr>
                  <w:tcW w:w="0" w:type="auto"/>
                  <w:shd w:val="clear" w:color="auto" w:fill="DBEEF3"/>
                </w:tcPr>
                <w:p w14:paraId="000001EA" w14:textId="77777777" w:rsidR="00B5425A" w:rsidRDefault="00DD2C85" w:rsidP="0039546C">
                  <w:pPr>
                    <w:spacing w:after="0" w:line="240" w:lineRule="auto"/>
                    <w:rPr>
                      <w:b/>
                      <w:color w:val="0F243E"/>
                      <w:sz w:val="20"/>
                      <w:szCs w:val="20"/>
                    </w:rPr>
                  </w:pPr>
                  <w:r>
                    <w:rPr>
                      <w:b/>
                      <w:color w:val="0F243E"/>
                      <w:sz w:val="20"/>
                      <w:szCs w:val="20"/>
                    </w:rPr>
                    <w:t>9. Downstream transportation &amp; distribution</w:t>
                  </w:r>
                </w:p>
              </w:tc>
              <w:tc>
                <w:tcPr>
                  <w:tcW w:w="1766" w:type="dxa"/>
                  <w:gridSpan w:val="2"/>
                  <w:shd w:val="clear" w:color="auto" w:fill="FFFFFF"/>
                </w:tcPr>
                <w:p w14:paraId="000001EB" w14:textId="77777777" w:rsidR="00B5425A" w:rsidRDefault="00B5425A" w:rsidP="0039546C">
                  <w:pPr>
                    <w:spacing w:after="0" w:line="240" w:lineRule="auto"/>
                    <w:rPr>
                      <w:color w:val="50637D"/>
                      <w:sz w:val="20"/>
                      <w:szCs w:val="20"/>
                    </w:rPr>
                  </w:pPr>
                </w:p>
              </w:tc>
              <w:tc>
                <w:tcPr>
                  <w:tcW w:w="1738" w:type="dxa"/>
                  <w:shd w:val="clear" w:color="auto" w:fill="FFFFFF"/>
                </w:tcPr>
                <w:p w14:paraId="000001EC" w14:textId="77777777" w:rsidR="00B5425A" w:rsidRDefault="00B5425A" w:rsidP="0039546C">
                  <w:pPr>
                    <w:spacing w:after="0" w:line="240" w:lineRule="auto"/>
                    <w:rPr>
                      <w:color w:val="50637D"/>
                      <w:sz w:val="20"/>
                      <w:szCs w:val="20"/>
                    </w:rPr>
                  </w:pPr>
                </w:p>
              </w:tc>
              <w:tc>
                <w:tcPr>
                  <w:tcW w:w="1710" w:type="dxa"/>
                  <w:shd w:val="clear" w:color="auto" w:fill="F2F2F2"/>
                </w:tcPr>
                <w:p w14:paraId="000001ED" w14:textId="77777777" w:rsidR="00B5425A" w:rsidRDefault="00B5425A" w:rsidP="0039546C">
                  <w:pPr>
                    <w:spacing w:after="0" w:line="240" w:lineRule="auto"/>
                    <w:rPr>
                      <w:color w:val="50637D"/>
                      <w:sz w:val="20"/>
                      <w:szCs w:val="20"/>
                    </w:rPr>
                  </w:pPr>
                </w:p>
              </w:tc>
              <w:tc>
                <w:tcPr>
                  <w:tcW w:w="1710" w:type="dxa"/>
                  <w:shd w:val="clear" w:color="auto" w:fill="F2F2F2"/>
                </w:tcPr>
                <w:p w14:paraId="000001EE"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F0"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1097E240" w14:textId="77777777" w:rsidTr="00CE2BC2">
              <w:trPr>
                <w:trHeight w:val="20"/>
              </w:trPr>
              <w:tc>
                <w:tcPr>
                  <w:tcW w:w="0" w:type="auto"/>
                  <w:shd w:val="clear" w:color="auto" w:fill="DBEEF3"/>
                </w:tcPr>
                <w:p w14:paraId="000001F1" w14:textId="77777777" w:rsidR="00B5425A" w:rsidRDefault="00DD2C85" w:rsidP="0039546C">
                  <w:pPr>
                    <w:spacing w:after="0" w:line="240" w:lineRule="auto"/>
                    <w:rPr>
                      <w:b/>
                      <w:color w:val="0F243E"/>
                      <w:sz w:val="20"/>
                      <w:szCs w:val="20"/>
                    </w:rPr>
                  </w:pPr>
                  <w:r>
                    <w:rPr>
                      <w:b/>
                      <w:color w:val="0F243E"/>
                      <w:sz w:val="20"/>
                      <w:szCs w:val="20"/>
                    </w:rPr>
                    <w:t>10. Processing of sold products</w:t>
                  </w:r>
                </w:p>
              </w:tc>
              <w:tc>
                <w:tcPr>
                  <w:tcW w:w="1766" w:type="dxa"/>
                  <w:gridSpan w:val="2"/>
                  <w:shd w:val="clear" w:color="auto" w:fill="FFFFFF"/>
                </w:tcPr>
                <w:p w14:paraId="000001F2" w14:textId="77777777" w:rsidR="00B5425A" w:rsidRDefault="00B5425A" w:rsidP="0039546C">
                  <w:pPr>
                    <w:spacing w:after="0" w:line="240" w:lineRule="auto"/>
                    <w:rPr>
                      <w:color w:val="50637D"/>
                      <w:sz w:val="20"/>
                      <w:szCs w:val="20"/>
                    </w:rPr>
                  </w:pPr>
                </w:p>
              </w:tc>
              <w:tc>
                <w:tcPr>
                  <w:tcW w:w="1738" w:type="dxa"/>
                  <w:shd w:val="clear" w:color="auto" w:fill="FFFFFF"/>
                </w:tcPr>
                <w:p w14:paraId="000001F3" w14:textId="77777777" w:rsidR="00B5425A" w:rsidRDefault="00B5425A" w:rsidP="0039546C">
                  <w:pPr>
                    <w:spacing w:after="0" w:line="240" w:lineRule="auto"/>
                    <w:rPr>
                      <w:color w:val="50637D"/>
                      <w:sz w:val="20"/>
                      <w:szCs w:val="20"/>
                    </w:rPr>
                  </w:pPr>
                </w:p>
              </w:tc>
              <w:tc>
                <w:tcPr>
                  <w:tcW w:w="1710" w:type="dxa"/>
                  <w:shd w:val="clear" w:color="auto" w:fill="F2F2F2"/>
                </w:tcPr>
                <w:p w14:paraId="000001F4" w14:textId="77777777" w:rsidR="00B5425A" w:rsidRDefault="00B5425A" w:rsidP="0039546C">
                  <w:pPr>
                    <w:spacing w:after="0" w:line="240" w:lineRule="auto"/>
                    <w:rPr>
                      <w:color w:val="50637D"/>
                      <w:sz w:val="20"/>
                      <w:szCs w:val="20"/>
                    </w:rPr>
                  </w:pPr>
                </w:p>
              </w:tc>
              <w:tc>
                <w:tcPr>
                  <w:tcW w:w="1710" w:type="dxa"/>
                  <w:shd w:val="clear" w:color="auto" w:fill="F2F2F2"/>
                </w:tcPr>
                <w:p w14:paraId="000001F5"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F7"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2DCF7104" w14:textId="77777777" w:rsidTr="00CE2BC2">
              <w:trPr>
                <w:trHeight w:val="556"/>
              </w:trPr>
              <w:tc>
                <w:tcPr>
                  <w:tcW w:w="0" w:type="auto"/>
                  <w:shd w:val="clear" w:color="auto" w:fill="DBEEF3"/>
                </w:tcPr>
                <w:p w14:paraId="000001F8" w14:textId="77777777" w:rsidR="00B5425A" w:rsidRDefault="00DD2C85" w:rsidP="0039546C">
                  <w:pPr>
                    <w:spacing w:after="0" w:line="240" w:lineRule="auto"/>
                    <w:rPr>
                      <w:b/>
                      <w:color w:val="0F243E"/>
                      <w:sz w:val="20"/>
                      <w:szCs w:val="20"/>
                    </w:rPr>
                  </w:pPr>
                  <w:r>
                    <w:rPr>
                      <w:b/>
                      <w:color w:val="0F243E"/>
                      <w:sz w:val="20"/>
                      <w:szCs w:val="20"/>
                    </w:rPr>
                    <w:t>11. Use of sold products</w:t>
                  </w:r>
                </w:p>
              </w:tc>
              <w:tc>
                <w:tcPr>
                  <w:tcW w:w="1766" w:type="dxa"/>
                  <w:gridSpan w:val="2"/>
                  <w:shd w:val="clear" w:color="auto" w:fill="FFFFFF"/>
                </w:tcPr>
                <w:p w14:paraId="000001F9" w14:textId="77777777" w:rsidR="00B5425A" w:rsidRDefault="00B5425A" w:rsidP="0039546C">
                  <w:pPr>
                    <w:spacing w:after="0" w:line="240" w:lineRule="auto"/>
                    <w:rPr>
                      <w:color w:val="50637D"/>
                      <w:sz w:val="20"/>
                      <w:szCs w:val="20"/>
                    </w:rPr>
                  </w:pPr>
                </w:p>
              </w:tc>
              <w:tc>
                <w:tcPr>
                  <w:tcW w:w="1738" w:type="dxa"/>
                  <w:shd w:val="clear" w:color="auto" w:fill="FFFFFF"/>
                </w:tcPr>
                <w:p w14:paraId="000001FA" w14:textId="77777777" w:rsidR="00B5425A" w:rsidRDefault="00B5425A" w:rsidP="0039546C">
                  <w:pPr>
                    <w:spacing w:after="0" w:line="240" w:lineRule="auto"/>
                    <w:rPr>
                      <w:color w:val="50637D"/>
                      <w:sz w:val="20"/>
                      <w:szCs w:val="20"/>
                    </w:rPr>
                  </w:pPr>
                </w:p>
              </w:tc>
              <w:tc>
                <w:tcPr>
                  <w:tcW w:w="1710" w:type="dxa"/>
                  <w:shd w:val="clear" w:color="auto" w:fill="F2F2F2"/>
                </w:tcPr>
                <w:p w14:paraId="000001FB" w14:textId="77777777" w:rsidR="00B5425A" w:rsidRDefault="00B5425A" w:rsidP="0039546C">
                  <w:pPr>
                    <w:spacing w:after="0" w:line="240" w:lineRule="auto"/>
                    <w:rPr>
                      <w:color w:val="50637D"/>
                      <w:sz w:val="20"/>
                      <w:szCs w:val="20"/>
                    </w:rPr>
                  </w:pPr>
                </w:p>
              </w:tc>
              <w:tc>
                <w:tcPr>
                  <w:tcW w:w="1710" w:type="dxa"/>
                  <w:shd w:val="clear" w:color="auto" w:fill="F2F2F2"/>
                </w:tcPr>
                <w:p w14:paraId="000001FC" w14:textId="77777777" w:rsidR="00B5425A" w:rsidRDefault="00B5425A" w:rsidP="0039546C">
                  <w:pPr>
                    <w:spacing w:after="0" w:line="240" w:lineRule="auto"/>
                    <w:rPr>
                      <w:color w:val="50637D"/>
                      <w:sz w:val="20"/>
                      <w:szCs w:val="20"/>
                    </w:rPr>
                  </w:pPr>
                </w:p>
              </w:tc>
              <w:tc>
                <w:tcPr>
                  <w:tcW w:w="3634" w:type="dxa"/>
                  <w:vMerge/>
                  <w:shd w:val="clear" w:color="auto" w:fill="EBF1DD"/>
                </w:tcPr>
                <w:p w14:paraId="000001FE"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0A2F7009" w14:textId="77777777" w:rsidTr="00CE2BC2">
              <w:trPr>
                <w:trHeight w:val="493"/>
              </w:trPr>
              <w:tc>
                <w:tcPr>
                  <w:tcW w:w="0" w:type="auto"/>
                  <w:shd w:val="clear" w:color="auto" w:fill="DBEEF3"/>
                </w:tcPr>
                <w:p w14:paraId="000001FF" w14:textId="77777777" w:rsidR="00B5425A" w:rsidRDefault="00DD2C85" w:rsidP="0039546C">
                  <w:pPr>
                    <w:spacing w:after="0" w:line="240" w:lineRule="auto"/>
                    <w:rPr>
                      <w:i/>
                      <w:color w:val="0F243E"/>
                      <w:sz w:val="20"/>
                      <w:szCs w:val="20"/>
                    </w:rPr>
                  </w:pPr>
                  <w:r>
                    <w:rPr>
                      <w:i/>
                      <w:color w:val="0F243E"/>
                      <w:sz w:val="20"/>
                      <w:szCs w:val="20"/>
                    </w:rPr>
                    <w:lastRenderedPageBreak/>
                    <w:t>11a. Downstream emissions from fossil fuels distributed but not sold by the company</w:t>
                  </w:r>
                </w:p>
              </w:tc>
              <w:tc>
                <w:tcPr>
                  <w:tcW w:w="1752" w:type="dxa"/>
                  <w:shd w:val="clear" w:color="auto" w:fill="FFFFFF"/>
                </w:tcPr>
                <w:p w14:paraId="00000200" w14:textId="77777777" w:rsidR="00B5425A" w:rsidRDefault="00B5425A" w:rsidP="0039546C">
                  <w:pPr>
                    <w:spacing w:after="0" w:line="240" w:lineRule="auto"/>
                    <w:rPr>
                      <w:color w:val="50637D"/>
                      <w:sz w:val="20"/>
                      <w:szCs w:val="20"/>
                    </w:rPr>
                  </w:pPr>
                </w:p>
              </w:tc>
              <w:tc>
                <w:tcPr>
                  <w:tcW w:w="1752" w:type="dxa"/>
                  <w:gridSpan w:val="2"/>
                  <w:shd w:val="clear" w:color="auto" w:fill="FFFFFF"/>
                </w:tcPr>
                <w:p w14:paraId="00000201" w14:textId="77777777" w:rsidR="00B5425A" w:rsidRDefault="00B5425A" w:rsidP="0039546C">
                  <w:pPr>
                    <w:spacing w:after="0" w:line="240" w:lineRule="auto"/>
                    <w:rPr>
                      <w:color w:val="50637D"/>
                      <w:sz w:val="20"/>
                      <w:szCs w:val="20"/>
                    </w:rPr>
                  </w:pPr>
                </w:p>
              </w:tc>
              <w:tc>
                <w:tcPr>
                  <w:tcW w:w="1710" w:type="dxa"/>
                  <w:shd w:val="clear" w:color="auto" w:fill="F2F2F2"/>
                </w:tcPr>
                <w:p w14:paraId="00000202" w14:textId="77777777" w:rsidR="00B5425A" w:rsidRDefault="00B5425A" w:rsidP="0039546C">
                  <w:pPr>
                    <w:spacing w:after="0" w:line="240" w:lineRule="auto"/>
                    <w:rPr>
                      <w:color w:val="50637D"/>
                      <w:sz w:val="20"/>
                      <w:szCs w:val="20"/>
                    </w:rPr>
                  </w:pPr>
                </w:p>
              </w:tc>
              <w:tc>
                <w:tcPr>
                  <w:tcW w:w="1710" w:type="dxa"/>
                  <w:shd w:val="clear" w:color="auto" w:fill="F2F2F2"/>
                </w:tcPr>
                <w:p w14:paraId="00000203" w14:textId="77777777" w:rsidR="00B5425A" w:rsidRDefault="00B5425A" w:rsidP="0039546C">
                  <w:pPr>
                    <w:spacing w:after="0" w:line="240" w:lineRule="auto"/>
                    <w:rPr>
                      <w:color w:val="50637D"/>
                      <w:sz w:val="20"/>
                      <w:szCs w:val="20"/>
                    </w:rPr>
                  </w:pPr>
                </w:p>
              </w:tc>
              <w:tc>
                <w:tcPr>
                  <w:tcW w:w="3634" w:type="dxa"/>
                  <w:tcBorders>
                    <w:top w:val="single" w:sz="4" w:space="0" w:color="000000"/>
                  </w:tcBorders>
                  <w:shd w:val="clear" w:color="auto" w:fill="EBF1DD"/>
                </w:tcPr>
                <w:p w14:paraId="00000205" w14:textId="77777777" w:rsidR="00B5425A" w:rsidRDefault="00DD2C85" w:rsidP="0039546C">
                  <w:pPr>
                    <w:widowControl w:val="0"/>
                    <w:spacing w:after="0" w:line="240" w:lineRule="auto"/>
                    <w:rPr>
                      <w:i/>
                      <w:color w:val="000000"/>
                      <w:sz w:val="20"/>
                      <w:szCs w:val="20"/>
                    </w:rPr>
                  </w:pPr>
                  <w:r>
                    <w:rPr>
                      <w:b/>
                      <w:i/>
                      <w:color w:val="000000"/>
                      <w:sz w:val="20"/>
                      <w:szCs w:val="20"/>
                    </w:rPr>
                    <w:t>11a:</w:t>
                  </w:r>
                  <w:r>
                    <w:rPr>
                      <w:i/>
                      <w:color w:val="000000"/>
                      <w:sz w:val="20"/>
                      <w:szCs w:val="20"/>
                    </w:rPr>
                    <w:t xml:space="preserve"> Fossil fuels distributed must be </w:t>
                  </w:r>
                </w:p>
                <w:p w14:paraId="00000206" w14:textId="77777777" w:rsidR="00B5425A" w:rsidRDefault="00DD2C85" w:rsidP="0039546C">
                  <w:pPr>
                    <w:widowControl w:val="0"/>
                    <w:spacing w:after="0" w:line="240" w:lineRule="auto"/>
                    <w:rPr>
                      <w:i/>
                      <w:color w:val="000000"/>
                      <w:sz w:val="20"/>
                      <w:szCs w:val="20"/>
                    </w:rPr>
                  </w:pPr>
                  <w:r>
                    <w:rPr>
                      <w:i/>
                      <w:color w:val="000000"/>
                      <w:sz w:val="20"/>
                      <w:szCs w:val="20"/>
                    </w:rPr>
                    <w:t xml:space="preserve">accounted for in GHG inventory and </w:t>
                  </w:r>
                </w:p>
                <w:p w14:paraId="00000207" w14:textId="77777777" w:rsidR="00B5425A" w:rsidRDefault="00DD2C85" w:rsidP="0039546C">
                  <w:pPr>
                    <w:widowControl w:val="0"/>
                    <w:spacing w:after="0" w:line="240" w:lineRule="auto"/>
                    <w:rPr>
                      <w:i/>
                      <w:color w:val="000000"/>
                      <w:sz w:val="20"/>
                      <w:szCs w:val="20"/>
                    </w:rPr>
                  </w:pPr>
                  <w:r>
                    <w:rPr>
                      <w:i/>
                      <w:color w:val="000000"/>
                      <w:sz w:val="20"/>
                      <w:szCs w:val="20"/>
                    </w:rPr>
                    <w:t xml:space="preserve">target boundary, even if they are not </w:t>
                  </w:r>
                </w:p>
                <w:p w14:paraId="00000208" w14:textId="77777777" w:rsidR="00B5425A" w:rsidRDefault="00DD2C85" w:rsidP="0039546C">
                  <w:pPr>
                    <w:widowControl w:val="0"/>
                    <w:spacing w:after="0" w:line="240" w:lineRule="auto"/>
                    <w:rPr>
                      <w:color w:val="50637D"/>
                      <w:sz w:val="20"/>
                      <w:szCs w:val="20"/>
                    </w:rPr>
                  </w:pPr>
                  <w:proofErr w:type="gramStart"/>
                  <w:r>
                    <w:rPr>
                      <w:i/>
                      <w:color w:val="000000"/>
                      <w:sz w:val="20"/>
                      <w:szCs w:val="20"/>
                    </w:rPr>
                    <w:t>sold</w:t>
                  </w:r>
                  <w:proofErr w:type="gramEnd"/>
                  <w:r>
                    <w:rPr>
                      <w:i/>
                      <w:color w:val="000000"/>
                      <w:sz w:val="20"/>
                      <w:szCs w:val="20"/>
                    </w:rPr>
                    <w:t xml:space="preserve"> directly by the company.</w:t>
                  </w:r>
                </w:p>
              </w:tc>
            </w:tr>
            <w:tr w:rsidR="00B5425A" w14:paraId="58E9CAFB" w14:textId="77777777" w:rsidTr="00CE2BC2">
              <w:trPr>
                <w:trHeight w:val="447"/>
              </w:trPr>
              <w:tc>
                <w:tcPr>
                  <w:tcW w:w="0" w:type="auto"/>
                  <w:tcBorders>
                    <w:top w:val="single" w:sz="4" w:space="0" w:color="1F497D"/>
                    <w:left w:val="single" w:sz="4" w:space="0" w:color="1F497D"/>
                    <w:bottom w:val="single" w:sz="4" w:space="0" w:color="1F497D"/>
                    <w:right w:val="single" w:sz="4" w:space="0" w:color="1F497D"/>
                  </w:tcBorders>
                  <w:shd w:val="clear" w:color="auto" w:fill="DBEEF3"/>
                </w:tcPr>
                <w:p w14:paraId="00000209" w14:textId="77777777" w:rsidR="00B5425A" w:rsidRDefault="00DD2C85" w:rsidP="0039546C">
                  <w:pPr>
                    <w:spacing w:line="240" w:lineRule="auto"/>
                    <w:rPr>
                      <w:b/>
                      <w:color w:val="0F243E"/>
                      <w:sz w:val="20"/>
                      <w:szCs w:val="20"/>
                    </w:rPr>
                  </w:pPr>
                  <w:r>
                    <w:rPr>
                      <w:b/>
                      <w:color w:val="0F243E"/>
                      <w:sz w:val="20"/>
                      <w:szCs w:val="20"/>
                    </w:rPr>
                    <w:t>12. End-of-life treatment of sold products</w:t>
                  </w:r>
                </w:p>
              </w:tc>
              <w:tc>
                <w:tcPr>
                  <w:tcW w:w="1752" w:type="dxa"/>
                  <w:tcBorders>
                    <w:top w:val="single" w:sz="4" w:space="0" w:color="1F497D"/>
                    <w:left w:val="single" w:sz="4" w:space="0" w:color="1F497D"/>
                    <w:bottom w:val="single" w:sz="4" w:space="0" w:color="1F497D"/>
                    <w:right w:val="single" w:sz="4" w:space="0" w:color="1F497D"/>
                  </w:tcBorders>
                  <w:shd w:val="clear" w:color="auto" w:fill="FFFFFF"/>
                </w:tcPr>
                <w:p w14:paraId="0000020A" w14:textId="77777777" w:rsidR="00B5425A" w:rsidRDefault="00B5425A" w:rsidP="0039546C">
                  <w:pPr>
                    <w:spacing w:line="240" w:lineRule="auto"/>
                    <w:rPr>
                      <w:color w:val="50637D"/>
                      <w:sz w:val="20"/>
                      <w:szCs w:val="20"/>
                    </w:rPr>
                  </w:pPr>
                </w:p>
              </w:tc>
              <w:tc>
                <w:tcPr>
                  <w:tcW w:w="1752" w:type="dxa"/>
                  <w:gridSpan w:val="2"/>
                  <w:tcBorders>
                    <w:top w:val="single" w:sz="4" w:space="0" w:color="1F497D"/>
                    <w:left w:val="single" w:sz="4" w:space="0" w:color="1F497D"/>
                    <w:bottom w:val="single" w:sz="4" w:space="0" w:color="1F497D"/>
                    <w:right w:val="single" w:sz="4" w:space="0" w:color="1F497D"/>
                  </w:tcBorders>
                  <w:shd w:val="clear" w:color="auto" w:fill="FFFFFF"/>
                </w:tcPr>
                <w:p w14:paraId="0000020B" w14:textId="77777777" w:rsidR="00B5425A" w:rsidRDefault="00B5425A" w:rsidP="0039546C">
                  <w:pPr>
                    <w:spacing w:line="240" w:lineRule="auto"/>
                    <w:rPr>
                      <w:color w:val="50637D"/>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0000020C" w14:textId="77777777" w:rsidR="00B5425A" w:rsidRDefault="00B5425A" w:rsidP="0039546C">
                  <w:pPr>
                    <w:spacing w:line="240" w:lineRule="auto"/>
                    <w:rPr>
                      <w:color w:val="50637D"/>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0000020D" w14:textId="77777777" w:rsidR="00B5425A" w:rsidRDefault="00B5425A" w:rsidP="0039546C">
                  <w:pPr>
                    <w:spacing w:line="240" w:lineRule="auto"/>
                    <w:rPr>
                      <w:color w:val="50637D"/>
                      <w:sz w:val="20"/>
                      <w:szCs w:val="20"/>
                    </w:rPr>
                  </w:pPr>
                </w:p>
              </w:tc>
              <w:tc>
                <w:tcPr>
                  <w:tcW w:w="3634" w:type="dxa"/>
                  <w:vMerge w:val="restart"/>
                  <w:tcBorders>
                    <w:top w:val="single" w:sz="4" w:space="0" w:color="1F497D"/>
                    <w:left w:val="single" w:sz="4" w:space="0" w:color="1F497D"/>
                    <w:bottom w:val="single" w:sz="4" w:space="0" w:color="1F497D"/>
                    <w:right w:val="single" w:sz="4" w:space="0" w:color="1F497D"/>
                  </w:tcBorders>
                  <w:shd w:val="clear" w:color="auto" w:fill="EBF1DD"/>
                </w:tcPr>
                <w:p w14:paraId="0000020F" w14:textId="77777777" w:rsidR="00B5425A" w:rsidRDefault="00B5425A" w:rsidP="0039546C">
                  <w:pPr>
                    <w:spacing w:line="240" w:lineRule="auto"/>
                    <w:rPr>
                      <w:color w:val="50637D"/>
                      <w:sz w:val="20"/>
                      <w:szCs w:val="20"/>
                    </w:rPr>
                  </w:pPr>
                </w:p>
              </w:tc>
            </w:tr>
            <w:tr w:rsidR="00B5425A" w14:paraId="1C1CE47D" w14:textId="77777777" w:rsidTr="00CE2BC2">
              <w:trPr>
                <w:trHeight w:val="20"/>
              </w:trPr>
              <w:tc>
                <w:tcPr>
                  <w:tcW w:w="0" w:type="auto"/>
                  <w:shd w:val="clear" w:color="auto" w:fill="DBEEF3"/>
                </w:tcPr>
                <w:p w14:paraId="00000210" w14:textId="77777777" w:rsidR="00B5425A" w:rsidRDefault="00DD2C85" w:rsidP="0039546C">
                  <w:pPr>
                    <w:spacing w:line="240" w:lineRule="auto"/>
                    <w:rPr>
                      <w:b/>
                      <w:color w:val="0F243E"/>
                      <w:sz w:val="20"/>
                      <w:szCs w:val="20"/>
                    </w:rPr>
                  </w:pPr>
                  <w:r>
                    <w:rPr>
                      <w:b/>
                      <w:color w:val="0F243E"/>
                      <w:sz w:val="20"/>
                      <w:szCs w:val="20"/>
                    </w:rPr>
                    <w:t>13. Downstream leased assets</w:t>
                  </w:r>
                </w:p>
              </w:tc>
              <w:tc>
                <w:tcPr>
                  <w:tcW w:w="1752" w:type="dxa"/>
                  <w:shd w:val="clear" w:color="auto" w:fill="FFFFFF"/>
                </w:tcPr>
                <w:p w14:paraId="00000211" w14:textId="77777777" w:rsidR="00B5425A" w:rsidRDefault="00B5425A" w:rsidP="0039546C">
                  <w:pPr>
                    <w:spacing w:line="240" w:lineRule="auto"/>
                    <w:rPr>
                      <w:color w:val="50637D"/>
                      <w:sz w:val="20"/>
                      <w:szCs w:val="20"/>
                    </w:rPr>
                  </w:pPr>
                </w:p>
              </w:tc>
              <w:tc>
                <w:tcPr>
                  <w:tcW w:w="1752" w:type="dxa"/>
                  <w:gridSpan w:val="2"/>
                  <w:shd w:val="clear" w:color="auto" w:fill="auto"/>
                </w:tcPr>
                <w:p w14:paraId="00000212" w14:textId="77777777" w:rsidR="00B5425A" w:rsidRDefault="00B5425A" w:rsidP="0039546C">
                  <w:pPr>
                    <w:spacing w:line="240" w:lineRule="auto"/>
                    <w:rPr>
                      <w:color w:val="50637D"/>
                      <w:sz w:val="20"/>
                      <w:szCs w:val="20"/>
                    </w:rPr>
                  </w:pPr>
                </w:p>
              </w:tc>
              <w:tc>
                <w:tcPr>
                  <w:tcW w:w="1710" w:type="dxa"/>
                  <w:shd w:val="clear" w:color="auto" w:fill="F2F2F2"/>
                </w:tcPr>
                <w:p w14:paraId="00000213" w14:textId="77777777" w:rsidR="00B5425A" w:rsidRDefault="00B5425A" w:rsidP="0039546C">
                  <w:pPr>
                    <w:spacing w:line="240" w:lineRule="auto"/>
                    <w:rPr>
                      <w:color w:val="50637D"/>
                      <w:sz w:val="20"/>
                      <w:szCs w:val="20"/>
                    </w:rPr>
                  </w:pPr>
                </w:p>
              </w:tc>
              <w:tc>
                <w:tcPr>
                  <w:tcW w:w="1710" w:type="dxa"/>
                  <w:shd w:val="clear" w:color="auto" w:fill="F2F2F2"/>
                </w:tcPr>
                <w:p w14:paraId="00000214" w14:textId="77777777" w:rsidR="00B5425A" w:rsidRDefault="00B5425A" w:rsidP="0039546C">
                  <w:pPr>
                    <w:spacing w:line="240" w:lineRule="auto"/>
                    <w:rPr>
                      <w:color w:val="50637D"/>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1DD"/>
                </w:tcPr>
                <w:p w14:paraId="00000216"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1B765911" w14:textId="77777777" w:rsidTr="00CE2BC2">
              <w:trPr>
                <w:trHeight w:val="20"/>
              </w:trPr>
              <w:tc>
                <w:tcPr>
                  <w:tcW w:w="0" w:type="auto"/>
                  <w:shd w:val="clear" w:color="auto" w:fill="DBEEF3"/>
                </w:tcPr>
                <w:p w14:paraId="00000217" w14:textId="77777777" w:rsidR="00B5425A" w:rsidRDefault="00DD2C85" w:rsidP="0039546C">
                  <w:pPr>
                    <w:spacing w:line="240" w:lineRule="auto"/>
                    <w:rPr>
                      <w:b/>
                      <w:color w:val="0F243E"/>
                      <w:sz w:val="20"/>
                      <w:szCs w:val="20"/>
                    </w:rPr>
                  </w:pPr>
                  <w:r>
                    <w:rPr>
                      <w:b/>
                      <w:color w:val="0F243E"/>
                      <w:sz w:val="20"/>
                      <w:szCs w:val="20"/>
                    </w:rPr>
                    <w:t>14. Franchises</w:t>
                  </w:r>
                </w:p>
              </w:tc>
              <w:tc>
                <w:tcPr>
                  <w:tcW w:w="1752" w:type="dxa"/>
                  <w:shd w:val="clear" w:color="auto" w:fill="FFFFFF"/>
                </w:tcPr>
                <w:p w14:paraId="00000218" w14:textId="77777777" w:rsidR="00B5425A" w:rsidRDefault="00B5425A" w:rsidP="0039546C">
                  <w:pPr>
                    <w:spacing w:line="240" w:lineRule="auto"/>
                    <w:rPr>
                      <w:color w:val="50637D"/>
                      <w:sz w:val="20"/>
                      <w:szCs w:val="20"/>
                    </w:rPr>
                  </w:pPr>
                </w:p>
              </w:tc>
              <w:tc>
                <w:tcPr>
                  <w:tcW w:w="1752" w:type="dxa"/>
                  <w:gridSpan w:val="2"/>
                  <w:shd w:val="clear" w:color="auto" w:fill="auto"/>
                </w:tcPr>
                <w:p w14:paraId="00000219" w14:textId="77777777" w:rsidR="00B5425A" w:rsidRDefault="00B5425A" w:rsidP="0039546C">
                  <w:pPr>
                    <w:spacing w:line="240" w:lineRule="auto"/>
                    <w:rPr>
                      <w:color w:val="50637D"/>
                      <w:sz w:val="20"/>
                      <w:szCs w:val="20"/>
                    </w:rPr>
                  </w:pPr>
                </w:p>
              </w:tc>
              <w:tc>
                <w:tcPr>
                  <w:tcW w:w="1710" w:type="dxa"/>
                  <w:shd w:val="clear" w:color="auto" w:fill="F2F2F2"/>
                </w:tcPr>
                <w:p w14:paraId="0000021A" w14:textId="77777777" w:rsidR="00B5425A" w:rsidRDefault="00B5425A" w:rsidP="0039546C">
                  <w:pPr>
                    <w:spacing w:line="240" w:lineRule="auto"/>
                    <w:rPr>
                      <w:color w:val="50637D"/>
                      <w:sz w:val="20"/>
                      <w:szCs w:val="20"/>
                    </w:rPr>
                  </w:pPr>
                </w:p>
              </w:tc>
              <w:tc>
                <w:tcPr>
                  <w:tcW w:w="1710" w:type="dxa"/>
                  <w:shd w:val="clear" w:color="auto" w:fill="F2F2F2"/>
                </w:tcPr>
                <w:p w14:paraId="0000021B" w14:textId="77777777" w:rsidR="00B5425A" w:rsidRDefault="00B5425A" w:rsidP="0039546C">
                  <w:pPr>
                    <w:spacing w:line="240" w:lineRule="auto"/>
                    <w:rPr>
                      <w:color w:val="50637D"/>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1DD"/>
                </w:tcPr>
                <w:p w14:paraId="0000021D"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r w:rsidR="00B5425A" w14:paraId="2643A9DC" w14:textId="77777777" w:rsidTr="00CE2BC2">
              <w:trPr>
                <w:trHeight w:val="213"/>
              </w:trPr>
              <w:tc>
                <w:tcPr>
                  <w:tcW w:w="0" w:type="auto"/>
                  <w:shd w:val="clear" w:color="auto" w:fill="DBEEF3"/>
                </w:tcPr>
                <w:p w14:paraId="0000021E" w14:textId="77777777" w:rsidR="00B5425A" w:rsidRDefault="00DD2C85" w:rsidP="0039546C">
                  <w:pPr>
                    <w:spacing w:line="240" w:lineRule="auto"/>
                    <w:rPr>
                      <w:b/>
                      <w:color w:val="0F243E"/>
                      <w:sz w:val="20"/>
                      <w:szCs w:val="20"/>
                    </w:rPr>
                  </w:pPr>
                  <w:r>
                    <w:rPr>
                      <w:b/>
                      <w:color w:val="0F243E"/>
                      <w:sz w:val="20"/>
                      <w:szCs w:val="20"/>
                    </w:rPr>
                    <w:t>15. Investments</w:t>
                  </w:r>
                </w:p>
              </w:tc>
              <w:tc>
                <w:tcPr>
                  <w:tcW w:w="1752" w:type="dxa"/>
                  <w:shd w:val="clear" w:color="auto" w:fill="FFFFFF"/>
                </w:tcPr>
                <w:p w14:paraId="0000021F" w14:textId="77777777" w:rsidR="00B5425A" w:rsidRDefault="00B5425A" w:rsidP="0039546C">
                  <w:pPr>
                    <w:spacing w:line="240" w:lineRule="auto"/>
                    <w:rPr>
                      <w:color w:val="50637D"/>
                      <w:sz w:val="20"/>
                      <w:szCs w:val="20"/>
                    </w:rPr>
                  </w:pPr>
                </w:p>
              </w:tc>
              <w:tc>
                <w:tcPr>
                  <w:tcW w:w="1752" w:type="dxa"/>
                  <w:gridSpan w:val="2"/>
                  <w:shd w:val="clear" w:color="auto" w:fill="auto"/>
                </w:tcPr>
                <w:p w14:paraId="00000220" w14:textId="77777777" w:rsidR="00B5425A" w:rsidRDefault="00B5425A" w:rsidP="0039546C">
                  <w:pPr>
                    <w:spacing w:line="240" w:lineRule="auto"/>
                    <w:rPr>
                      <w:color w:val="50637D"/>
                      <w:sz w:val="20"/>
                      <w:szCs w:val="20"/>
                    </w:rPr>
                  </w:pPr>
                </w:p>
              </w:tc>
              <w:tc>
                <w:tcPr>
                  <w:tcW w:w="1710" w:type="dxa"/>
                  <w:shd w:val="clear" w:color="auto" w:fill="F2F2F2"/>
                </w:tcPr>
                <w:p w14:paraId="00000221" w14:textId="77777777" w:rsidR="00B5425A" w:rsidRDefault="00B5425A" w:rsidP="0039546C">
                  <w:pPr>
                    <w:spacing w:line="240" w:lineRule="auto"/>
                    <w:rPr>
                      <w:color w:val="50637D"/>
                      <w:sz w:val="20"/>
                      <w:szCs w:val="20"/>
                    </w:rPr>
                  </w:pPr>
                </w:p>
              </w:tc>
              <w:tc>
                <w:tcPr>
                  <w:tcW w:w="1710" w:type="dxa"/>
                  <w:shd w:val="clear" w:color="auto" w:fill="F2F2F2"/>
                </w:tcPr>
                <w:p w14:paraId="00000223" w14:textId="77777777" w:rsidR="00B5425A" w:rsidRDefault="00B5425A" w:rsidP="0039546C">
                  <w:pPr>
                    <w:spacing w:line="240" w:lineRule="auto"/>
                    <w:rPr>
                      <w:color w:val="50637D"/>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1DD"/>
                </w:tcPr>
                <w:p w14:paraId="00000224" w14:textId="77777777" w:rsidR="00B5425A" w:rsidRDefault="00B5425A" w:rsidP="0039546C">
                  <w:pPr>
                    <w:widowControl w:val="0"/>
                    <w:pBdr>
                      <w:top w:val="nil"/>
                      <w:left w:val="nil"/>
                      <w:bottom w:val="nil"/>
                      <w:right w:val="nil"/>
                      <w:between w:val="nil"/>
                    </w:pBdr>
                    <w:spacing w:after="0" w:line="240" w:lineRule="auto"/>
                    <w:rPr>
                      <w:color w:val="50637D"/>
                      <w:sz w:val="20"/>
                      <w:szCs w:val="20"/>
                    </w:rPr>
                  </w:pPr>
                </w:p>
              </w:tc>
            </w:tr>
          </w:tbl>
          <w:p w14:paraId="00000225" w14:textId="77777777" w:rsidR="00B5425A" w:rsidRDefault="00B5425A" w:rsidP="0039546C">
            <w:pPr>
              <w:spacing w:line="240" w:lineRule="auto"/>
              <w:rPr>
                <w:sz w:val="2"/>
                <w:szCs w:val="2"/>
              </w:rPr>
            </w:pPr>
          </w:p>
          <w:tbl>
            <w:tblPr>
              <w:tblStyle w:val="66"/>
              <w:tblW w:w="13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12"/>
              <w:gridCol w:w="3428"/>
              <w:gridCol w:w="3862"/>
              <w:gridCol w:w="3150"/>
            </w:tblGrid>
            <w:tr w:rsidR="00B5425A" w14:paraId="35020471" w14:textId="77777777" w:rsidTr="00A66BE8">
              <w:trPr>
                <w:trHeight w:val="20"/>
              </w:trPr>
              <w:tc>
                <w:tcPr>
                  <w:tcW w:w="10102" w:type="dxa"/>
                  <w:gridSpan w:val="3"/>
                  <w:shd w:val="clear" w:color="auto" w:fill="D7E3BC"/>
                </w:tcPr>
                <w:p w14:paraId="00000226" w14:textId="4BA116EB" w:rsidR="00B5425A" w:rsidRDefault="00DD2C85" w:rsidP="0039546C">
                  <w:pPr>
                    <w:spacing w:line="240" w:lineRule="auto"/>
                    <w:jc w:val="center"/>
                    <w:rPr>
                      <w:color w:val="0F243E"/>
                      <w:sz w:val="20"/>
                      <w:szCs w:val="20"/>
                    </w:rPr>
                  </w:pPr>
                  <w:r>
                    <w:rPr>
                      <w:b/>
                      <w:color w:val="0F243E"/>
                      <w:sz w:val="28"/>
                      <w:szCs w:val="28"/>
                    </w:rPr>
                    <w:t>Bioenergy Accounting - Reported Separately from the Scopes</w:t>
                  </w:r>
                </w:p>
              </w:tc>
              <w:tc>
                <w:tcPr>
                  <w:tcW w:w="3150" w:type="dxa"/>
                  <w:vMerge w:val="restart"/>
                  <w:shd w:val="clear" w:color="auto" w:fill="D7E3BC"/>
                </w:tcPr>
                <w:p w14:paraId="00000229" w14:textId="77777777" w:rsidR="00B5425A" w:rsidRDefault="00B5425A" w:rsidP="0039546C">
                  <w:pPr>
                    <w:spacing w:line="240" w:lineRule="auto"/>
                    <w:jc w:val="center"/>
                    <w:rPr>
                      <w:b/>
                      <w:color w:val="3E5165"/>
                      <w:sz w:val="28"/>
                      <w:szCs w:val="28"/>
                    </w:rPr>
                  </w:pPr>
                </w:p>
              </w:tc>
            </w:tr>
            <w:tr w:rsidR="00B5425A" w14:paraId="29712C2F" w14:textId="77777777" w:rsidTr="00A66BE8">
              <w:trPr>
                <w:trHeight w:val="79"/>
              </w:trPr>
              <w:tc>
                <w:tcPr>
                  <w:tcW w:w="2812" w:type="dxa"/>
                  <w:shd w:val="clear" w:color="auto" w:fill="D7E3BC"/>
                </w:tcPr>
                <w:p w14:paraId="0000022A" w14:textId="77777777" w:rsidR="00B5425A" w:rsidRDefault="00B5425A" w:rsidP="0039546C">
                  <w:pPr>
                    <w:spacing w:line="240" w:lineRule="auto"/>
                    <w:rPr>
                      <w:sz w:val="20"/>
                      <w:szCs w:val="20"/>
                    </w:rPr>
                  </w:pPr>
                </w:p>
              </w:tc>
              <w:tc>
                <w:tcPr>
                  <w:tcW w:w="3428" w:type="dxa"/>
                  <w:shd w:val="clear" w:color="auto" w:fill="D7E3BC"/>
                </w:tcPr>
                <w:p w14:paraId="0000022B" w14:textId="77777777" w:rsidR="00B5425A" w:rsidRDefault="00DD2C85" w:rsidP="0039546C">
                  <w:pPr>
                    <w:spacing w:line="240" w:lineRule="auto"/>
                    <w:jc w:val="center"/>
                    <w:rPr>
                      <w:color w:val="0F243E"/>
                      <w:sz w:val="20"/>
                      <w:szCs w:val="20"/>
                    </w:rPr>
                  </w:pPr>
                  <w:r>
                    <w:rPr>
                      <w:b/>
                      <w:color w:val="0F243E"/>
                      <w:sz w:val="20"/>
                      <w:szCs w:val="20"/>
                    </w:rPr>
                    <w:t>Base Year (tCO2e)</w:t>
                  </w:r>
                </w:p>
              </w:tc>
              <w:tc>
                <w:tcPr>
                  <w:tcW w:w="3862" w:type="dxa"/>
                  <w:shd w:val="clear" w:color="auto" w:fill="D7E3BC"/>
                </w:tcPr>
                <w:p w14:paraId="0000022C" w14:textId="77777777" w:rsidR="00B5425A" w:rsidRDefault="00DD2C85" w:rsidP="0039546C">
                  <w:pPr>
                    <w:spacing w:line="240" w:lineRule="auto"/>
                    <w:jc w:val="center"/>
                    <w:rPr>
                      <w:color w:val="0F243E"/>
                      <w:sz w:val="20"/>
                      <w:szCs w:val="20"/>
                    </w:rPr>
                  </w:pPr>
                  <w:r>
                    <w:rPr>
                      <w:b/>
                      <w:color w:val="0F243E"/>
                      <w:sz w:val="20"/>
                      <w:szCs w:val="20"/>
                    </w:rPr>
                    <w:t>Most Recent Year (tCO2e)</w:t>
                  </w:r>
                </w:p>
              </w:tc>
              <w:tc>
                <w:tcPr>
                  <w:tcW w:w="3150" w:type="dxa"/>
                  <w:vMerge/>
                  <w:shd w:val="clear" w:color="auto" w:fill="D7E3BC"/>
                </w:tcPr>
                <w:p w14:paraId="0000022D" w14:textId="77777777" w:rsidR="00B5425A" w:rsidRDefault="00B5425A" w:rsidP="0039546C">
                  <w:pPr>
                    <w:widowControl w:val="0"/>
                    <w:pBdr>
                      <w:top w:val="nil"/>
                      <w:left w:val="nil"/>
                      <w:bottom w:val="nil"/>
                      <w:right w:val="nil"/>
                      <w:between w:val="nil"/>
                    </w:pBdr>
                    <w:spacing w:after="0" w:line="240" w:lineRule="auto"/>
                    <w:rPr>
                      <w:color w:val="0F243E"/>
                      <w:sz w:val="20"/>
                      <w:szCs w:val="20"/>
                    </w:rPr>
                  </w:pPr>
                </w:p>
              </w:tc>
            </w:tr>
            <w:tr w:rsidR="00B5425A" w14:paraId="1D67AEFD" w14:textId="77777777" w:rsidTr="00A66BE8">
              <w:trPr>
                <w:trHeight w:val="4174"/>
              </w:trPr>
              <w:tc>
                <w:tcPr>
                  <w:tcW w:w="2812" w:type="dxa"/>
                  <w:shd w:val="clear" w:color="auto" w:fill="D7E3BC"/>
                </w:tcPr>
                <w:p w14:paraId="0000022E" w14:textId="77777777" w:rsidR="00B5425A" w:rsidRPr="00A66BE8" w:rsidRDefault="00DD2C85" w:rsidP="00AD3E30">
                  <w:pPr>
                    <w:spacing w:after="0" w:line="240" w:lineRule="auto"/>
                    <w:rPr>
                      <w:sz w:val="20"/>
                      <w:szCs w:val="20"/>
                    </w:rPr>
                  </w:pPr>
                  <w:r w:rsidRPr="00A66BE8">
                    <w:rPr>
                      <w:b/>
                      <w:color w:val="0F243E"/>
                      <w:sz w:val="20"/>
                      <w:szCs w:val="20"/>
                    </w:rPr>
                    <w:lastRenderedPageBreak/>
                    <w:t>Required: Direct (Scope 1) CO</w:t>
                  </w:r>
                  <w:r w:rsidRPr="00A66BE8">
                    <w:rPr>
                      <w:b/>
                      <w:color w:val="0F243E"/>
                      <w:sz w:val="20"/>
                      <w:szCs w:val="20"/>
                      <w:vertAlign w:val="subscript"/>
                    </w:rPr>
                    <w:t>2</w:t>
                  </w:r>
                  <w:r w:rsidRPr="00A66BE8">
                    <w:rPr>
                      <w:b/>
                      <w:color w:val="0F243E"/>
                      <w:sz w:val="20"/>
                      <w:szCs w:val="20"/>
                    </w:rPr>
                    <w:t xml:space="preserve"> emissions from combustion of biofuels and/or biomass feedstocks </w:t>
                  </w:r>
                </w:p>
              </w:tc>
              <w:tc>
                <w:tcPr>
                  <w:tcW w:w="3428" w:type="dxa"/>
                  <w:shd w:val="clear" w:color="auto" w:fill="FFFFFF"/>
                </w:tcPr>
                <w:sdt>
                  <w:sdtPr>
                    <w:rPr>
                      <w:i/>
                      <w:color w:val="808080"/>
                      <w:sz w:val="20"/>
                      <w:szCs w:val="20"/>
                      <w:shd w:val="clear" w:color="auto" w:fill="D9D9D9"/>
                    </w:rPr>
                    <w:id w:val="1327011060"/>
                    <w:placeholder>
                      <w:docPart w:val="7D530985ED264C07B5F88076F03006F5"/>
                    </w:placeholder>
                  </w:sdtPr>
                  <w:sdtContent>
                    <w:p w14:paraId="6124C69F" w14:textId="1A08FF07" w:rsidR="00C43259" w:rsidRDefault="00C43259" w:rsidP="00C43259">
                      <w:pPr>
                        <w:spacing w:after="0" w:line="240" w:lineRule="auto"/>
                        <w:jc w:val="center"/>
                        <w:rPr>
                          <w:i/>
                          <w:color w:val="808080"/>
                          <w:sz w:val="20"/>
                          <w:szCs w:val="20"/>
                          <w:shd w:val="clear" w:color="auto" w:fill="D9D9D9"/>
                        </w:rPr>
                      </w:pPr>
                      <w:r>
                        <w:rPr>
                          <w:i/>
                          <w:color w:val="808080"/>
                          <w:sz w:val="20"/>
                          <w:szCs w:val="20"/>
                          <w:shd w:val="clear" w:color="auto" w:fill="D9D9D9"/>
                        </w:rPr>
                        <w:t>Example input format:  1,300,526.50</w:t>
                      </w:r>
                    </w:p>
                  </w:sdtContent>
                </w:sdt>
                <w:p w14:paraId="0000022F" w14:textId="143DF27C" w:rsidR="00B5425A" w:rsidRPr="00A66BE8" w:rsidRDefault="00B5425A" w:rsidP="00AD3E30">
                  <w:pPr>
                    <w:spacing w:after="0" w:line="240" w:lineRule="auto"/>
                    <w:jc w:val="center"/>
                    <w:rPr>
                      <w:sz w:val="20"/>
                      <w:szCs w:val="20"/>
                    </w:rPr>
                  </w:pPr>
                </w:p>
              </w:tc>
              <w:tc>
                <w:tcPr>
                  <w:tcW w:w="3862" w:type="dxa"/>
                  <w:shd w:val="clear" w:color="auto" w:fill="FFFFFF"/>
                </w:tcPr>
                <w:p w14:paraId="00000230" w14:textId="77777777" w:rsidR="00B5425A" w:rsidRPr="00A66BE8" w:rsidRDefault="00B5425A" w:rsidP="00AD3E30">
                  <w:pPr>
                    <w:spacing w:after="0" w:line="240" w:lineRule="auto"/>
                    <w:rPr>
                      <w:sz w:val="20"/>
                      <w:szCs w:val="20"/>
                    </w:rPr>
                  </w:pPr>
                </w:p>
              </w:tc>
              <w:tc>
                <w:tcPr>
                  <w:tcW w:w="3150" w:type="dxa"/>
                  <w:shd w:val="clear" w:color="auto" w:fill="EBF1DD"/>
                </w:tcPr>
                <w:p w14:paraId="00000231" w14:textId="77777777" w:rsidR="00B5425A" w:rsidRPr="00A66BE8" w:rsidRDefault="00DD2C85" w:rsidP="00AD3E30">
                  <w:pPr>
                    <w:widowControl w:val="0"/>
                    <w:pBdr>
                      <w:top w:val="nil"/>
                      <w:left w:val="nil"/>
                      <w:bottom w:val="nil"/>
                      <w:right w:val="nil"/>
                      <w:between w:val="nil"/>
                    </w:pBdr>
                    <w:spacing w:after="0" w:line="240" w:lineRule="auto"/>
                    <w:rPr>
                      <w:i/>
                      <w:color w:val="000000"/>
                      <w:sz w:val="20"/>
                      <w:szCs w:val="20"/>
                    </w:rPr>
                  </w:pPr>
                  <w:r w:rsidRPr="00A66BE8">
                    <w:rPr>
                      <w:b/>
                      <w:i/>
                      <w:color w:val="000000"/>
                      <w:sz w:val="20"/>
                      <w:szCs w:val="20"/>
                    </w:rPr>
                    <w:t>Direct CO2 emissions from combustion of biofuels and/or biomass feedstocks:</w:t>
                  </w:r>
                  <w:r w:rsidRPr="00A66BE8">
                    <w:rPr>
                      <w:b/>
                      <w:color w:val="000000"/>
                      <w:sz w:val="20"/>
                      <w:szCs w:val="20"/>
                    </w:rPr>
                    <w:t xml:space="preserve"> </w:t>
                  </w:r>
                  <w:r w:rsidRPr="00A66BE8">
                    <w:rPr>
                      <w:i/>
                      <w:color w:val="000000"/>
                      <w:sz w:val="20"/>
                      <w:szCs w:val="20"/>
                    </w:rPr>
                    <w:t>As indicated by the</w:t>
                  </w:r>
                  <w:r w:rsidRPr="00A66BE8">
                    <w:rPr>
                      <w:b/>
                      <w:i/>
                      <w:color w:val="000000"/>
                      <w:sz w:val="20"/>
                      <w:szCs w:val="20"/>
                    </w:rPr>
                    <w:t xml:space="preserve"> </w:t>
                  </w:r>
                  <w:hyperlink r:id="rId49">
                    <w:r w:rsidRPr="00A66BE8">
                      <w:rPr>
                        <w:i/>
                        <w:color w:val="1155CC"/>
                        <w:sz w:val="20"/>
                        <w:szCs w:val="20"/>
                        <w:u w:val="single"/>
                      </w:rPr>
                      <w:t>GHG Protocol Corporate Standard</w:t>
                    </w:r>
                  </w:hyperlink>
                  <w:r w:rsidRPr="00A66BE8">
                    <w:rPr>
                      <w:b/>
                      <w:i/>
                      <w:color w:val="000000"/>
                      <w:sz w:val="20"/>
                      <w:szCs w:val="20"/>
                    </w:rPr>
                    <w:t xml:space="preserve">, </w:t>
                  </w:r>
                  <w:r w:rsidRPr="00A66BE8">
                    <w:rPr>
                      <w:i/>
                      <w:color w:val="000000"/>
                      <w:sz w:val="20"/>
                      <w:szCs w:val="20"/>
                    </w:rPr>
                    <w:t xml:space="preserve">direct CO2 emissions from the combustion of biomass shall not be included in scope 1 but reported separately. If you answered yes to question 3.9., please provide an estimate of the direct CO2 emissions from biofuels and/or biomass combustion related to your company in this field. </w:t>
                  </w:r>
                </w:p>
                <w:p w14:paraId="00000232" w14:textId="77777777" w:rsidR="00B5425A" w:rsidRPr="00A66BE8" w:rsidRDefault="00B5425A" w:rsidP="00AD3E30">
                  <w:pPr>
                    <w:widowControl w:val="0"/>
                    <w:pBdr>
                      <w:top w:val="nil"/>
                      <w:left w:val="nil"/>
                      <w:bottom w:val="nil"/>
                      <w:right w:val="nil"/>
                      <w:between w:val="nil"/>
                    </w:pBdr>
                    <w:spacing w:after="0" w:line="240" w:lineRule="auto"/>
                    <w:rPr>
                      <w:i/>
                      <w:color w:val="000000"/>
                      <w:sz w:val="20"/>
                      <w:szCs w:val="20"/>
                    </w:rPr>
                  </w:pPr>
                </w:p>
                <w:p w14:paraId="00000233" w14:textId="77777777" w:rsidR="00B5425A" w:rsidRPr="00A66BE8" w:rsidRDefault="00DD2C85" w:rsidP="00AD3E30">
                  <w:pPr>
                    <w:widowControl w:val="0"/>
                    <w:pBdr>
                      <w:top w:val="nil"/>
                      <w:left w:val="nil"/>
                      <w:bottom w:val="nil"/>
                      <w:right w:val="nil"/>
                      <w:between w:val="nil"/>
                    </w:pBdr>
                    <w:spacing w:after="0" w:line="240" w:lineRule="auto"/>
                    <w:rPr>
                      <w:i/>
                      <w:color w:val="000000"/>
                      <w:sz w:val="20"/>
                      <w:szCs w:val="20"/>
                    </w:rPr>
                  </w:pPr>
                  <w:r w:rsidRPr="00A66BE8">
                    <w:rPr>
                      <w:b/>
                      <w:i/>
                      <w:color w:val="000000"/>
                      <w:sz w:val="20"/>
                      <w:szCs w:val="20"/>
                    </w:rPr>
                    <w:t>CH</w:t>
                  </w:r>
                  <w:r w:rsidRPr="00A66BE8">
                    <w:rPr>
                      <w:b/>
                      <w:i/>
                      <w:color w:val="000000"/>
                      <w:sz w:val="20"/>
                      <w:szCs w:val="20"/>
                      <w:vertAlign w:val="subscript"/>
                    </w:rPr>
                    <w:t>4</w:t>
                  </w:r>
                  <w:r w:rsidRPr="00A66BE8">
                    <w:rPr>
                      <w:b/>
                      <w:i/>
                      <w:color w:val="000000"/>
                      <w:sz w:val="20"/>
                      <w:szCs w:val="20"/>
                    </w:rPr>
                    <w:t> and N</w:t>
                  </w:r>
                  <w:r w:rsidRPr="00A66BE8">
                    <w:rPr>
                      <w:b/>
                      <w:i/>
                      <w:color w:val="000000"/>
                      <w:sz w:val="20"/>
                      <w:szCs w:val="20"/>
                      <w:vertAlign w:val="subscript"/>
                    </w:rPr>
                    <w:t>2</w:t>
                  </w:r>
                  <w:r w:rsidRPr="00A66BE8">
                    <w:rPr>
                      <w:b/>
                      <w:i/>
                      <w:color w:val="000000"/>
                      <w:sz w:val="20"/>
                      <w:szCs w:val="20"/>
                    </w:rPr>
                    <w:t>O emissions</w:t>
                  </w:r>
                  <w:r w:rsidRPr="00A66BE8">
                    <w:rPr>
                      <w:i/>
                      <w:color w:val="000000"/>
                      <w:sz w:val="20"/>
                      <w:szCs w:val="20"/>
                    </w:rPr>
                    <w:t xml:space="preserve"> associated with biofuels and biomass combustion </w:t>
                  </w:r>
                  <w:r w:rsidRPr="00A66BE8">
                    <w:rPr>
                      <w:b/>
                      <w:i/>
                      <w:color w:val="000000"/>
                      <w:sz w:val="20"/>
                      <w:szCs w:val="20"/>
                    </w:rPr>
                    <w:t>should be reported under scopes 1, 2 or 3, as relevant</w:t>
                  </w:r>
                  <w:r w:rsidRPr="00A66BE8">
                    <w:rPr>
                      <w:i/>
                      <w:color w:val="000000"/>
                      <w:sz w:val="20"/>
                      <w:szCs w:val="20"/>
                    </w:rPr>
                    <w:t>. </w:t>
                  </w:r>
                </w:p>
              </w:tc>
            </w:tr>
            <w:tr w:rsidR="00B5425A" w14:paraId="5B547879" w14:textId="77777777" w:rsidTr="00A66BE8">
              <w:trPr>
                <w:trHeight w:val="545"/>
              </w:trPr>
              <w:tc>
                <w:tcPr>
                  <w:tcW w:w="2812" w:type="dxa"/>
                  <w:shd w:val="clear" w:color="auto" w:fill="D7E3BC"/>
                </w:tcPr>
                <w:p w14:paraId="00000234" w14:textId="77777777" w:rsidR="00B5425A" w:rsidRPr="00A66BE8" w:rsidRDefault="00DD2C85" w:rsidP="00AD3E30">
                  <w:pPr>
                    <w:spacing w:after="0" w:line="240" w:lineRule="auto"/>
                    <w:rPr>
                      <w:b/>
                      <w:i/>
                      <w:color w:val="000000"/>
                      <w:sz w:val="20"/>
                      <w:szCs w:val="20"/>
                    </w:rPr>
                  </w:pPr>
                  <w:r w:rsidRPr="00A66BE8">
                    <w:rPr>
                      <w:b/>
                      <w:color w:val="000000"/>
                      <w:sz w:val="20"/>
                      <w:szCs w:val="20"/>
                    </w:rPr>
                    <w:t>Estimated CO</w:t>
                  </w:r>
                  <w:r w:rsidRPr="00A66BE8">
                    <w:rPr>
                      <w:b/>
                      <w:color w:val="000000"/>
                      <w:sz w:val="20"/>
                      <w:szCs w:val="20"/>
                      <w:vertAlign w:val="subscript"/>
                    </w:rPr>
                    <w:t>2</w:t>
                  </w:r>
                  <w:r w:rsidRPr="00A66BE8">
                    <w:rPr>
                      <w:b/>
                      <w:color w:val="000000"/>
                      <w:sz w:val="20"/>
                      <w:szCs w:val="20"/>
                    </w:rPr>
                    <w:t xml:space="preserve"> removals related to the use of biofuels and/or biomass feedstocks</w:t>
                  </w:r>
                </w:p>
              </w:tc>
              <w:tc>
                <w:tcPr>
                  <w:tcW w:w="3428" w:type="dxa"/>
                  <w:shd w:val="clear" w:color="auto" w:fill="FFFFFF"/>
                </w:tcPr>
                <w:sdt>
                  <w:sdtPr>
                    <w:rPr>
                      <w:i/>
                      <w:color w:val="808080"/>
                      <w:sz w:val="20"/>
                      <w:szCs w:val="20"/>
                      <w:shd w:val="clear" w:color="auto" w:fill="D9D9D9"/>
                    </w:rPr>
                    <w:id w:val="558983353"/>
                    <w:placeholder>
                      <w:docPart w:val="4B7193373CFD41179016E271C26CF85E"/>
                    </w:placeholder>
                  </w:sdtPr>
                  <w:sdtContent>
                    <w:p w14:paraId="7290BD30" w14:textId="0287A0EE" w:rsidR="00C43259" w:rsidRDefault="00C43259" w:rsidP="00C43259">
                      <w:pPr>
                        <w:spacing w:after="0" w:line="240" w:lineRule="auto"/>
                        <w:jc w:val="center"/>
                        <w:rPr>
                          <w:i/>
                          <w:color w:val="808080"/>
                          <w:sz w:val="20"/>
                          <w:szCs w:val="20"/>
                          <w:shd w:val="clear" w:color="auto" w:fill="D9D9D9"/>
                        </w:rPr>
                      </w:pPr>
                      <w:r>
                        <w:rPr>
                          <w:i/>
                          <w:color w:val="808080"/>
                          <w:sz w:val="20"/>
                          <w:szCs w:val="20"/>
                          <w:shd w:val="clear" w:color="auto" w:fill="D9D9D9"/>
                        </w:rPr>
                        <w:t>Example input format:  1,300,526.50</w:t>
                      </w:r>
                    </w:p>
                  </w:sdtContent>
                </w:sdt>
                <w:p w14:paraId="00000235" w14:textId="530562B6" w:rsidR="00B5425A" w:rsidRPr="00A66BE8" w:rsidRDefault="00B5425A" w:rsidP="00AD3E30">
                  <w:pPr>
                    <w:spacing w:after="0" w:line="240" w:lineRule="auto"/>
                    <w:jc w:val="center"/>
                    <w:rPr>
                      <w:i/>
                      <w:color w:val="808080"/>
                      <w:sz w:val="20"/>
                      <w:szCs w:val="20"/>
                    </w:rPr>
                  </w:pPr>
                </w:p>
              </w:tc>
              <w:tc>
                <w:tcPr>
                  <w:tcW w:w="3862" w:type="dxa"/>
                  <w:shd w:val="clear" w:color="auto" w:fill="FFFFFF"/>
                </w:tcPr>
                <w:p w14:paraId="00000236" w14:textId="77777777" w:rsidR="00B5425A" w:rsidRPr="00A66BE8" w:rsidRDefault="00B5425A" w:rsidP="00AD3E30">
                  <w:pPr>
                    <w:spacing w:after="0" w:line="240" w:lineRule="auto"/>
                    <w:rPr>
                      <w:i/>
                      <w:color w:val="000000"/>
                      <w:sz w:val="20"/>
                      <w:szCs w:val="20"/>
                    </w:rPr>
                  </w:pPr>
                </w:p>
              </w:tc>
              <w:tc>
                <w:tcPr>
                  <w:tcW w:w="3150" w:type="dxa"/>
                  <w:shd w:val="clear" w:color="auto" w:fill="EBF1DD"/>
                </w:tcPr>
                <w:p w14:paraId="00000237" w14:textId="3F873377" w:rsidR="00B5425A" w:rsidRPr="00A66BE8" w:rsidRDefault="00DD2C85" w:rsidP="00AD3E30">
                  <w:pPr>
                    <w:spacing w:after="0" w:line="240" w:lineRule="auto"/>
                    <w:rPr>
                      <w:b/>
                      <w:i/>
                      <w:color w:val="000000"/>
                      <w:sz w:val="20"/>
                      <w:szCs w:val="20"/>
                    </w:rPr>
                  </w:pPr>
                  <w:r w:rsidRPr="00A66BE8">
                    <w:rPr>
                      <w:b/>
                      <w:i/>
                      <w:color w:val="000000"/>
                      <w:sz w:val="20"/>
                      <w:szCs w:val="20"/>
                    </w:rPr>
                    <w:t xml:space="preserve">Estimated CO2 removals related to the use of biofuels and/or biomass feedstocks: </w:t>
                  </w:r>
                  <w:r w:rsidRPr="00A66BE8">
                    <w:rPr>
                      <w:i/>
                      <w:color w:val="000000"/>
                      <w:sz w:val="20"/>
                      <w:szCs w:val="20"/>
                    </w:rPr>
                    <w:t>As indicated by the GHG Protocol Corporate Standard, carbon removals from biogenic sources should be reported separately from the scopes. If you answered yes to question 3.</w:t>
                  </w:r>
                  <w:r w:rsidR="00DB1241">
                    <w:rPr>
                      <w:i/>
                      <w:color w:val="000000"/>
                      <w:sz w:val="20"/>
                      <w:szCs w:val="20"/>
                    </w:rPr>
                    <w:t>9</w:t>
                  </w:r>
                  <w:r w:rsidRPr="00A66BE8">
                    <w:rPr>
                      <w:i/>
                      <w:color w:val="000000"/>
                      <w:sz w:val="20"/>
                      <w:szCs w:val="20"/>
                    </w:rPr>
                    <w:t xml:space="preserve">., please provide an estimate of the CO2 removals associated with your company’s use of </w:t>
                  </w:r>
                  <w:r w:rsidRPr="00A66BE8">
                    <w:rPr>
                      <w:i/>
                      <w:color w:val="000000"/>
                      <w:sz w:val="20"/>
                      <w:szCs w:val="20"/>
                    </w:rPr>
                    <w:lastRenderedPageBreak/>
                    <w:t xml:space="preserve">bioenergy. The </w:t>
                  </w:r>
                  <w:hyperlink r:id="rId50">
                    <w:r w:rsidRPr="00A66BE8">
                      <w:rPr>
                        <w:i/>
                        <w:color w:val="0000FF"/>
                        <w:sz w:val="20"/>
                        <w:szCs w:val="20"/>
                        <w:u w:val="single"/>
                      </w:rPr>
                      <w:t>GHG Protocol Corporate Standard</w:t>
                    </w:r>
                  </w:hyperlink>
                  <w:r w:rsidRPr="00A66BE8">
                    <w:rPr>
                      <w:i/>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w:t>
                  </w:r>
                  <w:r w:rsidR="00710984">
                    <w:rPr>
                      <w:i/>
                      <w:color w:val="000000"/>
                      <w:sz w:val="20"/>
                      <w:szCs w:val="20"/>
                    </w:rPr>
                    <w:t>q</w:t>
                  </w:r>
                  <w:r w:rsidRPr="00A66BE8">
                    <w:rPr>
                      <w:i/>
                      <w:color w:val="000000"/>
                      <w:sz w:val="20"/>
                      <w:szCs w:val="20"/>
                    </w:rPr>
                    <w:t>uestion 3.1</w:t>
                  </w:r>
                  <w:r w:rsidR="00710984">
                    <w:rPr>
                      <w:i/>
                      <w:color w:val="000000"/>
                      <w:sz w:val="20"/>
                      <w:szCs w:val="20"/>
                    </w:rPr>
                    <w:t>3</w:t>
                  </w:r>
                  <w:r w:rsidRPr="00A66BE8">
                    <w:rPr>
                      <w:i/>
                      <w:color w:val="000000"/>
                      <w:sz w:val="20"/>
                      <w:szCs w:val="20"/>
                    </w:rPr>
                    <w:t>.</w:t>
                  </w:r>
                </w:p>
              </w:tc>
            </w:tr>
            <w:tr w:rsidR="00B5425A" w14:paraId="30B6693B" w14:textId="77777777" w:rsidTr="00A66BE8">
              <w:trPr>
                <w:trHeight w:val="545"/>
              </w:trPr>
              <w:tc>
                <w:tcPr>
                  <w:tcW w:w="2812" w:type="dxa"/>
                  <w:shd w:val="clear" w:color="auto" w:fill="D7E3BC"/>
                </w:tcPr>
                <w:p w14:paraId="00000238" w14:textId="20F116C5" w:rsidR="00B5425A" w:rsidRPr="00A66BE8" w:rsidRDefault="00DD2C85" w:rsidP="0039546C">
                  <w:pPr>
                    <w:spacing w:line="240" w:lineRule="auto"/>
                    <w:rPr>
                      <w:b/>
                      <w:i/>
                      <w:color w:val="000000"/>
                      <w:sz w:val="20"/>
                      <w:szCs w:val="20"/>
                    </w:rPr>
                  </w:pPr>
                  <w:r w:rsidRPr="00A66BE8">
                    <w:rPr>
                      <w:b/>
                      <w:i/>
                      <w:color w:val="0F243E"/>
                      <w:sz w:val="20"/>
                      <w:szCs w:val="20"/>
                    </w:rPr>
                    <w:lastRenderedPageBreak/>
                    <w:t>Optional: indirect (Scope 3) CO</w:t>
                  </w:r>
                  <w:r w:rsidRPr="00A66BE8">
                    <w:rPr>
                      <w:b/>
                      <w:i/>
                      <w:color w:val="0F243E"/>
                      <w:sz w:val="20"/>
                      <w:szCs w:val="20"/>
                      <w:vertAlign w:val="subscript"/>
                    </w:rPr>
                    <w:t>2</w:t>
                  </w:r>
                  <w:r w:rsidRPr="00A66BE8">
                    <w:rPr>
                      <w:b/>
                      <w:i/>
                      <w:color w:val="0F243E"/>
                      <w:sz w:val="20"/>
                      <w:szCs w:val="20"/>
                    </w:rPr>
                    <w:t xml:space="preserve"> emissions from combustion of biofuels and/or biomass feedstocks and associated removals</w:t>
                  </w:r>
                </w:p>
              </w:tc>
              <w:tc>
                <w:tcPr>
                  <w:tcW w:w="3428" w:type="dxa"/>
                  <w:shd w:val="clear" w:color="auto" w:fill="FFFFFF"/>
                </w:tcPr>
                <w:p w14:paraId="00000239" w14:textId="07385609" w:rsidR="00B5425A" w:rsidRPr="00A66BE8" w:rsidRDefault="00DD2C85" w:rsidP="0039546C">
                  <w:pPr>
                    <w:spacing w:line="240" w:lineRule="auto"/>
                    <w:rPr>
                      <w:color w:val="808080"/>
                      <w:sz w:val="20"/>
                      <w:szCs w:val="20"/>
                    </w:rPr>
                  </w:pPr>
                  <w:r w:rsidRPr="00A66BE8">
                    <w:rPr>
                      <w:color w:val="808080"/>
                      <w:sz w:val="20"/>
                      <w:szCs w:val="20"/>
                    </w:rPr>
                    <w:t xml:space="preserve">Emissions: </w:t>
                  </w:r>
                  <w:sdt>
                    <w:sdtPr>
                      <w:rPr>
                        <w:color w:val="808080"/>
                        <w:sz w:val="20"/>
                        <w:szCs w:val="20"/>
                      </w:rPr>
                      <w:id w:val="-476758051"/>
                      <w:placeholder>
                        <w:docPart w:val="DefaultPlaceholder_-1854013440"/>
                      </w:placeholder>
                    </w:sdtPr>
                    <w:sdtEndPr>
                      <w:rPr>
                        <w:i/>
                        <w:shd w:val="clear" w:color="auto" w:fill="D9D9D9"/>
                      </w:rPr>
                    </w:sdtEndPr>
                    <w:sdtContent>
                      <w:r w:rsidRPr="00A66BE8">
                        <w:rPr>
                          <w:i/>
                          <w:color w:val="808080"/>
                          <w:sz w:val="20"/>
                          <w:szCs w:val="20"/>
                          <w:shd w:val="clear" w:color="auto" w:fill="D9D9D9"/>
                        </w:rPr>
                        <w:t>example input format 1,300,526.50</w:t>
                      </w:r>
                    </w:sdtContent>
                  </w:sdt>
                </w:p>
                <w:p w14:paraId="0000023A" w14:textId="2981F049" w:rsidR="00B5425A" w:rsidRPr="00A66BE8" w:rsidRDefault="00DD2C85" w:rsidP="0039546C">
                  <w:pPr>
                    <w:spacing w:line="240" w:lineRule="auto"/>
                    <w:rPr>
                      <w:color w:val="808080"/>
                      <w:sz w:val="20"/>
                      <w:szCs w:val="20"/>
                    </w:rPr>
                  </w:pPr>
                  <w:r w:rsidRPr="00A66BE8">
                    <w:rPr>
                      <w:color w:val="808080"/>
                      <w:sz w:val="20"/>
                      <w:szCs w:val="20"/>
                    </w:rPr>
                    <w:t xml:space="preserve">Removals: </w:t>
                  </w:r>
                  <w:sdt>
                    <w:sdtPr>
                      <w:rPr>
                        <w:color w:val="808080"/>
                        <w:sz w:val="20"/>
                        <w:szCs w:val="20"/>
                        <w:shd w:val="pct15" w:color="auto" w:fill="FFFFFF"/>
                      </w:rPr>
                      <w:id w:val="1001700328"/>
                      <w:placeholder>
                        <w:docPart w:val="DefaultPlaceholder_-1854013440"/>
                      </w:placeholder>
                    </w:sdtPr>
                    <w:sdtEndPr>
                      <w:rPr>
                        <w:i/>
                      </w:rPr>
                    </w:sdtEndPr>
                    <w:sdtContent>
                      <w:r w:rsidRPr="00C43259">
                        <w:rPr>
                          <w:i/>
                          <w:color w:val="808080"/>
                          <w:sz w:val="20"/>
                          <w:szCs w:val="20"/>
                          <w:shd w:val="pct15" w:color="auto" w:fill="FFFFFF"/>
                        </w:rPr>
                        <w:t>example input format 1,300,526.50</w:t>
                      </w:r>
                    </w:sdtContent>
                  </w:sdt>
                </w:p>
              </w:tc>
              <w:tc>
                <w:tcPr>
                  <w:tcW w:w="3862" w:type="dxa"/>
                  <w:shd w:val="clear" w:color="auto" w:fill="FFFFFF"/>
                </w:tcPr>
                <w:p w14:paraId="0000023B" w14:textId="3AC7582B" w:rsidR="00B5425A" w:rsidRPr="00A66BE8" w:rsidRDefault="00B5425A" w:rsidP="0039546C">
                  <w:pPr>
                    <w:spacing w:line="240" w:lineRule="auto"/>
                    <w:rPr>
                      <w:i/>
                      <w:color w:val="000000"/>
                      <w:sz w:val="20"/>
                      <w:szCs w:val="20"/>
                    </w:rPr>
                  </w:pPr>
                </w:p>
              </w:tc>
              <w:tc>
                <w:tcPr>
                  <w:tcW w:w="3150" w:type="dxa"/>
                  <w:shd w:val="clear" w:color="auto" w:fill="EBF1DD"/>
                </w:tcPr>
                <w:p w14:paraId="0000023C" w14:textId="16A4E1A4" w:rsidR="00B5425A" w:rsidRPr="00A66BE8" w:rsidRDefault="00DD2C85" w:rsidP="0039546C">
                  <w:pPr>
                    <w:spacing w:line="240" w:lineRule="auto"/>
                    <w:rPr>
                      <w:b/>
                      <w:i/>
                      <w:color w:val="000000"/>
                      <w:sz w:val="20"/>
                      <w:szCs w:val="20"/>
                    </w:rPr>
                  </w:pPr>
                  <w:r w:rsidRPr="00A66BE8">
                    <w:rPr>
                      <w:i/>
                      <w:sz w:val="20"/>
                      <w:szCs w:val="20"/>
                    </w:rPr>
                    <w:t xml:space="preserve">Per </w:t>
                  </w:r>
                  <w:hyperlink r:id="rId51" w:history="1">
                    <w:r w:rsidRPr="003B30C1">
                      <w:rPr>
                        <w:rStyle w:val="Hipervnculo"/>
                        <w:i/>
                        <w:sz w:val="20"/>
                        <w:szCs w:val="20"/>
                      </w:rPr>
                      <w:t>GHGP Scope 3 Standard</w:t>
                    </w:r>
                  </w:hyperlink>
                  <w:r w:rsidRPr="00A66BE8">
                    <w:rPr>
                      <w:i/>
                      <w:sz w:val="20"/>
                      <w:szCs w:val="20"/>
                    </w:rPr>
                    <w:t>, the SBTi recommends that companies also report CO2 emissions from the combustion of biomass and associated removals (e.g., biological GHG sequestration) that occur in scope 3</w:t>
                  </w:r>
                  <w:r w:rsidRPr="003B30C1">
                    <w:rPr>
                      <w:iCs/>
                      <w:sz w:val="20"/>
                      <w:szCs w:val="20"/>
                    </w:rPr>
                    <w:t xml:space="preserve">, </w:t>
                  </w:r>
                  <w:r w:rsidRPr="00710984">
                    <w:rPr>
                      <w:iCs/>
                      <w:sz w:val="20"/>
                      <w:szCs w:val="20"/>
                    </w:rPr>
                    <w:t>separately from the scopes.</w:t>
                  </w:r>
                  <w:r w:rsidRPr="00A66BE8">
                    <w:rPr>
                      <w:sz w:val="20"/>
                      <w:szCs w:val="20"/>
                    </w:rPr>
                    <w:t xml:space="preserve"> </w:t>
                  </w:r>
                </w:p>
              </w:tc>
            </w:tr>
          </w:tbl>
          <w:p w14:paraId="0000023D" w14:textId="77777777" w:rsidR="00B5425A" w:rsidRDefault="00B5425A" w:rsidP="0039546C">
            <w:pPr>
              <w:spacing w:line="240" w:lineRule="auto"/>
              <w:rPr>
                <w:b/>
                <w:color w:val="50637D"/>
                <w:sz w:val="28"/>
                <w:szCs w:val="28"/>
              </w:rPr>
            </w:pPr>
          </w:p>
        </w:tc>
      </w:tr>
    </w:tbl>
    <w:p w14:paraId="0000023E" w14:textId="77777777" w:rsidR="00B5425A" w:rsidRDefault="00B5425A" w:rsidP="0039546C">
      <w:pPr>
        <w:spacing w:after="180" w:line="240" w:lineRule="auto"/>
        <w:rPr>
          <w:rFonts w:ascii="Calibri" w:eastAsia="Calibri" w:hAnsi="Calibri" w:cs="Calibri"/>
          <w:color w:val="44546A"/>
        </w:rPr>
      </w:pPr>
    </w:p>
    <w:tbl>
      <w:tblPr>
        <w:tblStyle w:val="65"/>
        <w:tblW w:w="1357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590"/>
      </w:tblGrid>
      <w:tr w:rsidR="00B5425A" w14:paraId="061FFDC1" w14:textId="77777777" w:rsidTr="00A66BE8">
        <w:trPr>
          <w:trHeight w:val="52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3F" w14:textId="27F90822" w:rsidR="00B5425A" w:rsidRDefault="00F33B3C" w:rsidP="00AD3E30">
            <w:pPr>
              <w:spacing w:after="0" w:line="240" w:lineRule="auto"/>
              <w:rPr>
                <w:b/>
                <w:color w:val="0F243E"/>
                <w:sz w:val="20"/>
                <w:szCs w:val="20"/>
              </w:rPr>
            </w:pPr>
            <w:r>
              <w:rPr>
                <w:b/>
                <w:color w:val="0F243E"/>
                <w:sz w:val="20"/>
                <w:szCs w:val="20"/>
              </w:rPr>
              <w:t>3.13</w:t>
            </w:r>
            <w:r w:rsidR="00DD2C85">
              <w:rPr>
                <w:b/>
                <w:color w:val="0F243E"/>
                <w:sz w:val="20"/>
                <w:szCs w:val="20"/>
              </w:rPr>
              <w:t xml:space="preserve">. Which method is used to report scope 2 emissions in Table 1?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40" w14:textId="77777777" w:rsidR="00B5425A" w:rsidRDefault="00DD2C85" w:rsidP="00AD3E30">
            <w:pPr>
              <w:spacing w:after="0" w:line="240" w:lineRule="auto"/>
              <w:rPr>
                <w:color w:val="0F243E"/>
                <w:sz w:val="20"/>
                <w:szCs w:val="20"/>
              </w:rPr>
            </w:pPr>
            <w:r>
              <w:rPr>
                <w:color w:val="0F243E"/>
                <w:sz w:val="20"/>
                <w:szCs w:val="20"/>
              </w:rPr>
              <w:t xml:space="preserve">Base year data:   </w:t>
            </w:r>
          </w:p>
          <w:p w14:paraId="00000241" w14:textId="6EE30AE9" w:rsidR="00B5425A" w:rsidRDefault="00DD2C85" w:rsidP="00AD3E30">
            <w:pPr>
              <w:spacing w:after="0" w:line="240" w:lineRule="auto"/>
              <w:rPr>
                <w:color w:val="0F243E"/>
                <w:sz w:val="20"/>
                <w:szCs w:val="20"/>
              </w:rPr>
            </w:pPr>
            <w:r>
              <w:rPr>
                <w:color w:val="0F243E"/>
                <w:sz w:val="20"/>
                <w:szCs w:val="20"/>
              </w:rPr>
              <w:t xml:space="preserve">Location-based </w:t>
            </w:r>
            <w:sdt>
              <w:sdtPr>
                <w:rPr>
                  <w:color w:val="0F243E"/>
                  <w:sz w:val="20"/>
                  <w:szCs w:val="20"/>
                </w:rPr>
                <w:id w:val="131447817"/>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r>
              <w:rPr>
                <w:color w:val="0F243E"/>
                <w:sz w:val="20"/>
                <w:szCs w:val="20"/>
              </w:rPr>
              <w:t xml:space="preserve">       Market-based </w:t>
            </w:r>
            <w:sdt>
              <w:sdtPr>
                <w:rPr>
                  <w:color w:val="0F243E"/>
                  <w:sz w:val="20"/>
                  <w:szCs w:val="20"/>
                </w:rPr>
                <w:id w:val="87515351"/>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r>
              <w:rPr>
                <w:color w:val="0F243E"/>
                <w:sz w:val="20"/>
                <w:szCs w:val="20"/>
              </w:rPr>
              <w:t xml:space="preserve">      Both </w:t>
            </w:r>
            <w:sdt>
              <w:sdtPr>
                <w:rPr>
                  <w:color w:val="0F243E"/>
                  <w:sz w:val="20"/>
                  <w:szCs w:val="20"/>
                </w:rPr>
                <w:id w:val="-1954390673"/>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p>
          <w:p w14:paraId="00000242" w14:textId="77777777" w:rsidR="00B5425A" w:rsidRDefault="00B5425A" w:rsidP="00AD3E30">
            <w:pPr>
              <w:tabs>
                <w:tab w:val="left" w:pos="975"/>
              </w:tabs>
              <w:spacing w:after="0" w:line="240" w:lineRule="auto"/>
              <w:rPr>
                <w:color w:val="0F243E"/>
                <w:sz w:val="20"/>
                <w:szCs w:val="20"/>
              </w:rPr>
            </w:pPr>
          </w:p>
          <w:p w14:paraId="00000243" w14:textId="77777777" w:rsidR="00B5425A" w:rsidRDefault="00DD2C85" w:rsidP="00AD3E30">
            <w:pPr>
              <w:tabs>
                <w:tab w:val="left" w:pos="975"/>
              </w:tabs>
              <w:spacing w:after="0" w:line="240" w:lineRule="auto"/>
              <w:rPr>
                <w:color w:val="0F243E"/>
                <w:sz w:val="20"/>
                <w:szCs w:val="20"/>
              </w:rPr>
            </w:pPr>
            <w:r>
              <w:rPr>
                <w:color w:val="0F243E"/>
                <w:sz w:val="20"/>
                <w:szCs w:val="20"/>
              </w:rPr>
              <w:t xml:space="preserve">Most recent year data:   </w:t>
            </w:r>
          </w:p>
          <w:p w14:paraId="00000245" w14:textId="11F8ABA5" w:rsidR="00B5425A" w:rsidRPr="00C43259" w:rsidRDefault="00C43259" w:rsidP="00C43259">
            <w:pPr>
              <w:spacing w:after="0" w:line="240" w:lineRule="auto"/>
              <w:rPr>
                <w:color w:val="0F243E"/>
                <w:sz w:val="20"/>
                <w:szCs w:val="20"/>
              </w:rPr>
            </w:pPr>
            <w:r>
              <w:rPr>
                <w:color w:val="0F243E"/>
                <w:sz w:val="20"/>
                <w:szCs w:val="20"/>
              </w:rPr>
              <w:t xml:space="preserve">Location-based </w:t>
            </w:r>
            <w:sdt>
              <w:sdtPr>
                <w:rPr>
                  <w:color w:val="0F243E"/>
                  <w:sz w:val="20"/>
                  <w:szCs w:val="20"/>
                </w:rPr>
                <w:id w:val="-598405732"/>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r>
              <w:rPr>
                <w:color w:val="0F243E"/>
                <w:sz w:val="20"/>
                <w:szCs w:val="20"/>
              </w:rPr>
              <w:t xml:space="preserve">       Market-based </w:t>
            </w:r>
            <w:sdt>
              <w:sdtPr>
                <w:rPr>
                  <w:color w:val="0F243E"/>
                  <w:sz w:val="20"/>
                  <w:szCs w:val="20"/>
                </w:rPr>
                <w:id w:val="1849056430"/>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r>
              <w:rPr>
                <w:color w:val="0F243E"/>
                <w:sz w:val="20"/>
                <w:szCs w:val="20"/>
              </w:rPr>
              <w:t xml:space="preserve">      Both </w:t>
            </w:r>
            <w:sdt>
              <w:sdtPr>
                <w:rPr>
                  <w:color w:val="0F243E"/>
                  <w:sz w:val="20"/>
                  <w:szCs w:val="20"/>
                </w:rPr>
                <w:id w:val="-514841260"/>
                <w14:checkbox>
                  <w14:checked w14:val="0"/>
                  <w14:checkedState w14:val="2612" w14:font="MS Gothic"/>
                  <w14:uncheckedState w14:val="2610" w14:font="MS Gothic"/>
                </w14:checkbox>
              </w:sdtPr>
              <w:sdtContent>
                <w:r>
                  <w:rPr>
                    <w:rFonts w:ascii="MS Gothic" w:eastAsia="MS Gothic" w:hAnsi="MS Gothic" w:hint="eastAsia"/>
                    <w:color w:val="0F243E"/>
                    <w:sz w:val="20"/>
                    <w:szCs w:val="20"/>
                  </w:rPr>
                  <w:t>☐</w:t>
                </w:r>
              </w:sdtContent>
            </w:sdt>
          </w:p>
        </w:tc>
        <w:tc>
          <w:tcPr>
            <w:tcW w:w="4590" w:type="dxa"/>
            <w:tcBorders>
              <w:top w:val="single" w:sz="8" w:space="0" w:color="000000"/>
              <w:left w:val="single" w:sz="8" w:space="0" w:color="000000"/>
            </w:tcBorders>
            <w:shd w:val="clear" w:color="auto" w:fill="EBF1DD"/>
          </w:tcPr>
          <w:p w14:paraId="00000246" w14:textId="4E710D32" w:rsidR="00B5425A" w:rsidRDefault="00DD2C85" w:rsidP="00AD3E30">
            <w:pPr>
              <w:shd w:val="clear" w:color="auto" w:fill="EBF1DD"/>
              <w:spacing w:after="0" w:line="240" w:lineRule="auto"/>
              <w:rPr>
                <w:i/>
                <w:color w:val="000000"/>
                <w:sz w:val="20"/>
                <w:szCs w:val="20"/>
              </w:rPr>
            </w:pPr>
            <w:r>
              <w:rPr>
                <w:i/>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52">
              <w:r>
                <w:rPr>
                  <w:i/>
                  <w:color w:val="000000"/>
                  <w:sz w:val="20"/>
                  <w:szCs w:val="20"/>
                </w:rPr>
                <w:t xml:space="preserve"> the</w:t>
              </w:r>
            </w:hyperlink>
            <w:hyperlink r:id="rId53">
              <w:r>
                <w:rPr>
                  <w:i/>
                  <w:color w:val="1155CC"/>
                  <w:sz w:val="20"/>
                  <w:szCs w:val="20"/>
                  <w:u w:val="single"/>
                </w:rPr>
                <w:t xml:space="preserve"> </w:t>
              </w:r>
            </w:hyperlink>
            <w:hyperlink r:id="rId54">
              <w:r>
                <w:rPr>
                  <w:i/>
                  <w:color w:val="1155CC"/>
                  <w:sz w:val="20"/>
                  <w:szCs w:val="20"/>
                  <w:u w:val="single"/>
                </w:rPr>
                <w:t>GHG Protocol Scope 2 Guidance</w:t>
              </w:r>
            </w:hyperlink>
            <w:r>
              <w:rPr>
                <w:i/>
                <w:color w:val="1155CC"/>
                <w:sz w:val="20"/>
                <w:szCs w:val="20"/>
                <w:u w:val="single"/>
              </w:rPr>
              <w:t>.</w:t>
            </w:r>
            <w:r>
              <w:rPr>
                <w:i/>
                <w:color w:val="000000"/>
                <w:sz w:val="20"/>
                <w:szCs w:val="20"/>
              </w:rPr>
              <w:t xml:space="preserve"> Companies should use the same method to calculate Scope 2 emissions for the base year and to track performance against their targets.</w:t>
            </w:r>
            <w:r>
              <w:rPr>
                <w:color w:val="000000"/>
                <w:sz w:val="20"/>
                <w:szCs w:val="20"/>
              </w:rPr>
              <w:t xml:space="preserve"> </w:t>
            </w:r>
            <w:r>
              <w:rPr>
                <w:i/>
                <w:color w:val="000000"/>
                <w:sz w:val="20"/>
                <w:szCs w:val="20"/>
              </w:rPr>
              <w:t xml:space="preserve">If you have </w:t>
            </w:r>
            <w:r>
              <w:rPr>
                <w:i/>
                <w:color w:val="000000"/>
                <w:sz w:val="20"/>
                <w:szCs w:val="20"/>
              </w:rPr>
              <w:lastRenderedPageBreak/>
              <w:t xml:space="preserve">included a Renewable Electricity (RE) </w:t>
            </w:r>
            <w:r w:rsidR="002F1857">
              <w:rPr>
                <w:i/>
                <w:color w:val="000000"/>
                <w:sz w:val="20"/>
                <w:szCs w:val="20"/>
              </w:rPr>
              <w:t>p</w:t>
            </w:r>
            <w:r>
              <w:rPr>
                <w:i/>
                <w:color w:val="000000"/>
                <w:sz w:val="20"/>
                <w:szCs w:val="20"/>
              </w:rPr>
              <w:t>rocurement target in your submission, you should report market-based scope 2 emissions.</w:t>
            </w:r>
          </w:p>
        </w:tc>
      </w:tr>
      <w:tr w:rsidR="00B5425A" w14:paraId="1456769C" w14:textId="77777777" w:rsidTr="00A66BE8">
        <w:trPr>
          <w:trHeight w:val="878"/>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47" w14:textId="4EC6890D" w:rsidR="00B5425A" w:rsidRDefault="00F33B3C" w:rsidP="00AD3E30">
            <w:pPr>
              <w:spacing w:after="0" w:line="240" w:lineRule="auto"/>
              <w:rPr>
                <w:color w:val="0F243E"/>
              </w:rPr>
            </w:pPr>
            <w:r>
              <w:rPr>
                <w:b/>
                <w:color w:val="0F243E"/>
                <w:sz w:val="20"/>
                <w:szCs w:val="20"/>
              </w:rPr>
              <w:lastRenderedPageBreak/>
              <w:t>3.14</w:t>
            </w:r>
            <w:r w:rsidR="00DD2C85">
              <w:rPr>
                <w:b/>
                <w:color w:val="0F243E"/>
                <w:sz w:val="20"/>
                <w:szCs w:val="20"/>
              </w:rPr>
              <w:t>. Methodology to estimate CO2 emissions from biofuels/biomass combustion and/or CO2 removals from the bioenergy sources used (if any).</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48" w14:textId="77777777" w:rsidR="00B5425A" w:rsidRDefault="00B5425A" w:rsidP="00AD3E30">
            <w:pPr>
              <w:spacing w:after="0" w:line="240" w:lineRule="auto"/>
              <w:rPr>
                <w:color w:val="0F243E"/>
                <w:sz w:val="20"/>
                <w:szCs w:val="20"/>
              </w:rPr>
            </w:pPr>
          </w:p>
        </w:tc>
        <w:tc>
          <w:tcPr>
            <w:tcW w:w="4590" w:type="dxa"/>
            <w:tcBorders>
              <w:top w:val="single" w:sz="8" w:space="0" w:color="000000"/>
              <w:left w:val="single" w:sz="8" w:space="0" w:color="000000"/>
            </w:tcBorders>
            <w:shd w:val="clear" w:color="auto" w:fill="EBF1DD"/>
          </w:tcPr>
          <w:p w14:paraId="00000249" w14:textId="77777777" w:rsidR="00B5425A" w:rsidRDefault="00DD2C85" w:rsidP="00AD3E30">
            <w:pPr>
              <w:spacing w:after="0" w:line="240" w:lineRule="auto"/>
              <w:rPr>
                <w:i/>
                <w:color w:val="50637D"/>
                <w:sz w:val="20"/>
                <w:szCs w:val="20"/>
              </w:rPr>
            </w:pPr>
            <w:r>
              <w:rPr>
                <w:i/>
                <w:color w:val="000000"/>
                <w:sz w:val="20"/>
                <w:szCs w:val="20"/>
              </w:rPr>
              <w:t>If you answered yes to question 3.9, describe here the accounting method used to estimate the emissions and/or removals included in Table 1. Please include a description of the bioenergy sources used, the emissions factors used and any other relevant information. If you answered no to question 3.9, write N/A.</w:t>
            </w:r>
          </w:p>
        </w:tc>
      </w:tr>
      <w:tr w:rsidR="00B5425A" w14:paraId="1E386D43" w14:textId="77777777" w:rsidTr="00A66BE8">
        <w:trPr>
          <w:trHeight w:val="51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4A" w14:textId="475AE144" w:rsidR="00B5425A" w:rsidRDefault="00F33B3C" w:rsidP="00AD3E30">
            <w:pPr>
              <w:spacing w:after="0" w:line="240" w:lineRule="auto"/>
              <w:rPr>
                <w:b/>
                <w:color w:val="0F243E"/>
                <w:sz w:val="20"/>
                <w:szCs w:val="20"/>
              </w:rPr>
            </w:pPr>
            <w:r>
              <w:rPr>
                <w:b/>
                <w:color w:val="0F243E"/>
                <w:sz w:val="20"/>
                <w:szCs w:val="20"/>
              </w:rPr>
              <w:t>3.15</w:t>
            </w:r>
            <w:r w:rsidR="00DD2C85">
              <w:rPr>
                <w:b/>
                <w:color w:val="0F243E"/>
                <w:sz w:val="20"/>
                <w:szCs w:val="20"/>
              </w:rPr>
              <w:t xml:space="preserve"> Are direct land use change emissions relevant to your company? </w:t>
            </w:r>
          </w:p>
          <w:p w14:paraId="0000024B" w14:textId="77777777" w:rsidR="00B5425A" w:rsidRDefault="00B5425A" w:rsidP="00AD3E30">
            <w:pPr>
              <w:spacing w:after="0" w:line="240" w:lineRule="auto"/>
              <w:rPr>
                <w:b/>
                <w:color w:val="0F243E"/>
                <w:sz w:val="20"/>
                <w:szCs w:val="20"/>
              </w:rPr>
            </w:pP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4C" w14:textId="47DCEF77" w:rsidR="00B5425A" w:rsidRDefault="003C2BA2" w:rsidP="00AD3E30">
            <w:pPr>
              <w:spacing w:after="0" w:line="240" w:lineRule="auto"/>
              <w:rPr>
                <w:color w:val="0F243E"/>
                <w:sz w:val="20"/>
                <w:szCs w:val="20"/>
              </w:rPr>
            </w:pPr>
            <w:sdt>
              <w:sdtPr>
                <w:rPr>
                  <w:rFonts w:ascii="Arial Unicode MS" w:eastAsia="Arial Unicode MS" w:hAnsi="Arial Unicode MS" w:cs="Arial Unicode MS"/>
                  <w:color w:val="0F243E"/>
                  <w:sz w:val="20"/>
                  <w:szCs w:val="20"/>
                </w:rPr>
                <w:id w:val="-1920167682"/>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311214905"/>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r w:rsidR="00DD2C85">
              <w:rPr>
                <w:color w:val="0F243E"/>
                <w:sz w:val="20"/>
                <w:szCs w:val="20"/>
              </w:rPr>
              <w:t xml:space="preserve"> No </w:t>
            </w:r>
          </w:p>
          <w:p w14:paraId="0000024D" w14:textId="77777777" w:rsidR="00B5425A" w:rsidRDefault="00B5425A" w:rsidP="00AD3E30">
            <w:pPr>
              <w:spacing w:after="0" w:line="240" w:lineRule="auto"/>
              <w:rPr>
                <w:color w:val="0F243E"/>
                <w:sz w:val="20"/>
                <w:szCs w:val="20"/>
              </w:rPr>
            </w:pPr>
          </w:p>
          <w:p w14:paraId="0000024E" w14:textId="77777777" w:rsidR="00B5425A" w:rsidRDefault="00DD2C85" w:rsidP="00AD3E30">
            <w:pPr>
              <w:spacing w:after="0" w:line="240" w:lineRule="auto"/>
              <w:rPr>
                <w:color w:val="0F243E"/>
                <w:sz w:val="20"/>
                <w:szCs w:val="20"/>
              </w:rPr>
            </w:pPr>
            <w:r>
              <w:rPr>
                <w:color w:val="0F243E"/>
                <w:sz w:val="20"/>
                <w:szCs w:val="20"/>
              </w:rPr>
              <w:t xml:space="preserve">Are you calculating these emissions?  </w:t>
            </w:r>
          </w:p>
          <w:p w14:paraId="0000024F" w14:textId="6FC32B6A" w:rsidR="00B5425A" w:rsidRDefault="003C2BA2" w:rsidP="00AD3E30">
            <w:pPr>
              <w:spacing w:after="0" w:line="240" w:lineRule="auto"/>
              <w:rPr>
                <w:color w:val="0F243E"/>
                <w:sz w:val="20"/>
                <w:szCs w:val="20"/>
              </w:rPr>
            </w:pPr>
            <w:sdt>
              <w:sdtPr>
                <w:rPr>
                  <w:rFonts w:ascii="Arial Unicode MS" w:eastAsia="Arial Unicode MS" w:hAnsi="Arial Unicode MS" w:cs="Arial Unicode MS"/>
                  <w:color w:val="0F243E"/>
                  <w:sz w:val="20"/>
                  <w:szCs w:val="20"/>
                </w:rPr>
                <w:id w:val="1132293779"/>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sidR="00DD2C85">
              <w:rPr>
                <w:color w:val="0F243E"/>
                <w:sz w:val="20"/>
                <w:szCs w:val="20"/>
              </w:rPr>
              <w:t xml:space="preserve">Yes     </w:t>
            </w:r>
            <w:sdt>
              <w:sdtPr>
                <w:rPr>
                  <w:color w:val="0F243E"/>
                  <w:sz w:val="20"/>
                  <w:szCs w:val="20"/>
                </w:rPr>
                <w:id w:val="-759447144"/>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r w:rsidR="00DD2C85">
              <w:rPr>
                <w:color w:val="0F243E"/>
                <w:sz w:val="20"/>
                <w:szCs w:val="20"/>
              </w:rPr>
              <w:t xml:space="preserve">No </w:t>
            </w:r>
          </w:p>
          <w:p w14:paraId="00000250" w14:textId="77777777" w:rsidR="00B5425A" w:rsidRDefault="00B5425A" w:rsidP="00AD3E30">
            <w:pPr>
              <w:spacing w:after="0" w:line="240" w:lineRule="auto"/>
              <w:rPr>
                <w:color w:val="0F243E"/>
                <w:sz w:val="20"/>
                <w:szCs w:val="20"/>
              </w:rPr>
            </w:pPr>
          </w:p>
          <w:p w14:paraId="00000251" w14:textId="32AF964B" w:rsidR="00B5425A" w:rsidRDefault="00DD2C85" w:rsidP="00AD3E30">
            <w:pPr>
              <w:spacing w:after="0" w:line="240" w:lineRule="auto"/>
              <w:rPr>
                <w:color w:val="0F243E"/>
                <w:sz w:val="20"/>
                <w:szCs w:val="20"/>
              </w:rPr>
            </w:pPr>
            <w:r>
              <w:rPr>
                <w:color w:val="0F243E"/>
                <w:sz w:val="20"/>
                <w:szCs w:val="20"/>
              </w:rPr>
              <w:t xml:space="preserve">N/A, these emissions are not relevant </w:t>
            </w:r>
            <w:sdt>
              <w:sdtPr>
                <w:rPr>
                  <w:color w:val="0F243E"/>
                  <w:sz w:val="20"/>
                  <w:szCs w:val="20"/>
                </w:rPr>
                <w:id w:val="2002840885"/>
                <w14:checkbox>
                  <w14:checked w14:val="0"/>
                  <w14:checkedState w14:val="2612" w14:font="MS Gothic"/>
                  <w14:uncheckedState w14:val="2610" w14:font="MS Gothic"/>
                </w14:checkbox>
              </w:sdtPr>
              <w:sdtContent>
                <w:r w:rsidR="00C43259">
                  <w:rPr>
                    <w:rFonts w:ascii="MS Gothic" w:eastAsia="MS Gothic" w:hAnsi="MS Gothic" w:hint="eastAsia"/>
                    <w:color w:val="0F243E"/>
                    <w:sz w:val="20"/>
                    <w:szCs w:val="20"/>
                  </w:rPr>
                  <w:t>☐</w:t>
                </w:r>
              </w:sdtContent>
            </w:sdt>
          </w:p>
          <w:p w14:paraId="00000252" w14:textId="77777777" w:rsidR="00B5425A" w:rsidRDefault="00B5425A" w:rsidP="00AD3E30">
            <w:pPr>
              <w:spacing w:after="0" w:line="240" w:lineRule="auto"/>
              <w:rPr>
                <w:color w:val="0F243E"/>
                <w:sz w:val="20"/>
                <w:szCs w:val="20"/>
              </w:rPr>
            </w:pPr>
          </w:p>
          <w:p w14:paraId="00000253" w14:textId="77777777" w:rsidR="00B5425A" w:rsidRDefault="00DD2C85" w:rsidP="00AD3E30">
            <w:pPr>
              <w:spacing w:after="0" w:line="240" w:lineRule="auto"/>
              <w:rPr>
                <w:color w:val="0F243E"/>
                <w:sz w:val="20"/>
                <w:szCs w:val="20"/>
              </w:rPr>
            </w:pPr>
            <w:r>
              <w:rPr>
                <w:color w:val="0F243E"/>
                <w:sz w:val="20"/>
                <w:szCs w:val="20"/>
              </w:rPr>
              <w:t xml:space="preserve">If yes, what method are you using to calculate these emissions?                                                                 </w:t>
            </w:r>
            <w:r>
              <w:rPr>
                <w:color w:val="0F243E"/>
                <w:sz w:val="20"/>
                <w:szCs w:val="20"/>
              </w:rPr>
              <w:br/>
            </w:r>
          </w:p>
          <w:p w14:paraId="00000254" w14:textId="77777777" w:rsidR="00B5425A" w:rsidRDefault="00B5425A" w:rsidP="00AD3E30">
            <w:pPr>
              <w:spacing w:after="0" w:line="240" w:lineRule="auto"/>
              <w:rPr>
                <w:color w:val="0F243E"/>
                <w:sz w:val="20"/>
                <w:szCs w:val="20"/>
              </w:rPr>
            </w:pPr>
          </w:p>
          <w:p w14:paraId="00000255" w14:textId="77777777" w:rsidR="00B5425A" w:rsidRDefault="00B5425A" w:rsidP="00AD3E30">
            <w:pPr>
              <w:spacing w:after="0" w:line="240" w:lineRule="auto"/>
              <w:rPr>
                <w:color w:val="0F243E"/>
                <w:sz w:val="20"/>
                <w:szCs w:val="20"/>
              </w:rPr>
            </w:pPr>
          </w:p>
          <w:p w14:paraId="00000256" w14:textId="77777777" w:rsidR="00B5425A" w:rsidRDefault="00DD2C85" w:rsidP="00AD3E30">
            <w:pPr>
              <w:spacing w:after="0" w:line="240" w:lineRule="auto"/>
              <w:rPr>
                <w:color w:val="0F243E"/>
                <w:sz w:val="20"/>
                <w:szCs w:val="20"/>
              </w:rPr>
            </w:pPr>
            <w:r>
              <w:rPr>
                <w:color w:val="0F243E"/>
                <w:sz w:val="20"/>
                <w:szCs w:val="20"/>
              </w:rPr>
              <w:t xml:space="preserve">Are these emissions included in your inventory and/or target boundary?  </w:t>
            </w:r>
          </w:p>
          <w:p w14:paraId="00000257" w14:textId="0A77409E" w:rsidR="00B5425A" w:rsidRDefault="003C2BA2" w:rsidP="00AD3E30">
            <w:pPr>
              <w:spacing w:after="0" w:line="240" w:lineRule="auto"/>
              <w:rPr>
                <w:color w:val="0F243E"/>
                <w:sz w:val="20"/>
                <w:szCs w:val="20"/>
              </w:rPr>
            </w:pPr>
            <w:sdt>
              <w:sdtPr>
                <w:rPr>
                  <w:rFonts w:ascii="Arial Unicode MS" w:eastAsia="Arial Unicode MS" w:hAnsi="Arial Unicode MS" w:cs="Arial Unicode MS"/>
                  <w:color w:val="0F243E"/>
                  <w:sz w:val="20"/>
                  <w:szCs w:val="20"/>
                </w:rPr>
                <w:id w:val="1815760943"/>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sidR="00DD2C85">
              <w:rPr>
                <w:color w:val="0F243E"/>
                <w:sz w:val="20"/>
                <w:szCs w:val="20"/>
              </w:rPr>
              <w:t xml:space="preserve"> Calculated and included in the inventory only </w:t>
            </w:r>
          </w:p>
          <w:p w14:paraId="00000258" w14:textId="223A03BC" w:rsidR="00B5425A" w:rsidRDefault="003C2BA2" w:rsidP="00AD3E30">
            <w:pPr>
              <w:spacing w:after="0" w:line="240" w:lineRule="auto"/>
              <w:rPr>
                <w:color w:val="0F243E"/>
                <w:sz w:val="20"/>
                <w:szCs w:val="20"/>
              </w:rPr>
            </w:pPr>
            <w:sdt>
              <w:sdtPr>
                <w:rPr>
                  <w:rFonts w:ascii="Arial Unicode MS" w:eastAsia="Arial Unicode MS" w:hAnsi="Arial Unicode MS" w:cs="Arial Unicode MS"/>
                  <w:color w:val="0F243E"/>
                  <w:sz w:val="20"/>
                  <w:szCs w:val="20"/>
                </w:rPr>
                <w:id w:val="-1290896713"/>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sidR="00DD2C85">
              <w:rPr>
                <w:color w:val="0F243E"/>
                <w:sz w:val="20"/>
                <w:szCs w:val="20"/>
              </w:rPr>
              <w:t xml:space="preserve"> Calculated and included in the inventory and target boundary </w:t>
            </w:r>
          </w:p>
          <w:p w14:paraId="00000259" w14:textId="5983E588" w:rsidR="00B5425A" w:rsidRDefault="003C2BA2" w:rsidP="00AD3E30">
            <w:pPr>
              <w:spacing w:after="0" w:line="240" w:lineRule="auto"/>
              <w:rPr>
                <w:color w:val="0F243E"/>
                <w:sz w:val="20"/>
                <w:szCs w:val="20"/>
              </w:rPr>
            </w:pPr>
            <w:sdt>
              <w:sdtPr>
                <w:rPr>
                  <w:rFonts w:ascii="Arial Unicode MS" w:eastAsia="Arial Unicode MS" w:hAnsi="Arial Unicode MS" w:cs="Arial Unicode MS"/>
                  <w:color w:val="0F243E"/>
                  <w:sz w:val="20"/>
                  <w:szCs w:val="20"/>
                </w:rPr>
                <w:id w:val="-1227522320"/>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sidR="00DD2C85">
              <w:rPr>
                <w:color w:val="0F243E"/>
                <w:sz w:val="20"/>
                <w:szCs w:val="20"/>
              </w:rPr>
              <w:t xml:space="preserve"> Calculated but not included in the inventory </w:t>
            </w:r>
          </w:p>
        </w:tc>
        <w:tc>
          <w:tcPr>
            <w:tcW w:w="4590" w:type="dxa"/>
            <w:tcBorders>
              <w:top w:val="single" w:sz="8" w:space="0" w:color="000000"/>
              <w:left w:val="single" w:sz="8" w:space="0" w:color="000000"/>
            </w:tcBorders>
            <w:shd w:val="clear" w:color="auto" w:fill="EBF1DD"/>
          </w:tcPr>
          <w:p w14:paraId="0000025A" w14:textId="24A0E326" w:rsidR="00B5425A" w:rsidRDefault="00DD2C85" w:rsidP="00AD3E30">
            <w:pPr>
              <w:spacing w:after="0" w:line="240" w:lineRule="auto"/>
              <w:rPr>
                <w:i/>
                <w:color w:val="000000"/>
                <w:sz w:val="20"/>
                <w:szCs w:val="20"/>
              </w:rPr>
            </w:pPr>
            <w:r>
              <w:rPr>
                <w:i/>
                <w:color w:val="000000"/>
                <w:sz w:val="20"/>
                <w:szCs w:val="20"/>
              </w:rPr>
              <w:t xml:space="preserve">At the moment, the GHG protocol provides only limited guidance on agriculture, forestry and other land-use (AFOLU) emissions accounting and there are no sector-specific SBT setting methodologies available for companies in land-intensive sectors that include AFOLU emissions. The Science Based Targets initiative is undertaking a sector development project, the </w:t>
            </w:r>
            <w:hyperlink r:id="rId55">
              <w:r>
                <w:rPr>
                  <w:i/>
                  <w:color w:val="0000FF"/>
                  <w:sz w:val="20"/>
                  <w:szCs w:val="20"/>
                  <w:u w:val="single"/>
                </w:rPr>
                <w:t>SBTi Forest, Land and Agriculture project</w:t>
              </w:r>
            </w:hyperlink>
            <w:r>
              <w:rPr>
                <w:i/>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cover: 1. Carbon Removals and Sequestration, 2. Land Sector Emissions and </w:t>
            </w:r>
            <w:r>
              <w:rPr>
                <w:i/>
                <w:color w:val="000000"/>
                <w:sz w:val="20"/>
                <w:szCs w:val="20"/>
              </w:rPr>
              <w:lastRenderedPageBreak/>
              <w:t xml:space="preserve">Removals and 3. Bioenergy. The FLAG project and the new GHG Protocol Standards are complementary </w:t>
            </w:r>
            <w:proofErr w:type="spellStart"/>
            <w:r>
              <w:rPr>
                <w:i/>
                <w:color w:val="000000"/>
                <w:sz w:val="20"/>
                <w:szCs w:val="20"/>
              </w:rPr>
              <w:t>workstreams</w:t>
            </w:r>
            <w:proofErr w:type="spellEnd"/>
            <w:r>
              <w:rPr>
                <w:i/>
                <w:color w:val="000000"/>
                <w:sz w:val="20"/>
                <w:szCs w:val="20"/>
              </w:rPr>
              <w:t xml:space="preserve"> that will provide the infrastructure needed for corporate target setting, accounting, and reporting of AFOLU-related emissions.</w:t>
            </w:r>
          </w:p>
        </w:tc>
      </w:tr>
      <w:tr w:rsidR="00B5425A" w14:paraId="1A5D4AC4" w14:textId="77777777" w:rsidTr="00A66BE8">
        <w:trPr>
          <w:trHeight w:val="58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5B" w14:textId="5D037F31" w:rsidR="00B5425A" w:rsidRDefault="00F33B3C" w:rsidP="00AD3E30">
            <w:pPr>
              <w:widowControl w:val="0"/>
              <w:spacing w:after="0" w:line="240" w:lineRule="auto"/>
              <w:rPr>
                <w:b/>
                <w:color w:val="0F243E"/>
                <w:sz w:val="20"/>
                <w:szCs w:val="20"/>
              </w:rPr>
            </w:pPr>
            <w:r>
              <w:rPr>
                <w:b/>
                <w:color w:val="0F243E"/>
                <w:sz w:val="20"/>
                <w:szCs w:val="20"/>
              </w:rPr>
              <w:lastRenderedPageBreak/>
              <w:t>3.16</w:t>
            </w:r>
            <w:r w:rsidR="00DD2C85">
              <w:rPr>
                <w:b/>
                <w:color w:val="0F243E"/>
                <w:sz w:val="20"/>
                <w:szCs w:val="20"/>
              </w:rPr>
              <w:t>. If submitting a renewable electricity target, please specify the share of electricity consumption from renewable electricity procurement in the base year, most recent year</w:t>
            </w:r>
            <w:r w:rsidR="00E16167">
              <w:rPr>
                <w:b/>
                <w:color w:val="0F243E"/>
                <w:sz w:val="20"/>
                <w:szCs w:val="20"/>
              </w:rPr>
              <w:t>,</w:t>
            </w:r>
            <w:r w:rsidR="00DD2C85">
              <w:rPr>
                <w:b/>
                <w:color w:val="0F243E"/>
                <w:sz w:val="20"/>
                <w:szCs w:val="20"/>
              </w:rPr>
              <w:t xml:space="preserve"> and target year (in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000025C" w14:textId="3A1007E9" w:rsidR="00B5425A" w:rsidRDefault="00DD2C85" w:rsidP="00AD3E30">
            <w:pPr>
              <w:spacing w:after="0" w:line="240" w:lineRule="auto"/>
              <w:rPr>
                <w:color w:val="0F243E"/>
                <w:sz w:val="20"/>
                <w:szCs w:val="20"/>
              </w:rPr>
            </w:pPr>
            <w:r>
              <w:rPr>
                <w:color w:val="0F243E"/>
                <w:sz w:val="20"/>
                <w:szCs w:val="20"/>
              </w:rPr>
              <w:t xml:space="preserve">Base year: </w:t>
            </w:r>
            <w:sdt>
              <w:sdtPr>
                <w:rPr>
                  <w:color w:val="0F243E"/>
                  <w:sz w:val="20"/>
                  <w:szCs w:val="20"/>
                </w:rPr>
                <w:id w:val="-358203341"/>
                <w:placeholder>
                  <w:docPart w:val="DefaultPlaceholder_-1854013440"/>
                </w:placeholder>
              </w:sdtPr>
              <w:sdtContent>
                <w:r>
                  <w:rPr>
                    <w:color w:val="0F243E"/>
                    <w:sz w:val="20"/>
                    <w:szCs w:val="20"/>
                  </w:rPr>
                  <w:t>____</w:t>
                </w:r>
              </w:sdtContent>
            </w:sdt>
          </w:p>
          <w:p w14:paraId="0000025D" w14:textId="3BA1D726" w:rsidR="00B5425A" w:rsidRDefault="00DD2C85" w:rsidP="00AD3E30">
            <w:pPr>
              <w:spacing w:after="0" w:line="240" w:lineRule="auto"/>
              <w:rPr>
                <w:color w:val="0F243E"/>
                <w:sz w:val="20"/>
                <w:szCs w:val="20"/>
              </w:rPr>
            </w:pPr>
            <w:r>
              <w:rPr>
                <w:color w:val="0F243E"/>
                <w:sz w:val="20"/>
                <w:szCs w:val="20"/>
              </w:rPr>
              <w:t xml:space="preserve">Most recent year: </w:t>
            </w:r>
            <w:sdt>
              <w:sdtPr>
                <w:rPr>
                  <w:color w:val="0F243E"/>
                  <w:sz w:val="20"/>
                  <w:szCs w:val="20"/>
                </w:rPr>
                <w:id w:val="-1654054811"/>
                <w:placeholder>
                  <w:docPart w:val="DefaultPlaceholder_-1854013440"/>
                </w:placeholder>
              </w:sdtPr>
              <w:sdtContent>
                <w:sdt>
                  <w:sdtPr>
                    <w:rPr>
                      <w:color w:val="0F243E"/>
                      <w:sz w:val="20"/>
                      <w:szCs w:val="20"/>
                    </w:rPr>
                    <w:id w:val="1196822889"/>
                    <w:placeholder>
                      <w:docPart w:val="DefaultPlaceholder_-1854013440"/>
                    </w:placeholder>
                  </w:sdtPr>
                  <w:sdtContent>
                    <w:r>
                      <w:rPr>
                        <w:color w:val="0F243E"/>
                        <w:sz w:val="20"/>
                        <w:szCs w:val="20"/>
                      </w:rPr>
                      <w:t>____</w:t>
                    </w:r>
                  </w:sdtContent>
                </w:sdt>
              </w:sdtContent>
            </w:sdt>
          </w:p>
          <w:p w14:paraId="0000025E" w14:textId="455C9E34" w:rsidR="00B5425A" w:rsidRDefault="00DD2C85" w:rsidP="00AD3E30">
            <w:pPr>
              <w:spacing w:after="0" w:line="240" w:lineRule="auto"/>
              <w:rPr>
                <w:color w:val="0F243E"/>
                <w:sz w:val="20"/>
                <w:szCs w:val="20"/>
              </w:rPr>
            </w:pPr>
            <w:r>
              <w:rPr>
                <w:color w:val="0F243E"/>
                <w:sz w:val="20"/>
                <w:szCs w:val="20"/>
              </w:rPr>
              <w:t xml:space="preserve">Target year (expected): </w:t>
            </w:r>
            <w:sdt>
              <w:sdtPr>
                <w:rPr>
                  <w:color w:val="0F243E"/>
                  <w:sz w:val="20"/>
                  <w:szCs w:val="20"/>
                </w:rPr>
                <w:id w:val="-1598864353"/>
                <w:placeholder>
                  <w:docPart w:val="DefaultPlaceholder_-1854013440"/>
                </w:placeholder>
              </w:sdtPr>
              <w:sdtContent>
                <w:r>
                  <w:rPr>
                    <w:color w:val="0F243E"/>
                    <w:sz w:val="20"/>
                    <w:szCs w:val="20"/>
                  </w:rPr>
                  <w:t>____</w:t>
                </w:r>
              </w:sdtContent>
            </w:sdt>
          </w:p>
          <w:p w14:paraId="0000025F" w14:textId="4E7C1DD6" w:rsidR="00B5425A" w:rsidRDefault="00DD2C85" w:rsidP="00AD3E30">
            <w:pPr>
              <w:spacing w:after="0" w:line="240" w:lineRule="auto"/>
              <w:rPr>
                <w:color w:val="0F243E"/>
                <w:sz w:val="20"/>
                <w:szCs w:val="20"/>
              </w:rPr>
            </w:pPr>
            <w:r>
              <w:rPr>
                <w:color w:val="0F243E"/>
                <w:sz w:val="20"/>
                <w:szCs w:val="20"/>
              </w:rPr>
              <w:t xml:space="preserve">N/A </w:t>
            </w:r>
            <w:sdt>
              <w:sdtPr>
                <w:rPr>
                  <w:rFonts w:ascii="Arial Unicode MS" w:eastAsia="Arial Unicode MS" w:hAnsi="Arial Unicode MS" w:cs="Arial Unicode MS"/>
                  <w:color w:val="0F243E"/>
                  <w:sz w:val="20"/>
                  <w:szCs w:val="20"/>
                </w:rPr>
                <w:id w:val="912668784"/>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p>
          <w:p w14:paraId="00000260" w14:textId="77777777" w:rsidR="00B5425A" w:rsidRDefault="00B5425A" w:rsidP="00AD3E30">
            <w:pPr>
              <w:spacing w:after="0" w:line="240" w:lineRule="auto"/>
              <w:rPr>
                <w:color w:val="0F243E"/>
                <w:sz w:val="20"/>
                <w:szCs w:val="20"/>
              </w:rPr>
            </w:pPr>
          </w:p>
          <w:p w14:paraId="00000261" w14:textId="54C6AAD6" w:rsidR="00B5425A" w:rsidRDefault="003B30C1" w:rsidP="00AD3E30">
            <w:pPr>
              <w:spacing w:after="0" w:line="240" w:lineRule="auto"/>
              <w:rPr>
                <w:color w:val="0F243E"/>
                <w:sz w:val="20"/>
                <w:szCs w:val="20"/>
              </w:rPr>
            </w:pPr>
            <w:r>
              <w:rPr>
                <w:color w:val="0F243E"/>
                <w:sz w:val="20"/>
                <w:szCs w:val="20"/>
              </w:rPr>
              <w:t xml:space="preserve">Are these other types of energy consumption relevant to your scope 2 emissions? </w:t>
            </w:r>
          </w:p>
          <w:p w14:paraId="00000262" w14:textId="67BB06E0" w:rsidR="00B5425A" w:rsidRDefault="00DD2C85" w:rsidP="00AD3E30">
            <w:pPr>
              <w:spacing w:after="0" w:line="240" w:lineRule="auto"/>
              <w:rPr>
                <w:color w:val="0F243E"/>
                <w:sz w:val="20"/>
                <w:szCs w:val="20"/>
              </w:rPr>
            </w:pPr>
            <w:r>
              <w:rPr>
                <w:color w:val="0F243E"/>
                <w:sz w:val="20"/>
                <w:szCs w:val="20"/>
              </w:rPr>
              <w:t>Heat</w:t>
            </w:r>
            <w:r w:rsidR="00C43259">
              <w:rPr>
                <w:rFonts w:ascii="Arial Unicode MS" w:eastAsia="Arial Unicode MS" w:hAnsi="Arial Unicode MS" w:cs="Arial Unicode MS"/>
                <w:color w:val="0F243E"/>
                <w:sz w:val="20"/>
                <w:szCs w:val="20"/>
              </w:rPr>
              <w:t xml:space="preserve"> </w:t>
            </w:r>
            <w:sdt>
              <w:sdtPr>
                <w:rPr>
                  <w:rFonts w:ascii="Arial Unicode MS" w:eastAsia="Arial Unicode MS" w:hAnsi="Arial Unicode MS" w:cs="Arial Unicode MS"/>
                  <w:color w:val="0F243E"/>
                  <w:sz w:val="20"/>
                  <w:szCs w:val="20"/>
                </w:rPr>
                <w:id w:val="2093344451"/>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Pr>
                <w:color w:val="0F243E"/>
                <w:sz w:val="20"/>
                <w:szCs w:val="20"/>
              </w:rPr>
              <w:t xml:space="preserve">     Steam</w:t>
            </w:r>
            <w:r w:rsidR="00C43259">
              <w:rPr>
                <w:rFonts w:ascii="Arial Unicode MS" w:eastAsia="Arial Unicode MS" w:hAnsi="Arial Unicode MS" w:cs="Arial Unicode MS"/>
                <w:color w:val="0F243E"/>
                <w:sz w:val="20"/>
                <w:szCs w:val="20"/>
              </w:rPr>
              <w:t xml:space="preserve"> </w:t>
            </w:r>
            <w:sdt>
              <w:sdtPr>
                <w:rPr>
                  <w:rFonts w:ascii="Arial Unicode MS" w:eastAsia="Arial Unicode MS" w:hAnsi="Arial Unicode MS" w:cs="Arial Unicode MS"/>
                  <w:color w:val="0F243E"/>
                  <w:sz w:val="20"/>
                  <w:szCs w:val="20"/>
                </w:rPr>
                <w:id w:val="1221022980"/>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Pr>
                <w:color w:val="0F243E"/>
                <w:sz w:val="20"/>
                <w:szCs w:val="20"/>
              </w:rPr>
              <w:t xml:space="preserve">    Cooling</w:t>
            </w:r>
            <w:r w:rsidR="00C43259">
              <w:rPr>
                <w:rFonts w:ascii="Arial Unicode MS" w:eastAsia="Arial Unicode MS" w:hAnsi="Arial Unicode MS" w:cs="Arial Unicode MS"/>
                <w:color w:val="0F243E"/>
                <w:sz w:val="20"/>
                <w:szCs w:val="20"/>
              </w:rPr>
              <w:t xml:space="preserve"> </w:t>
            </w:r>
            <w:sdt>
              <w:sdtPr>
                <w:rPr>
                  <w:rFonts w:ascii="Arial Unicode MS" w:eastAsia="Arial Unicode MS" w:hAnsi="Arial Unicode MS" w:cs="Arial Unicode MS"/>
                  <w:color w:val="0F243E"/>
                  <w:sz w:val="20"/>
                  <w:szCs w:val="20"/>
                </w:rPr>
                <w:id w:val="-1367901888"/>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r>
              <w:rPr>
                <w:color w:val="0F243E"/>
                <w:sz w:val="20"/>
                <w:szCs w:val="20"/>
              </w:rPr>
              <w:t xml:space="preserve">      N/A</w:t>
            </w:r>
            <w:r w:rsidR="00C43259">
              <w:rPr>
                <w:rFonts w:ascii="Arial Unicode MS" w:eastAsia="Arial Unicode MS" w:hAnsi="Arial Unicode MS" w:cs="Arial Unicode MS"/>
                <w:color w:val="0F243E"/>
                <w:sz w:val="20"/>
                <w:szCs w:val="20"/>
              </w:rPr>
              <w:t xml:space="preserve"> </w:t>
            </w:r>
            <w:sdt>
              <w:sdtPr>
                <w:rPr>
                  <w:rFonts w:ascii="Arial Unicode MS" w:eastAsia="Arial Unicode MS" w:hAnsi="Arial Unicode MS" w:cs="Arial Unicode MS"/>
                  <w:color w:val="0F243E"/>
                  <w:sz w:val="20"/>
                  <w:szCs w:val="20"/>
                </w:rPr>
                <w:id w:val="-743558726"/>
                <w14:checkbox>
                  <w14:checked w14:val="0"/>
                  <w14:checkedState w14:val="2612" w14:font="MS Gothic"/>
                  <w14:uncheckedState w14:val="2610" w14:font="MS Gothic"/>
                </w14:checkbox>
              </w:sdtPr>
              <w:sdtContent>
                <w:r w:rsidR="00C43259">
                  <w:rPr>
                    <w:rFonts w:ascii="MS Gothic" w:eastAsia="MS Gothic" w:hAnsi="MS Gothic" w:cs="Arial Unicode MS" w:hint="eastAsia"/>
                    <w:color w:val="0F243E"/>
                    <w:sz w:val="20"/>
                    <w:szCs w:val="20"/>
                  </w:rPr>
                  <w:t>☐</w:t>
                </w:r>
              </w:sdtContent>
            </w:sdt>
          </w:p>
          <w:p w14:paraId="00000263" w14:textId="77777777" w:rsidR="00B5425A" w:rsidRDefault="00B5425A" w:rsidP="00AD3E30">
            <w:pPr>
              <w:spacing w:after="0" w:line="240" w:lineRule="auto"/>
              <w:rPr>
                <w:color w:val="FF0000"/>
                <w:sz w:val="20"/>
                <w:szCs w:val="20"/>
              </w:rPr>
            </w:pPr>
          </w:p>
        </w:tc>
        <w:tc>
          <w:tcPr>
            <w:tcW w:w="4590" w:type="dxa"/>
            <w:tcBorders>
              <w:top w:val="single" w:sz="8" w:space="0" w:color="000000"/>
              <w:left w:val="single" w:sz="8" w:space="0" w:color="000000"/>
            </w:tcBorders>
            <w:shd w:val="clear" w:color="auto" w:fill="EBF1DD"/>
          </w:tcPr>
          <w:p w14:paraId="00000264" w14:textId="77777777" w:rsidR="00B5425A" w:rsidRDefault="00DD2C85" w:rsidP="00AD3E30">
            <w:pPr>
              <w:spacing w:after="0" w:line="240" w:lineRule="auto"/>
              <w:rPr>
                <w:i/>
                <w:color w:val="000000"/>
                <w:sz w:val="20"/>
                <w:szCs w:val="20"/>
              </w:rPr>
            </w:pPr>
            <w:r>
              <w:rPr>
                <w:i/>
                <w:color w:val="000000"/>
                <w:sz w:val="20"/>
                <w:szCs w:val="20"/>
              </w:rPr>
              <w:t xml:space="preserve">As indicated by the SBTi Criterion - Renewable Electricity, targets to source renewable electricity at a rate that is considered ambitious are an acceptable alternative to scope 2 emission reduction targets.  </w:t>
            </w:r>
          </w:p>
          <w:p w14:paraId="00000265" w14:textId="77777777" w:rsidR="00B5425A" w:rsidRDefault="00B5425A" w:rsidP="00AD3E30">
            <w:pPr>
              <w:spacing w:after="0" w:line="240" w:lineRule="auto"/>
              <w:rPr>
                <w:i/>
                <w:color w:val="000000"/>
                <w:sz w:val="20"/>
                <w:szCs w:val="20"/>
              </w:rPr>
            </w:pPr>
          </w:p>
          <w:p w14:paraId="00000266" w14:textId="0EA8A2D6" w:rsidR="00B5425A" w:rsidRDefault="00DD2C85" w:rsidP="00AD3E30">
            <w:pPr>
              <w:spacing w:after="0" w:line="240" w:lineRule="auto"/>
              <w:rPr>
                <w:color w:val="50637D"/>
                <w:sz w:val="20"/>
                <w:szCs w:val="20"/>
              </w:rPr>
            </w:pPr>
            <w:r>
              <w:rPr>
                <w:i/>
                <w:color w:val="000000"/>
                <w:sz w:val="20"/>
                <w:szCs w:val="20"/>
              </w:rPr>
              <w:t xml:space="preserve">If you are including a RE procurement target in section 4, please provide your company’s share of renewable electricity consumption in the base year, the most recent year and the expected share in the target year. If you don’t have a RE procurement target, </w:t>
            </w:r>
            <w:r w:rsidR="005F545D">
              <w:rPr>
                <w:i/>
                <w:color w:val="000000"/>
                <w:sz w:val="20"/>
                <w:szCs w:val="20"/>
              </w:rPr>
              <w:t>select</w:t>
            </w:r>
            <w:r>
              <w:rPr>
                <w:i/>
                <w:color w:val="000000"/>
                <w:sz w:val="20"/>
                <w:szCs w:val="20"/>
              </w:rPr>
              <w:t xml:space="preserve"> N/A.</w:t>
            </w:r>
          </w:p>
        </w:tc>
      </w:tr>
    </w:tbl>
    <w:p w14:paraId="00000267" w14:textId="77777777" w:rsidR="00B5425A" w:rsidRDefault="00B5425A" w:rsidP="0039546C">
      <w:pPr>
        <w:spacing w:after="180" w:line="240" w:lineRule="auto"/>
        <w:rPr>
          <w:rFonts w:ascii="Calibri" w:eastAsia="Calibri" w:hAnsi="Calibri" w:cs="Calibri"/>
          <w:color w:val="44546A"/>
        </w:rPr>
      </w:pPr>
      <w:bookmarkStart w:id="10" w:name="_heading=h.1ksv4uv" w:colFirst="0" w:colLast="0"/>
      <w:bookmarkEnd w:id="10"/>
    </w:p>
    <w:p w14:paraId="00000268" w14:textId="77777777" w:rsidR="00B5425A" w:rsidRDefault="00DD2C85" w:rsidP="0039546C">
      <w:pPr>
        <w:pStyle w:val="Ttulo1"/>
        <w:numPr>
          <w:ilvl w:val="0"/>
          <w:numId w:val="1"/>
        </w:numPr>
        <w:spacing w:line="240" w:lineRule="auto"/>
      </w:pPr>
      <w:bookmarkStart w:id="11" w:name="_heading=h.z337ya" w:colFirst="0" w:colLast="0"/>
      <w:bookmarkEnd w:id="11"/>
      <w:r>
        <w:t>Target Information</w:t>
      </w:r>
    </w:p>
    <w:tbl>
      <w:tblPr>
        <w:tblStyle w:val="64"/>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657"/>
        <w:gridCol w:w="3691"/>
      </w:tblGrid>
      <w:tr w:rsidR="00B5425A" w14:paraId="22A45713" w14:textId="77777777">
        <w:trPr>
          <w:trHeight w:val="320"/>
        </w:trPr>
        <w:tc>
          <w:tcPr>
            <w:tcW w:w="10474" w:type="dxa"/>
            <w:gridSpan w:val="2"/>
            <w:tcBorders>
              <w:top w:val="single" w:sz="8" w:space="0" w:color="000000"/>
              <w:left w:val="single" w:sz="8" w:space="0" w:color="000000"/>
            </w:tcBorders>
            <w:shd w:val="clear" w:color="auto" w:fill="97ADC3"/>
            <w:tcMar>
              <w:top w:w="45" w:type="dxa"/>
              <w:left w:w="45" w:type="dxa"/>
              <w:bottom w:w="45" w:type="dxa"/>
              <w:right w:w="45" w:type="dxa"/>
            </w:tcMar>
          </w:tcPr>
          <w:p w14:paraId="00000269" w14:textId="77777777" w:rsidR="00B5425A" w:rsidRDefault="00DD2C85" w:rsidP="003E7DA3">
            <w:pPr>
              <w:widowControl w:val="0"/>
              <w:spacing w:after="0" w:line="240" w:lineRule="auto"/>
              <w:rPr>
                <w:b/>
                <w:sz w:val="24"/>
                <w:szCs w:val="24"/>
              </w:rPr>
            </w:pPr>
            <w:r>
              <w:rPr>
                <w:b/>
                <w:color w:val="0F243E"/>
                <w:sz w:val="24"/>
                <w:szCs w:val="24"/>
              </w:rPr>
              <w:t>TARGET INFORMATION</w:t>
            </w:r>
          </w:p>
        </w:tc>
        <w:tc>
          <w:tcPr>
            <w:tcW w:w="3691" w:type="dxa"/>
            <w:vMerge w:val="restart"/>
            <w:tcBorders>
              <w:top w:val="single" w:sz="8" w:space="0" w:color="000000"/>
              <w:left w:val="single" w:sz="8" w:space="0" w:color="000000"/>
            </w:tcBorders>
            <w:shd w:val="clear" w:color="auto" w:fill="EBF1DD"/>
          </w:tcPr>
          <w:p w14:paraId="0000026C" w14:textId="77777777" w:rsidR="00B5425A" w:rsidRDefault="00DD2C85" w:rsidP="003E7DA3">
            <w:pPr>
              <w:pBdr>
                <w:top w:val="nil"/>
                <w:left w:val="nil"/>
                <w:bottom w:val="nil"/>
                <w:right w:val="nil"/>
                <w:between w:val="nil"/>
              </w:pBdr>
              <w:spacing w:after="0" w:line="240" w:lineRule="auto"/>
              <w:rPr>
                <w:b/>
                <w:i/>
                <w:color w:val="000000"/>
                <w:sz w:val="20"/>
                <w:szCs w:val="20"/>
              </w:rPr>
            </w:pPr>
            <w:r>
              <w:rPr>
                <w:i/>
                <w:color w:val="000000"/>
                <w:sz w:val="20"/>
                <w:szCs w:val="20"/>
              </w:rPr>
              <w:t xml:space="preserve">Please suggest wording to describe your target(s) for publication on the </w:t>
            </w:r>
            <w:r>
              <w:rPr>
                <w:i/>
                <w:color w:val="000000"/>
                <w:sz w:val="20"/>
                <w:szCs w:val="20"/>
              </w:rPr>
              <w:lastRenderedPageBreak/>
              <w:t xml:space="preserve">SBTi website. Examples can be found </w:t>
            </w:r>
            <w:hyperlink r:id="rId56">
              <w:r>
                <w:rPr>
                  <w:i/>
                  <w:color w:val="1155CC"/>
                  <w:sz w:val="20"/>
                  <w:szCs w:val="20"/>
                  <w:u w:val="single"/>
                </w:rPr>
                <w:t>here</w:t>
              </w:r>
            </w:hyperlink>
            <w:r>
              <w:rPr>
                <w:i/>
                <w:color w:val="000000"/>
                <w:sz w:val="20"/>
                <w:szCs w:val="20"/>
              </w:rPr>
              <w:t xml:space="preserve">. </w:t>
            </w:r>
          </w:p>
          <w:p w14:paraId="0000026D" w14:textId="77777777" w:rsidR="00B5425A" w:rsidRDefault="00B5425A" w:rsidP="003E7DA3">
            <w:pPr>
              <w:pBdr>
                <w:top w:val="nil"/>
                <w:left w:val="nil"/>
                <w:bottom w:val="nil"/>
                <w:right w:val="nil"/>
                <w:between w:val="nil"/>
              </w:pBdr>
              <w:spacing w:after="0" w:line="240" w:lineRule="auto"/>
              <w:rPr>
                <w:b/>
                <w:i/>
                <w:color w:val="000000"/>
                <w:sz w:val="20"/>
                <w:szCs w:val="20"/>
              </w:rPr>
            </w:pPr>
          </w:p>
          <w:p w14:paraId="0000026E" w14:textId="620984CA" w:rsidR="00B5425A" w:rsidRDefault="00DD2C85" w:rsidP="003E7DA3">
            <w:pPr>
              <w:pBdr>
                <w:top w:val="nil"/>
                <w:left w:val="nil"/>
                <w:bottom w:val="nil"/>
                <w:right w:val="nil"/>
                <w:between w:val="nil"/>
              </w:pBdr>
              <w:spacing w:after="0" w:line="240" w:lineRule="auto"/>
              <w:jc w:val="both"/>
              <w:rPr>
                <w:i/>
                <w:color w:val="000000"/>
                <w:sz w:val="20"/>
                <w:szCs w:val="20"/>
              </w:rPr>
            </w:pPr>
            <w:r>
              <w:rPr>
                <w:b/>
                <w:i/>
                <w:color w:val="000000"/>
                <w:sz w:val="20"/>
                <w:szCs w:val="20"/>
              </w:rPr>
              <w:t>General guidelines:</w:t>
            </w:r>
          </w:p>
          <w:p w14:paraId="0000026F" w14:textId="77777777" w:rsidR="00B5425A" w:rsidRDefault="00DD2C85" w:rsidP="003E7DA3">
            <w:pPr>
              <w:numPr>
                <w:ilvl w:val="0"/>
                <w:numId w:val="5"/>
              </w:numPr>
              <w:pBdr>
                <w:top w:val="nil"/>
                <w:left w:val="nil"/>
                <w:bottom w:val="nil"/>
                <w:right w:val="nil"/>
                <w:between w:val="nil"/>
              </w:pBdr>
              <w:spacing w:after="0" w:line="240" w:lineRule="auto"/>
              <w:jc w:val="both"/>
              <w:rPr>
                <w:i/>
                <w:color w:val="000000"/>
                <w:sz w:val="20"/>
                <w:szCs w:val="20"/>
              </w:rPr>
            </w:pPr>
            <w:r>
              <w:rPr>
                <w:i/>
                <w:color w:val="000000"/>
                <w:sz w:val="20"/>
                <w:szCs w:val="20"/>
              </w:rPr>
              <w:t xml:space="preserve">The wording must be as concise and clear as possible. </w:t>
            </w:r>
          </w:p>
          <w:p w14:paraId="00000270" w14:textId="33C25F8C" w:rsidR="00B5425A" w:rsidRDefault="00DD2C85" w:rsidP="003E7DA3">
            <w:pPr>
              <w:numPr>
                <w:ilvl w:val="0"/>
                <w:numId w:val="5"/>
              </w:numPr>
              <w:pBdr>
                <w:top w:val="nil"/>
                <w:left w:val="nil"/>
                <w:bottom w:val="nil"/>
                <w:right w:val="nil"/>
                <w:between w:val="nil"/>
              </w:pBdr>
              <w:spacing w:after="0" w:line="240" w:lineRule="auto"/>
              <w:rPr>
                <w:i/>
                <w:color w:val="000000"/>
                <w:sz w:val="20"/>
                <w:szCs w:val="20"/>
              </w:rPr>
            </w:pPr>
            <w:r>
              <w:rPr>
                <w:i/>
                <w:color w:val="000000"/>
                <w:sz w:val="20"/>
                <w:szCs w:val="20"/>
              </w:rPr>
              <w:t xml:space="preserve">The SBTi </w:t>
            </w:r>
            <w:r w:rsidR="003E7DA3">
              <w:rPr>
                <w:i/>
                <w:color w:val="000000"/>
                <w:sz w:val="20"/>
                <w:szCs w:val="20"/>
              </w:rPr>
              <w:t xml:space="preserve">recommends that companies publish </w:t>
            </w:r>
            <w:r>
              <w:rPr>
                <w:i/>
                <w:color w:val="000000"/>
                <w:sz w:val="20"/>
                <w:szCs w:val="20"/>
              </w:rPr>
              <w:t xml:space="preserve">targets with whole numbers </w:t>
            </w:r>
          </w:p>
          <w:p w14:paraId="00000271" w14:textId="77777777" w:rsidR="00B5425A" w:rsidRDefault="00DD2C85" w:rsidP="003E7DA3">
            <w:pPr>
              <w:numPr>
                <w:ilvl w:val="0"/>
                <w:numId w:val="5"/>
              </w:numPr>
              <w:pBdr>
                <w:top w:val="nil"/>
                <w:left w:val="nil"/>
                <w:bottom w:val="nil"/>
                <w:right w:val="nil"/>
                <w:between w:val="nil"/>
              </w:pBdr>
              <w:spacing w:after="0" w:line="240" w:lineRule="auto"/>
              <w:rPr>
                <w:i/>
                <w:color w:val="000000"/>
                <w:sz w:val="20"/>
                <w:szCs w:val="20"/>
              </w:rPr>
            </w:pPr>
            <w:r>
              <w:rPr>
                <w:i/>
                <w:color w:val="000000"/>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00000272" w14:textId="77777777" w:rsidR="00B5425A" w:rsidRDefault="00DD2C85" w:rsidP="003E7DA3">
            <w:pPr>
              <w:numPr>
                <w:ilvl w:val="0"/>
                <w:numId w:val="5"/>
              </w:numPr>
              <w:pBdr>
                <w:top w:val="nil"/>
                <w:left w:val="nil"/>
                <w:bottom w:val="nil"/>
                <w:right w:val="nil"/>
                <w:between w:val="nil"/>
              </w:pBdr>
              <w:spacing w:after="0" w:line="240" w:lineRule="auto"/>
              <w:jc w:val="both"/>
              <w:rPr>
                <w:i/>
                <w:color w:val="000000"/>
                <w:sz w:val="20"/>
                <w:szCs w:val="20"/>
              </w:rPr>
            </w:pPr>
            <w:r>
              <w:rPr>
                <w:i/>
                <w:color w:val="000000"/>
                <w:sz w:val="20"/>
                <w:szCs w:val="20"/>
              </w:rPr>
              <w:t>Long-term targets (beyond 15 years from the date of submission and up to 2050) can be included in the target wording only if they were assessed and approved by the SBTi in addition to approved mid-term targets.</w:t>
            </w:r>
          </w:p>
          <w:p w14:paraId="00000273" w14:textId="77777777" w:rsidR="00B5425A" w:rsidRDefault="00DD2C85" w:rsidP="003E7DA3">
            <w:pPr>
              <w:numPr>
                <w:ilvl w:val="0"/>
                <w:numId w:val="5"/>
              </w:numPr>
              <w:pBdr>
                <w:top w:val="nil"/>
                <w:left w:val="nil"/>
                <w:bottom w:val="nil"/>
                <w:right w:val="nil"/>
                <w:between w:val="nil"/>
              </w:pBdr>
              <w:spacing w:after="0" w:line="240" w:lineRule="auto"/>
              <w:jc w:val="both"/>
              <w:rPr>
                <w:i/>
                <w:color w:val="000000"/>
                <w:sz w:val="20"/>
                <w:szCs w:val="20"/>
              </w:rPr>
            </w:pPr>
            <w:r>
              <w:rPr>
                <w:i/>
                <w:color w:val="000000"/>
                <w:sz w:val="20"/>
                <w:szCs w:val="20"/>
              </w:rPr>
              <w:t xml:space="preserve"> All target wordings must reference the base and target years in the following way:  "by [target year] from a [base year] base year."</w:t>
            </w:r>
          </w:p>
          <w:p w14:paraId="00000274" w14:textId="77777777" w:rsidR="00B5425A" w:rsidRDefault="00DD2C85" w:rsidP="003E7DA3">
            <w:pPr>
              <w:numPr>
                <w:ilvl w:val="0"/>
                <w:numId w:val="5"/>
              </w:numPr>
              <w:pBdr>
                <w:top w:val="nil"/>
                <w:left w:val="nil"/>
                <w:bottom w:val="nil"/>
                <w:right w:val="nil"/>
                <w:between w:val="nil"/>
              </w:pBdr>
              <w:spacing w:after="0" w:line="240" w:lineRule="auto"/>
              <w:rPr>
                <w:i/>
                <w:color w:val="000000"/>
                <w:sz w:val="20"/>
                <w:szCs w:val="20"/>
              </w:rPr>
            </w:pPr>
            <w:r>
              <w:rPr>
                <w:i/>
                <w:color w:val="000000"/>
                <w:sz w:val="20"/>
                <w:szCs w:val="20"/>
              </w:rPr>
              <w:t xml:space="preserve">If the company has emissions from bioenergy and/or removals from </w:t>
            </w:r>
            <w:r>
              <w:rPr>
                <w:i/>
                <w:color w:val="000000"/>
                <w:sz w:val="20"/>
                <w:szCs w:val="20"/>
              </w:rPr>
              <w:lastRenderedPageBreak/>
              <w:t>biogenic sources, the wording must include an asterisk that says "*</w:t>
            </w:r>
            <w:r>
              <w:rPr>
                <w:i/>
                <w:sz w:val="20"/>
                <w:szCs w:val="20"/>
              </w:rPr>
              <w:t xml:space="preserve"> </w:t>
            </w:r>
            <w:proofErr w:type="gramStart"/>
            <w:r>
              <w:rPr>
                <w:i/>
                <w:color w:val="000000"/>
                <w:sz w:val="20"/>
                <w:szCs w:val="20"/>
              </w:rPr>
              <w:t>The</w:t>
            </w:r>
            <w:proofErr w:type="gramEnd"/>
            <w:r>
              <w:rPr>
                <w:i/>
                <w:color w:val="000000"/>
                <w:sz w:val="20"/>
                <w:szCs w:val="20"/>
              </w:rPr>
              <w:t xml:space="preserve"> target boundary includes biogenic emissions and removals from bioenergy feedstocks."</w:t>
            </w:r>
          </w:p>
          <w:p w14:paraId="00000275" w14:textId="77777777" w:rsidR="00B5425A" w:rsidRDefault="00DD2C85" w:rsidP="003E7DA3">
            <w:pPr>
              <w:numPr>
                <w:ilvl w:val="0"/>
                <w:numId w:val="5"/>
              </w:numPr>
              <w:pBdr>
                <w:top w:val="nil"/>
                <w:left w:val="nil"/>
                <w:bottom w:val="nil"/>
                <w:right w:val="nil"/>
                <w:between w:val="nil"/>
              </w:pBdr>
              <w:spacing w:after="0" w:line="240" w:lineRule="auto"/>
              <w:rPr>
                <w:i/>
                <w:color w:val="000000"/>
                <w:sz w:val="20"/>
                <w:szCs w:val="20"/>
              </w:rPr>
            </w:pPr>
            <w:r>
              <w:rPr>
                <w:i/>
                <w:color w:val="000000"/>
                <w:sz w:val="20"/>
                <w:szCs w:val="20"/>
              </w:rPr>
              <w:t>The targets may be preceded by a brief description of the company’s sector. For example, “Multinational [country name] [sector] company [company name] commits to….”</w:t>
            </w:r>
          </w:p>
          <w:p w14:paraId="00000276" w14:textId="77777777" w:rsidR="00B5425A" w:rsidRDefault="00DD2C85" w:rsidP="003E7DA3">
            <w:pPr>
              <w:numPr>
                <w:ilvl w:val="0"/>
                <w:numId w:val="5"/>
              </w:numPr>
              <w:pBdr>
                <w:top w:val="nil"/>
                <w:left w:val="nil"/>
                <w:bottom w:val="nil"/>
                <w:right w:val="nil"/>
                <w:between w:val="nil"/>
              </w:pBdr>
              <w:spacing w:after="0" w:line="240" w:lineRule="auto"/>
              <w:rPr>
                <w:i/>
                <w:color w:val="000000"/>
                <w:sz w:val="20"/>
                <w:szCs w:val="20"/>
              </w:rPr>
            </w:pPr>
            <w:r>
              <w:rPr>
                <w:i/>
                <w:color w:val="000000"/>
                <w:sz w:val="20"/>
                <w:szCs w:val="20"/>
              </w:rPr>
              <w:t>The wording shall not specify regional, or country specifications related to the boundary coverage. For example, “covering only US operations”.</w:t>
            </w:r>
          </w:p>
          <w:p w14:paraId="00000277" w14:textId="77777777" w:rsidR="00B5425A" w:rsidRDefault="00DD2C85" w:rsidP="003E7DA3">
            <w:pPr>
              <w:numPr>
                <w:ilvl w:val="0"/>
                <w:numId w:val="5"/>
              </w:numPr>
              <w:pBdr>
                <w:top w:val="nil"/>
                <w:left w:val="nil"/>
                <w:bottom w:val="nil"/>
                <w:right w:val="nil"/>
                <w:between w:val="nil"/>
              </w:pBdr>
              <w:spacing w:after="0" w:line="240" w:lineRule="auto"/>
              <w:rPr>
                <w:color w:val="000000"/>
                <w:sz w:val="16"/>
                <w:szCs w:val="16"/>
              </w:rPr>
            </w:pPr>
            <w:r>
              <w:rPr>
                <w:i/>
                <w:color w:val="000000"/>
                <w:sz w:val="20"/>
                <w:szCs w:val="20"/>
              </w:rPr>
              <w:t>Targets to reduce optional scope 3 emissions, if approved, will be separated out from other targets.</w:t>
            </w:r>
            <w:r>
              <w:rPr>
                <w:i/>
                <w:color w:val="000000"/>
                <w:sz w:val="18"/>
                <w:szCs w:val="18"/>
              </w:rPr>
              <w:t xml:space="preserve"> </w:t>
            </w:r>
          </w:p>
        </w:tc>
      </w:tr>
      <w:tr w:rsidR="00B5425A" w14:paraId="15AD49C6" w14:textId="77777777">
        <w:trPr>
          <w:trHeight w:val="302"/>
        </w:trPr>
        <w:tc>
          <w:tcPr>
            <w:tcW w:w="10474" w:type="dxa"/>
            <w:gridSpan w:val="2"/>
            <w:tcBorders>
              <w:top w:val="single" w:sz="8" w:space="0" w:color="000000"/>
              <w:left w:val="single" w:sz="8" w:space="0" w:color="000000"/>
            </w:tcBorders>
            <w:shd w:val="clear" w:color="auto" w:fill="44546A"/>
            <w:tcMar>
              <w:top w:w="45" w:type="dxa"/>
              <w:left w:w="45" w:type="dxa"/>
              <w:bottom w:w="45" w:type="dxa"/>
              <w:right w:w="45" w:type="dxa"/>
            </w:tcMar>
          </w:tcPr>
          <w:p w14:paraId="00000278" w14:textId="77777777" w:rsidR="00B5425A" w:rsidRDefault="00DD2C85" w:rsidP="003E7DA3">
            <w:pPr>
              <w:spacing w:after="0" w:line="240" w:lineRule="auto"/>
              <w:jc w:val="center"/>
            </w:pPr>
            <w:r>
              <w:rPr>
                <w:b/>
                <w:color w:val="FFFFFF"/>
                <w:sz w:val="24"/>
                <w:szCs w:val="24"/>
              </w:rPr>
              <w:t>All target(s)</w:t>
            </w:r>
          </w:p>
        </w:tc>
        <w:tc>
          <w:tcPr>
            <w:tcW w:w="3691" w:type="dxa"/>
            <w:vMerge/>
            <w:tcBorders>
              <w:top w:val="single" w:sz="8" w:space="0" w:color="000000"/>
              <w:left w:val="single" w:sz="8" w:space="0" w:color="000000"/>
            </w:tcBorders>
            <w:shd w:val="clear" w:color="auto" w:fill="EBF1DD"/>
          </w:tcPr>
          <w:p w14:paraId="0000027B" w14:textId="77777777" w:rsidR="00B5425A" w:rsidRDefault="00B5425A" w:rsidP="003E7DA3">
            <w:pPr>
              <w:widowControl w:val="0"/>
              <w:pBdr>
                <w:top w:val="nil"/>
                <w:left w:val="nil"/>
                <w:bottom w:val="nil"/>
                <w:right w:val="nil"/>
                <w:between w:val="nil"/>
              </w:pBdr>
              <w:spacing w:after="0" w:line="240" w:lineRule="auto"/>
            </w:pPr>
          </w:p>
        </w:tc>
      </w:tr>
      <w:tr w:rsidR="00B5425A" w14:paraId="33F3EA8D" w14:textId="77777777">
        <w:trPr>
          <w:trHeight w:val="3390"/>
        </w:trPr>
        <w:tc>
          <w:tcPr>
            <w:tcW w:w="3817" w:type="dxa"/>
            <w:tcBorders>
              <w:top w:val="single" w:sz="8" w:space="0" w:color="000000"/>
              <w:left w:val="single" w:sz="8" w:space="0" w:color="000000"/>
            </w:tcBorders>
            <w:shd w:val="clear" w:color="auto" w:fill="F1F5F9"/>
            <w:tcMar>
              <w:top w:w="45" w:type="dxa"/>
              <w:left w:w="45" w:type="dxa"/>
              <w:bottom w:w="45" w:type="dxa"/>
              <w:right w:w="45" w:type="dxa"/>
            </w:tcMar>
          </w:tcPr>
          <w:p w14:paraId="0000027C" w14:textId="77777777" w:rsidR="00B5425A" w:rsidRDefault="00DD2C85" w:rsidP="003E7DA3">
            <w:pPr>
              <w:widowControl w:val="0"/>
              <w:spacing w:after="0" w:line="240" w:lineRule="auto"/>
              <w:ind w:left="360" w:hanging="360"/>
              <w:rPr>
                <w:sz w:val="20"/>
                <w:szCs w:val="20"/>
              </w:rPr>
            </w:pPr>
            <w:r>
              <w:rPr>
                <w:b/>
                <w:sz w:val="20"/>
                <w:szCs w:val="20"/>
              </w:rPr>
              <w:lastRenderedPageBreak/>
              <w:t>4.1. Proposed target(s) wording</w:t>
            </w:r>
          </w:p>
          <w:p w14:paraId="0000027D" w14:textId="77777777" w:rsidR="00B5425A" w:rsidRDefault="00DD2C85" w:rsidP="003E7DA3">
            <w:pPr>
              <w:widowControl w:val="0"/>
              <w:spacing w:after="0" w:line="240" w:lineRule="auto"/>
              <w:rPr>
                <w:b/>
                <w:sz w:val="20"/>
                <w:szCs w:val="20"/>
              </w:rPr>
            </w:pPr>
            <w:r>
              <w:rPr>
                <w:sz w:val="20"/>
                <w:szCs w:val="20"/>
              </w:rPr>
              <w:t xml:space="preserve">Please use the templates provided for absolute, intensity, renewable electricity and/or supplier engagement targets as applicable. </w:t>
            </w:r>
          </w:p>
        </w:tc>
        <w:tc>
          <w:tcPr>
            <w:tcW w:w="6657" w:type="dxa"/>
            <w:tcBorders>
              <w:top w:val="single" w:sz="8" w:space="0" w:color="000000"/>
              <w:left w:val="single" w:sz="8" w:space="0" w:color="000000"/>
            </w:tcBorders>
            <w:shd w:val="clear" w:color="auto" w:fill="FFFFFF"/>
            <w:tcMar>
              <w:top w:w="45" w:type="dxa"/>
              <w:left w:w="45" w:type="dxa"/>
              <w:bottom w:w="45" w:type="dxa"/>
              <w:right w:w="45" w:type="dxa"/>
            </w:tcMar>
          </w:tcPr>
          <w:p w14:paraId="0000027E" w14:textId="77777777" w:rsidR="00B5425A" w:rsidRDefault="00DD2C85" w:rsidP="003E7DA3">
            <w:pPr>
              <w:pBdr>
                <w:top w:val="nil"/>
                <w:left w:val="nil"/>
                <w:bottom w:val="nil"/>
                <w:right w:val="nil"/>
                <w:between w:val="nil"/>
              </w:pBdr>
              <w:spacing w:after="0" w:line="240" w:lineRule="auto"/>
              <w:rPr>
                <w:b/>
                <w:color w:val="50637D"/>
                <w:sz w:val="20"/>
                <w:szCs w:val="20"/>
              </w:rPr>
            </w:pPr>
            <w:r>
              <w:rPr>
                <w:b/>
                <w:color w:val="50637D"/>
                <w:sz w:val="20"/>
                <w:szCs w:val="20"/>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and only enter text where there are </w:t>
            </w:r>
            <w:r>
              <w:rPr>
                <w:i/>
                <w:color w:val="50637D"/>
                <w:sz w:val="20"/>
                <w:szCs w:val="20"/>
                <w:highlight w:val="lightGray"/>
              </w:rPr>
              <w:t>input fields</w:t>
            </w:r>
            <w:r>
              <w:rPr>
                <w:i/>
                <w:color w:val="50637D"/>
                <w:sz w:val="20"/>
                <w:szCs w:val="20"/>
              </w:rPr>
              <w:t xml:space="preserve">. </w:t>
            </w:r>
          </w:p>
          <w:p w14:paraId="0000027F" w14:textId="77777777" w:rsidR="00B5425A" w:rsidRDefault="00B5425A" w:rsidP="003E7DA3">
            <w:pPr>
              <w:pBdr>
                <w:top w:val="nil"/>
                <w:left w:val="nil"/>
                <w:bottom w:val="nil"/>
                <w:right w:val="nil"/>
                <w:between w:val="nil"/>
              </w:pBdr>
              <w:spacing w:after="0" w:line="240" w:lineRule="auto"/>
              <w:rPr>
                <w:b/>
                <w:color w:val="50637D"/>
                <w:sz w:val="20"/>
                <w:szCs w:val="20"/>
              </w:rPr>
            </w:pPr>
          </w:p>
          <w:p w14:paraId="00000280" w14:textId="47C08D52" w:rsidR="00B5425A" w:rsidRDefault="00DD2C85" w:rsidP="003E7DA3">
            <w:pPr>
              <w:pBdr>
                <w:top w:val="nil"/>
                <w:left w:val="nil"/>
                <w:bottom w:val="nil"/>
                <w:right w:val="nil"/>
                <w:between w:val="nil"/>
              </w:pBdr>
              <w:spacing w:after="0" w:line="240" w:lineRule="auto"/>
              <w:rPr>
                <w:color w:val="50637D"/>
                <w:sz w:val="20"/>
                <w:szCs w:val="20"/>
              </w:rPr>
            </w:pPr>
            <w:r>
              <w:rPr>
                <w:b/>
                <w:color w:val="50637D"/>
                <w:sz w:val="20"/>
                <w:szCs w:val="20"/>
              </w:rPr>
              <w:t>Absolute target wording template:</w:t>
            </w:r>
            <w:r>
              <w:rPr>
                <w:color w:val="50637D"/>
                <w:sz w:val="20"/>
                <w:szCs w:val="20"/>
              </w:rPr>
              <w:t xml:space="preserve"> </w:t>
            </w:r>
            <w:sdt>
              <w:sdtPr>
                <w:rPr>
                  <w:color w:val="50637D"/>
                  <w:sz w:val="20"/>
                  <w:szCs w:val="20"/>
                </w:rPr>
                <w:id w:val="-56630962"/>
                <w:placeholder>
                  <w:docPart w:val="DefaultPlaceholder_-1854013440"/>
                </w:placeholder>
              </w:sdtPr>
              <w:sdtEndPr>
                <w:rPr>
                  <w:i/>
                  <w:highlight w:val="lightGray"/>
                </w:rPr>
              </w:sdtEndPr>
              <w:sdtContent>
                <w:r>
                  <w:rPr>
                    <w:i/>
                    <w:color w:val="50637D"/>
                    <w:sz w:val="20"/>
                    <w:szCs w:val="20"/>
                    <w:highlight w:val="lightGray"/>
                  </w:rPr>
                  <w:t>Company name</w:t>
                </w:r>
              </w:sdtContent>
            </w:sdt>
            <w:r>
              <w:rPr>
                <w:color w:val="50637D"/>
                <w:sz w:val="20"/>
                <w:szCs w:val="20"/>
              </w:rPr>
              <w:t xml:space="preserve"> commits to reduce absolute </w:t>
            </w:r>
            <w:sdt>
              <w:sdtPr>
                <w:rPr>
                  <w:color w:val="50637D"/>
                  <w:sz w:val="20"/>
                  <w:szCs w:val="20"/>
                </w:rPr>
                <w:id w:val="-646435299"/>
                <w:placeholder>
                  <w:docPart w:val="DefaultPlaceholder_-1854013440"/>
                </w:placeholder>
              </w:sdtPr>
              <w:sdtEndPr>
                <w:rPr>
                  <w:highlight w:val="lightGray"/>
                </w:rPr>
              </w:sdtEndPr>
              <w:sdtContent>
                <w:r>
                  <w:rPr>
                    <w:color w:val="50637D"/>
                    <w:sz w:val="20"/>
                    <w:szCs w:val="20"/>
                    <w:highlight w:val="lightGray"/>
                  </w:rPr>
                  <w:t>enter scopes</w:t>
                </w:r>
              </w:sdtContent>
            </w:sdt>
            <w:r>
              <w:rPr>
                <w:color w:val="50637D"/>
                <w:sz w:val="20"/>
                <w:szCs w:val="20"/>
              </w:rPr>
              <w:t xml:space="preserve"> GHG emissions </w:t>
            </w:r>
            <w:sdt>
              <w:sdtPr>
                <w:rPr>
                  <w:color w:val="50637D"/>
                  <w:sz w:val="20"/>
                  <w:szCs w:val="20"/>
                </w:rPr>
                <w:id w:val="1842972087"/>
                <w:placeholder>
                  <w:docPart w:val="DefaultPlaceholder_-1854013440"/>
                </w:placeholder>
              </w:sdtPr>
              <w:sdtEndPr>
                <w:rPr>
                  <w:i/>
                  <w:highlight w:val="lightGray"/>
                </w:rPr>
              </w:sdtEndPr>
              <w:sdtContent>
                <w:r>
                  <w:rPr>
                    <w:i/>
                    <w:color w:val="50637D"/>
                    <w:sz w:val="20"/>
                    <w:szCs w:val="20"/>
                    <w:highlight w:val="lightGray"/>
                  </w:rPr>
                  <w:t>percent reduction</w:t>
                </w:r>
              </w:sdtContent>
            </w:sdt>
            <w:r>
              <w:rPr>
                <w:color w:val="50637D"/>
                <w:sz w:val="20"/>
                <w:szCs w:val="20"/>
              </w:rPr>
              <w:t xml:space="preserve">% by </w:t>
            </w:r>
            <w:sdt>
              <w:sdtPr>
                <w:rPr>
                  <w:color w:val="50637D"/>
                  <w:sz w:val="20"/>
                  <w:szCs w:val="20"/>
                </w:rPr>
                <w:id w:val="-453409523"/>
                <w:placeholder>
                  <w:docPart w:val="DefaultPlaceholder_-1854013440"/>
                </w:placeholder>
              </w:sdtPr>
              <w:sdtEndPr>
                <w:rPr>
                  <w:i/>
                  <w:highlight w:val="lightGray"/>
                </w:rPr>
              </w:sdtEndPr>
              <w:sdtContent>
                <w:r>
                  <w:rPr>
                    <w:i/>
                    <w:color w:val="50637D"/>
                    <w:sz w:val="20"/>
                    <w:szCs w:val="20"/>
                    <w:highlight w:val="lightGray"/>
                  </w:rPr>
                  <w:t>target year</w:t>
                </w:r>
              </w:sdtContent>
            </w:sdt>
            <w:r>
              <w:rPr>
                <w:color w:val="50637D"/>
                <w:sz w:val="20"/>
                <w:szCs w:val="20"/>
              </w:rPr>
              <w:t xml:space="preserve"> from a </w:t>
            </w:r>
            <w:sdt>
              <w:sdtPr>
                <w:rPr>
                  <w:color w:val="50637D"/>
                  <w:sz w:val="20"/>
                  <w:szCs w:val="20"/>
                </w:rPr>
                <w:id w:val="178013013"/>
                <w:placeholder>
                  <w:docPart w:val="DefaultPlaceholder_-1854013440"/>
                </w:placeholder>
              </w:sdtPr>
              <w:sdtEndPr>
                <w:rPr>
                  <w:i/>
                  <w:highlight w:val="lightGray"/>
                </w:rPr>
              </w:sdtEndPr>
              <w:sdtContent>
                <w:r>
                  <w:rPr>
                    <w:i/>
                    <w:color w:val="50637D"/>
                    <w:sz w:val="20"/>
                    <w:szCs w:val="20"/>
                    <w:highlight w:val="lightGray"/>
                  </w:rPr>
                  <w:t>base year</w:t>
                </w:r>
              </w:sdtContent>
            </w:sdt>
            <w:r>
              <w:rPr>
                <w:color w:val="50637D"/>
                <w:sz w:val="20"/>
                <w:szCs w:val="20"/>
              </w:rPr>
              <w:t xml:space="preserve"> base year.</w:t>
            </w:r>
          </w:p>
          <w:p w14:paraId="00000281" w14:textId="77777777" w:rsidR="00B5425A" w:rsidRDefault="00B5425A" w:rsidP="003E7DA3">
            <w:pPr>
              <w:pBdr>
                <w:top w:val="nil"/>
                <w:left w:val="nil"/>
                <w:bottom w:val="nil"/>
                <w:right w:val="nil"/>
                <w:between w:val="nil"/>
              </w:pBdr>
              <w:spacing w:after="0" w:line="240" w:lineRule="auto"/>
              <w:rPr>
                <w:color w:val="50637D"/>
                <w:sz w:val="20"/>
                <w:szCs w:val="20"/>
              </w:rPr>
            </w:pPr>
          </w:p>
          <w:p w14:paraId="00000282" w14:textId="0FF15F8F" w:rsidR="00B5425A" w:rsidRDefault="00DD2C85" w:rsidP="003E7DA3">
            <w:pPr>
              <w:pBdr>
                <w:top w:val="nil"/>
                <w:left w:val="nil"/>
                <w:bottom w:val="nil"/>
                <w:right w:val="nil"/>
                <w:between w:val="nil"/>
              </w:pBdr>
              <w:spacing w:after="0" w:line="240" w:lineRule="auto"/>
              <w:rPr>
                <w:color w:val="50637D"/>
                <w:sz w:val="20"/>
                <w:szCs w:val="20"/>
              </w:rPr>
            </w:pPr>
            <w:r>
              <w:rPr>
                <w:b/>
                <w:color w:val="50637D"/>
                <w:sz w:val="20"/>
                <w:szCs w:val="20"/>
              </w:rPr>
              <w:t>Intensity target wording template:</w:t>
            </w:r>
            <w:r>
              <w:rPr>
                <w:color w:val="50637D"/>
                <w:sz w:val="20"/>
                <w:szCs w:val="20"/>
              </w:rPr>
              <w:t xml:space="preserve"> </w:t>
            </w:r>
            <w:sdt>
              <w:sdtPr>
                <w:rPr>
                  <w:color w:val="50637D"/>
                  <w:sz w:val="20"/>
                  <w:szCs w:val="20"/>
                </w:rPr>
                <w:id w:val="-49767618"/>
                <w:placeholder>
                  <w:docPart w:val="DefaultPlaceholder_-1854013440"/>
                </w:placeholder>
              </w:sdtPr>
              <w:sdtEndPr>
                <w:rPr>
                  <w:i/>
                  <w:highlight w:val="lightGray"/>
                </w:rPr>
              </w:sdtEndPr>
              <w:sdtContent>
                <w:r>
                  <w:rPr>
                    <w:i/>
                    <w:color w:val="50637D"/>
                    <w:sz w:val="20"/>
                    <w:szCs w:val="20"/>
                    <w:highlight w:val="lightGray"/>
                  </w:rPr>
                  <w:t>Company name</w:t>
                </w:r>
              </w:sdtContent>
            </w:sdt>
            <w:r>
              <w:rPr>
                <w:color w:val="50637D"/>
                <w:sz w:val="20"/>
                <w:szCs w:val="20"/>
              </w:rPr>
              <w:t xml:space="preserve"> commits to reduce </w:t>
            </w:r>
            <w:sdt>
              <w:sdtPr>
                <w:rPr>
                  <w:color w:val="50637D"/>
                  <w:sz w:val="20"/>
                  <w:szCs w:val="20"/>
                </w:rPr>
                <w:id w:val="2090732746"/>
                <w:placeholder>
                  <w:docPart w:val="DefaultPlaceholder_-1854013440"/>
                </w:placeholder>
              </w:sdtPr>
              <w:sdtEndPr>
                <w:rPr>
                  <w:i/>
                  <w:highlight w:val="lightGray"/>
                </w:rPr>
              </w:sdtEndPr>
              <w:sdtContent>
                <w:r>
                  <w:rPr>
                    <w:i/>
                    <w:color w:val="50637D"/>
                    <w:sz w:val="20"/>
                    <w:szCs w:val="20"/>
                    <w:highlight w:val="lightGray"/>
                  </w:rPr>
                  <w:t>enter scopes</w:t>
                </w:r>
              </w:sdtContent>
            </w:sdt>
            <w:r>
              <w:rPr>
                <w:color w:val="50637D"/>
                <w:sz w:val="20"/>
                <w:szCs w:val="20"/>
              </w:rPr>
              <w:t xml:space="preserve"> GHG emissions </w:t>
            </w:r>
            <w:sdt>
              <w:sdtPr>
                <w:rPr>
                  <w:color w:val="50637D"/>
                  <w:sz w:val="20"/>
                  <w:szCs w:val="20"/>
                </w:rPr>
                <w:id w:val="228818114"/>
                <w:placeholder>
                  <w:docPart w:val="DefaultPlaceholder_-1854013440"/>
                </w:placeholder>
              </w:sdtPr>
              <w:sdtEndPr>
                <w:rPr>
                  <w:i/>
                  <w:highlight w:val="lightGray"/>
                </w:rPr>
              </w:sdtEndPr>
              <w:sdtContent>
                <w:r>
                  <w:rPr>
                    <w:i/>
                    <w:color w:val="50637D"/>
                    <w:sz w:val="20"/>
                    <w:szCs w:val="20"/>
                    <w:highlight w:val="lightGray"/>
                  </w:rPr>
                  <w:t>percent reduction</w:t>
                </w:r>
              </w:sdtContent>
            </w:sdt>
            <w:r>
              <w:rPr>
                <w:color w:val="50637D"/>
                <w:sz w:val="20"/>
                <w:szCs w:val="20"/>
              </w:rPr>
              <w:t xml:space="preserve">% per </w:t>
            </w:r>
            <w:sdt>
              <w:sdtPr>
                <w:rPr>
                  <w:color w:val="50637D"/>
                  <w:sz w:val="20"/>
                  <w:szCs w:val="20"/>
                </w:rPr>
                <w:id w:val="1478417634"/>
                <w:placeholder>
                  <w:docPart w:val="DefaultPlaceholder_-1854013440"/>
                </w:placeholder>
              </w:sdtPr>
              <w:sdtEndPr>
                <w:rPr>
                  <w:i/>
                  <w:highlight w:val="lightGray"/>
                </w:rPr>
              </w:sdtEndPr>
              <w:sdtContent>
                <w:r>
                  <w:rPr>
                    <w:i/>
                    <w:color w:val="50637D"/>
                    <w:sz w:val="20"/>
                    <w:szCs w:val="20"/>
                    <w:highlight w:val="lightGray"/>
                  </w:rPr>
                  <w:t>unit</w:t>
                </w:r>
              </w:sdtContent>
            </w:sdt>
            <w:r>
              <w:rPr>
                <w:color w:val="50637D"/>
                <w:sz w:val="20"/>
                <w:szCs w:val="20"/>
              </w:rPr>
              <w:t xml:space="preserve"> by </w:t>
            </w:r>
            <w:sdt>
              <w:sdtPr>
                <w:rPr>
                  <w:color w:val="50637D"/>
                  <w:sz w:val="20"/>
                  <w:szCs w:val="20"/>
                </w:rPr>
                <w:id w:val="769282131"/>
                <w:placeholder>
                  <w:docPart w:val="DefaultPlaceholder_-1854013440"/>
                </w:placeholder>
              </w:sdtPr>
              <w:sdtEndPr>
                <w:rPr>
                  <w:i/>
                  <w:highlight w:val="lightGray"/>
                </w:rPr>
              </w:sdtEndPr>
              <w:sdtContent>
                <w:r>
                  <w:rPr>
                    <w:i/>
                    <w:color w:val="50637D"/>
                    <w:sz w:val="20"/>
                    <w:szCs w:val="20"/>
                    <w:highlight w:val="lightGray"/>
                  </w:rPr>
                  <w:t>target year</w:t>
                </w:r>
              </w:sdtContent>
            </w:sdt>
            <w:r>
              <w:rPr>
                <w:color w:val="50637D"/>
                <w:sz w:val="20"/>
                <w:szCs w:val="20"/>
              </w:rPr>
              <w:t xml:space="preserve"> from a </w:t>
            </w:r>
            <w:sdt>
              <w:sdtPr>
                <w:rPr>
                  <w:color w:val="50637D"/>
                  <w:sz w:val="20"/>
                  <w:szCs w:val="20"/>
                </w:rPr>
                <w:id w:val="-562871313"/>
                <w:placeholder>
                  <w:docPart w:val="DefaultPlaceholder_-1854013440"/>
                </w:placeholder>
              </w:sdtPr>
              <w:sdtEndPr>
                <w:rPr>
                  <w:i/>
                  <w:highlight w:val="lightGray"/>
                </w:rPr>
              </w:sdtEndPr>
              <w:sdtContent>
                <w:r>
                  <w:rPr>
                    <w:i/>
                    <w:color w:val="50637D"/>
                    <w:sz w:val="20"/>
                    <w:szCs w:val="20"/>
                    <w:highlight w:val="lightGray"/>
                  </w:rPr>
                  <w:t>base year</w:t>
                </w:r>
              </w:sdtContent>
            </w:sdt>
            <w:r>
              <w:rPr>
                <w:color w:val="50637D"/>
                <w:sz w:val="20"/>
                <w:szCs w:val="20"/>
              </w:rPr>
              <w:t xml:space="preserve"> base year. </w:t>
            </w:r>
          </w:p>
          <w:p w14:paraId="00000283" w14:textId="77777777" w:rsidR="00B5425A" w:rsidRDefault="00B5425A" w:rsidP="003E7DA3">
            <w:pPr>
              <w:pBdr>
                <w:top w:val="nil"/>
                <w:left w:val="nil"/>
                <w:bottom w:val="nil"/>
                <w:right w:val="nil"/>
                <w:between w:val="nil"/>
              </w:pBdr>
              <w:spacing w:after="0" w:line="240" w:lineRule="auto"/>
              <w:rPr>
                <w:color w:val="50637D"/>
                <w:sz w:val="20"/>
                <w:szCs w:val="20"/>
              </w:rPr>
            </w:pPr>
          </w:p>
          <w:p w14:paraId="00000284" w14:textId="77777777" w:rsidR="00B5425A" w:rsidRDefault="00DD2C85" w:rsidP="003E7DA3">
            <w:pPr>
              <w:pBdr>
                <w:top w:val="nil"/>
                <w:left w:val="nil"/>
                <w:bottom w:val="nil"/>
                <w:right w:val="nil"/>
                <w:between w:val="nil"/>
              </w:pBdr>
              <w:spacing w:after="0" w:line="240" w:lineRule="auto"/>
              <w:rPr>
                <w:b/>
                <w:i/>
                <w:color w:val="50637D"/>
                <w:sz w:val="20"/>
                <w:szCs w:val="20"/>
              </w:rPr>
            </w:pPr>
            <w:r>
              <w:rPr>
                <w:b/>
                <w:i/>
                <w:color w:val="50637D"/>
                <w:sz w:val="20"/>
                <w:szCs w:val="20"/>
              </w:rPr>
              <w:t>Guidelines for absolute and intensity-based emission reduction targets:</w:t>
            </w:r>
          </w:p>
          <w:p w14:paraId="00000285" w14:textId="77777777" w:rsidR="00B5425A" w:rsidRDefault="00DD2C85" w:rsidP="003E7DA3">
            <w:pPr>
              <w:numPr>
                <w:ilvl w:val="0"/>
                <w:numId w:val="7"/>
              </w:numPr>
              <w:pBdr>
                <w:top w:val="nil"/>
                <w:left w:val="nil"/>
                <w:bottom w:val="nil"/>
                <w:right w:val="nil"/>
                <w:between w:val="nil"/>
              </w:pBdr>
              <w:spacing w:after="0" w:line="240" w:lineRule="auto"/>
              <w:rPr>
                <w:i/>
                <w:color w:val="50637D"/>
                <w:sz w:val="20"/>
                <w:szCs w:val="20"/>
              </w:rPr>
            </w:pPr>
            <w:r>
              <w:rPr>
                <w:i/>
                <w:color w:val="50637D"/>
                <w:sz w:val="20"/>
                <w:szCs w:val="20"/>
              </w:rPr>
              <w:t>The wording must refer to "GHG emissions" whenever targets cover all relevant GHGs, instead of only CO2 or another term.</w:t>
            </w:r>
          </w:p>
          <w:p w14:paraId="00000286" w14:textId="77777777" w:rsidR="00B5425A" w:rsidRDefault="00DD2C85" w:rsidP="003E7DA3">
            <w:pPr>
              <w:numPr>
                <w:ilvl w:val="0"/>
                <w:numId w:val="7"/>
              </w:numPr>
              <w:pBdr>
                <w:top w:val="nil"/>
                <w:left w:val="nil"/>
                <w:bottom w:val="nil"/>
                <w:right w:val="nil"/>
                <w:between w:val="nil"/>
              </w:pBdr>
              <w:spacing w:after="0" w:line="240" w:lineRule="auto"/>
              <w:rPr>
                <w:i/>
                <w:color w:val="50637D"/>
                <w:sz w:val="20"/>
                <w:szCs w:val="20"/>
              </w:rPr>
            </w:pPr>
            <w:r>
              <w:rPr>
                <w:i/>
                <w:color w:val="50637D"/>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00000287" w14:textId="77777777" w:rsidR="00B5425A" w:rsidRDefault="00DD2C85" w:rsidP="003E7DA3">
            <w:pPr>
              <w:numPr>
                <w:ilvl w:val="0"/>
                <w:numId w:val="7"/>
              </w:numPr>
              <w:pBdr>
                <w:top w:val="nil"/>
                <w:left w:val="nil"/>
                <w:bottom w:val="nil"/>
                <w:right w:val="nil"/>
                <w:between w:val="nil"/>
              </w:pBdr>
              <w:spacing w:after="0" w:line="240" w:lineRule="auto"/>
              <w:rPr>
                <w:i/>
                <w:color w:val="50637D"/>
                <w:sz w:val="20"/>
                <w:szCs w:val="20"/>
              </w:rPr>
            </w:pPr>
            <w:r>
              <w:rPr>
                <w:i/>
                <w:color w:val="50637D"/>
                <w:sz w:val="20"/>
                <w:szCs w:val="20"/>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00000288" w14:textId="77777777" w:rsidR="00B5425A" w:rsidRDefault="00B5425A" w:rsidP="003E7DA3">
            <w:pPr>
              <w:pBdr>
                <w:top w:val="nil"/>
                <w:left w:val="nil"/>
                <w:bottom w:val="nil"/>
                <w:right w:val="nil"/>
                <w:between w:val="nil"/>
              </w:pBdr>
              <w:spacing w:after="0" w:line="240" w:lineRule="auto"/>
              <w:ind w:left="720" w:hanging="720"/>
              <w:rPr>
                <w:color w:val="50637D"/>
                <w:sz w:val="20"/>
                <w:szCs w:val="20"/>
              </w:rPr>
            </w:pPr>
          </w:p>
          <w:p w14:paraId="00000289" w14:textId="77777777" w:rsidR="00B5425A" w:rsidRDefault="00B5425A" w:rsidP="003E7DA3">
            <w:pPr>
              <w:pBdr>
                <w:top w:val="nil"/>
                <w:left w:val="nil"/>
                <w:bottom w:val="nil"/>
                <w:right w:val="nil"/>
                <w:between w:val="nil"/>
              </w:pBdr>
              <w:spacing w:after="0" w:line="240" w:lineRule="auto"/>
              <w:rPr>
                <w:color w:val="50637D"/>
                <w:sz w:val="20"/>
                <w:szCs w:val="20"/>
              </w:rPr>
            </w:pPr>
          </w:p>
          <w:p w14:paraId="0000028A" w14:textId="4555570A" w:rsidR="00B5425A" w:rsidRDefault="00DD2C85" w:rsidP="003E7DA3">
            <w:pPr>
              <w:pBdr>
                <w:top w:val="nil"/>
                <w:left w:val="nil"/>
                <w:bottom w:val="nil"/>
                <w:right w:val="nil"/>
                <w:between w:val="nil"/>
              </w:pBdr>
              <w:spacing w:after="0" w:line="240" w:lineRule="auto"/>
              <w:rPr>
                <w:color w:val="50637D"/>
                <w:sz w:val="20"/>
                <w:szCs w:val="20"/>
              </w:rPr>
            </w:pPr>
            <w:r>
              <w:rPr>
                <w:b/>
                <w:color w:val="50637D"/>
                <w:sz w:val="20"/>
                <w:szCs w:val="20"/>
              </w:rPr>
              <w:t>Supplier and customer engagement target wording template:</w:t>
            </w:r>
            <w:r>
              <w:rPr>
                <w:color w:val="50637D"/>
                <w:sz w:val="20"/>
                <w:szCs w:val="20"/>
              </w:rPr>
              <w:t xml:space="preserve"> </w:t>
            </w:r>
            <w:sdt>
              <w:sdtPr>
                <w:rPr>
                  <w:color w:val="50637D"/>
                  <w:sz w:val="20"/>
                  <w:szCs w:val="20"/>
                </w:rPr>
                <w:id w:val="-344866070"/>
                <w:placeholder>
                  <w:docPart w:val="DefaultPlaceholder_-1854013440"/>
                </w:placeholder>
              </w:sdtPr>
              <w:sdtEndPr>
                <w:rPr>
                  <w:i/>
                  <w:highlight w:val="lightGray"/>
                </w:rPr>
              </w:sdtEndPr>
              <w:sdtContent>
                <w:r>
                  <w:rPr>
                    <w:i/>
                    <w:color w:val="50637D"/>
                    <w:sz w:val="20"/>
                    <w:szCs w:val="20"/>
                    <w:highlight w:val="lightGray"/>
                  </w:rPr>
                  <w:t>Company name</w:t>
                </w:r>
              </w:sdtContent>
            </w:sdt>
            <w:r>
              <w:rPr>
                <w:color w:val="50637D"/>
                <w:sz w:val="20"/>
                <w:szCs w:val="20"/>
              </w:rPr>
              <w:t xml:space="preserve"> commits that </w:t>
            </w:r>
            <w:sdt>
              <w:sdtPr>
                <w:rPr>
                  <w:color w:val="50637D"/>
                  <w:sz w:val="20"/>
                  <w:szCs w:val="20"/>
                </w:rPr>
                <w:id w:val="761112383"/>
                <w:placeholder>
                  <w:docPart w:val="DefaultPlaceholder_-1854013440"/>
                </w:placeholder>
              </w:sdtPr>
              <w:sdtEndPr>
                <w:rPr>
                  <w:i/>
                  <w:highlight w:val="lightGray"/>
                </w:rPr>
              </w:sdtEndPr>
              <w:sdtContent>
                <w:r>
                  <w:rPr>
                    <w:i/>
                    <w:color w:val="50637D"/>
                    <w:sz w:val="20"/>
                    <w:szCs w:val="20"/>
                    <w:highlight w:val="lightGray"/>
                  </w:rPr>
                  <w:t>percent</w:t>
                </w:r>
              </w:sdtContent>
            </w:sdt>
            <w:r>
              <w:rPr>
                <w:color w:val="50637D"/>
                <w:sz w:val="20"/>
                <w:szCs w:val="20"/>
              </w:rPr>
              <w:t xml:space="preserve">% of its suppliers </w:t>
            </w:r>
            <w:sdt>
              <w:sdtPr>
                <w:rPr>
                  <w:color w:val="50637D"/>
                  <w:sz w:val="20"/>
                  <w:szCs w:val="20"/>
                </w:rPr>
                <w:id w:val="-57025402"/>
                <w:placeholder>
                  <w:docPart w:val="DefaultPlaceholder_-1854013440"/>
                </w:placeholder>
              </w:sdtPr>
              <w:sdtEndPr>
                <w:rPr>
                  <w:i/>
                  <w:highlight w:val="lightGray"/>
                </w:rPr>
              </w:sdtEndPr>
              <w:sdtContent>
                <w:r>
                  <w:rPr>
                    <w:i/>
                    <w:color w:val="50637D"/>
                    <w:sz w:val="20"/>
                    <w:szCs w:val="20"/>
                    <w:highlight w:val="lightGray"/>
                  </w:rPr>
                  <w:t>by</w:t>
                </w:r>
              </w:sdtContent>
            </w:sdt>
            <w:r>
              <w:rPr>
                <w:i/>
                <w:color w:val="50637D"/>
                <w:sz w:val="20"/>
                <w:szCs w:val="20"/>
                <w:highlight w:val="lightGray"/>
              </w:rPr>
              <w:t xml:space="preserve"> </w:t>
            </w:r>
            <w:sdt>
              <w:sdtPr>
                <w:rPr>
                  <w:i/>
                  <w:color w:val="50637D"/>
                  <w:sz w:val="20"/>
                  <w:szCs w:val="20"/>
                  <w:highlight w:val="lightGray"/>
                </w:rPr>
                <w:id w:val="-427881710"/>
                <w:placeholder>
                  <w:docPart w:val="DefaultPlaceholder_-1854013440"/>
                </w:placeholder>
              </w:sdtPr>
              <w:sdtContent>
                <w:r>
                  <w:rPr>
                    <w:i/>
                    <w:color w:val="50637D"/>
                    <w:sz w:val="20"/>
                    <w:szCs w:val="20"/>
                    <w:highlight w:val="lightGray"/>
                  </w:rPr>
                  <w:t>spend/revenue/emissions</w:t>
                </w:r>
              </w:sdtContent>
            </w:sdt>
            <w:r>
              <w:rPr>
                <w:color w:val="50637D"/>
                <w:sz w:val="20"/>
                <w:szCs w:val="20"/>
              </w:rPr>
              <w:t xml:space="preserve"> covering </w:t>
            </w:r>
            <w:sdt>
              <w:sdtPr>
                <w:rPr>
                  <w:color w:val="50637D"/>
                  <w:sz w:val="20"/>
                  <w:szCs w:val="20"/>
                </w:rPr>
                <w:id w:val="-1551064746"/>
                <w:placeholder>
                  <w:docPart w:val="DefaultPlaceholder_-1854013440"/>
                </w:placeholder>
              </w:sdtPr>
              <w:sdtEndPr>
                <w:rPr>
                  <w:i/>
                  <w:highlight w:val="lightGray"/>
                </w:rPr>
              </w:sdtEndPr>
              <w:sdtContent>
                <w:r>
                  <w:rPr>
                    <w:i/>
                    <w:color w:val="50637D"/>
                    <w:sz w:val="20"/>
                    <w:szCs w:val="20"/>
                    <w:highlight w:val="lightGray"/>
                  </w:rPr>
                  <w:t>name categories</w:t>
                </w:r>
              </w:sdtContent>
            </w:sdt>
            <w:r>
              <w:rPr>
                <w:color w:val="50637D"/>
                <w:sz w:val="20"/>
                <w:szCs w:val="20"/>
              </w:rPr>
              <w:t xml:space="preserve">, will have science-based targets by </w:t>
            </w:r>
            <w:sdt>
              <w:sdtPr>
                <w:rPr>
                  <w:color w:val="50637D"/>
                  <w:sz w:val="20"/>
                  <w:szCs w:val="20"/>
                </w:rPr>
                <w:id w:val="1757168868"/>
                <w:placeholder>
                  <w:docPart w:val="DefaultPlaceholder_-1854013440"/>
                </w:placeholder>
              </w:sdtPr>
              <w:sdtEndPr>
                <w:rPr>
                  <w:i/>
                  <w:highlight w:val="lightGray"/>
                </w:rPr>
              </w:sdtEndPr>
              <w:sdtContent>
                <w:r>
                  <w:rPr>
                    <w:i/>
                    <w:color w:val="50637D"/>
                    <w:sz w:val="20"/>
                    <w:szCs w:val="20"/>
                    <w:highlight w:val="lightGray"/>
                  </w:rPr>
                  <w:t>target year</w:t>
                </w:r>
              </w:sdtContent>
            </w:sdt>
            <w:r>
              <w:rPr>
                <w:color w:val="50637D"/>
                <w:sz w:val="20"/>
                <w:szCs w:val="20"/>
              </w:rPr>
              <w:t>.</w:t>
            </w:r>
          </w:p>
          <w:p w14:paraId="0000028B" w14:textId="77777777" w:rsidR="00B5425A" w:rsidRDefault="00B5425A" w:rsidP="003E7DA3">
            <w:pPr>
              <w:pBdr>
                <w:top w:val="nil"/>
                <w:left w:val="nil"/>
                <w:bottom w:val="nil"/>
                <w:right w:val="nil"/>
                <w:between w:val="nil"/>
              </w:pBdr>
              <w:spacing w:after="0" w:line="240" w:lineRule="auto"/>
              <w:rPr>
                <w:color w:val="50637D"/>
                <w:sz w:val="20"/>
                <w:szCs w:val="20"/>
              </w:rPr>
            </w:pPr>
          </w:p>
          <w:p w14:paraId="0000028C" w14:textId="77777777" w:rsidR="00B5425A" w:rsidRDefault="00DD2C85" w:rsidP="003E7DA3">
            <w:pPr>
              <w:pBdr>
                <w:top w:val="nil"/>
                <w:left w:val="nil"/>
                <w:bottom w:val="nil"/>
                <w:right w:val="nil"/>
                <w:between w:val="nil"/>
              </w:pBdr>
              <w:spacing w:after="0" w:line="240" w:lineRule="auto"/>
              <w:jc w:val="both"/>
              <w:rPr>
                <w:b/>
                <w:i/>
                <w:color w:val="50637D"/>
                <w:sz w:val="20"/>
                <w:szCs w:val="20"/>
              </w:rPr>
            </w:pPr>
            <w:r>
              <w:rPr>
                <w:b/>
                <w:i/>
                <w:color w:val="50637D"/>
                <w:sz w:val="20"/>
                <w:szCs w:val="20"/>
              </w:rPr>
              <w:t>Guideline for supplier and customer engagement targets:</w:t>
            </w:r>
          </w:p>
          <w:p w14:paraId="0000028D" w14:textId="77777777" w:rsidR="00B5425A" w:rsidRDefault="00DD2C85" w:rsidP="003E7DA3">
            <w:pPr>
              <w:numPr>
                <w:ilvl w:val="0"/>
                <w:numId w:val="4"/>
              </w:numPr>
              <w:pBdr>
                <w:top w:val="nil"/>
                <w:left w:val="nil"/>
                <w:bottom w:val="nil"/>
                <w:right w:val="nil"/>
                <w:between w:val="nil"/>
              </w:pBdr>
              <w:spacing w:after="0" w:line="240" w:lineRule="auto"/>
              <w:jc w:val="both"/>
              <w:rPr>
                <w:i/>
                <w:color w:val="50637D"/>
                <w:sz w:val="20"/>
                <w:szCs w:val="20"/>
              </w:rPr>
            </w:pPr>
            <w:r>
              <w:rPr>
                <w:i/>
                <w:color w:val="50637D"/>
                <w:sz w:val="20"/>
                <w:szCs w:val="20"/>
              </w:rPr>
              <w:t>The wording must specify the % of suppliers by spend and/or by emissions covered by the target (as a portion of all the categories covered by the target), and the upstream categories covered by the target.</w:t>
            </w:r>
          </w:p>
          <w:p w14:paraId="0000028E" w14:textId="77777777" w:rsidR="00B5425A" w:rsidRDefault="00DD2C85" w:rsidP="003E7DA3">
            <w:pPr>
              <w:numPr>
                <w:ilvl w:val="0"/>
                <w:numId w:val="4"/>
              </w:numPr>
              <w:pBdr>
                <w:top w:val="nil"/>
                <w:left w:val="nil"/>
                <w:bottom w:val="nil"/>
                <w:right w:val="nil"/>
                <w:between w:val="nil"/>
              </w:pBdr>
              <w:spacing w:after="0" w:line="240" w:lineRule="auto"/>
              <w:jc w:val="both"/>
              <w:rPr>
                <w:i/>
                <w:color w:val="50637D"/>
                <w:sz w:val="20"/>
                <w:szCs w:val="20"/>
              </w:rPr>
            </w:pPr>
            <w:r>
              <w:rPr>
                <w:i/>
                <w:color w:val="50637D"/>
                <w:sz w:val="20"/>
                <w:szCs w:val="20"/>
              </w:rPr>
              <w:t>The wording must specify a target year up to 5 years from when the target is submitted.</w:t>
            </w:r>
          </w:p>
          <w:p w14:paraId="0000028F" w14:textId="77777777" w:rsidR="00B5425A" w:rsidRDefault="00DD2C85" w:rsidP="003E7DA3">
            <w:pPr>
              <w:numPr>
                <w:ilvl w:val="0"/>
                <w:numId w:val="4"/>
              </w:numPr>
              <w:pBdr>
                <w:top w:val="nil"/>
                <w:left w:val="nil"/>
                <w:bottom w:val="nil"/>
                <w:right w:val="nil"/>
                <w:between w:val="nil"/>
              </w:pBdr>
              <w:spacing w:after="0" w:line="240" w:lineRule="auto"/>
              <w:jc w:val="both"/>
              <w:rPr>
                <w:i/>
                <w:color w:val="50637D"/>
                <w:sz w:val="20"/>
                <w:szCs w:val="20"/>
              </w:rPr>
            </w:pPr>
            <w:r>
              <w:rPr>
                <w:i/>
                <w:color w:val="50637D"/>
                <w:sz w:val="20"/>
                <w:szCs w:val="20"/>
              </w:rPr>
              <w:t>The wording must use "[Company X] commits that [X%] of its suppliers by spend/emissions will have SBTs" rather than "engages" or "works towards".</w:t>
            </w:r>
          </w:p>
          <w:p w14:paraId="00000290" w14:textId="77777777" w:rsidR="00B5425A" w:rsidRDefault="00DD2C85" w:rsidP="003E7DA3">
            <w:pPr>
              <w:numPr>
                <w:ilvl w:val="0"/>
                <w:numId w:val="4"/>
              </w:numPr>
              <w:pBdr>
                <w:top w:val="nil"/>
                <w:left w:val="nil"/>
                <w:bottom w:val="nil"/>
                <w:right w:val="nil"/>
                <w:between w:val="nil"/>
              </w:pBdr>
              <w:spacing w:after="0" w:line="240" w:lineRule="auto"/>
              <w:jc w:val="both"/>
              <w:rPr>
                <w:i/>
                <w:color w:val="50637D"/>
                <w:sz w:val="20"/>
                <w:szCs w:val="20"/>
              </w:rPr>
            </w:pPr>
            <w:r>
              <w:rPr>
                <w:i/>
                <w:color w:val="50637D"/>
                <w:sz w:val="20"/>
                <w:szCs w:val="20"/>
              </w:rPr>
              <w:t xml:space="preserve">The wording must specify that suppliers will set "SBTs" rather than any other type of target.  </w:t>
            </w:r>
          </w:p>
          <w:p w14:paraId="00000291" w14:textId="77777777" w:rsidR="00B5425A" w:rsidRDefault="00B5425A" w:rsidP="003E7DA3">
            <w:pPr>
              <w:pBdr>
                <w:top w:val="nil"/>
                <w:left w:val="nil"/>
                <w:bottom w:val="nil"/>
                <w:right w:val="nil"/>
                <w:between w:val="nil"/>
              </w:pBdr>
              <w:spacing w:after="0" w:line="240" w:lineRule="auto"/>
              <w:rPr>
                <w:color w:val="50637D"/>
                <w:sz w:val="20"/>
                <w:szCs w:val="20"/>
              </w:rPr>
            </w:pPr>
          </w:p>
          <w:p w14:paraId="00000292" w14:textId="77777777" w:rsidR="00B5425A" w:rsidRDefault="00DD2C85" w:rsidP="003E7DA3">
            <w:pPr>
              <w:pBdr>
                <w:top w:val="nil"/>
                <w:left w:val="nil"/>
                <w:bottom w:val="nil"/>
                <w:right w:val="nil"/>
                <w:between w:val="nil"/>
              </w:pBdr>
              <w:spacing w:after="0" w:line="240" w:lineRule="auto"/>
              <w:jc w:val="both"/>
              <w:rPr>
                <w:b/>
                <w:color w:val="50637D"/>
                <w:sz w:val="20"/>
                <w:szCs w:val="20"/>
              </w:rPr>
            </w:pPr>
            <w:r>
              <w:rPr>
                <w:b/>
                <w:color w:val="50637D"/>
                <w:sz w:val="20"/>
                <w:szCs w:val="20"/>
              </w:rPr>
              <w:t xml:space="preserve">Renewable electricity procurement target wording template: </w:t>
            </w:r>
          </w:p>
          <w:p w14:paraId="00000293" w14:textId="546933F5" w:rsidR="00B5425A" w:rsidRDefault="00DD2C85" w:rsidP="003E7DA3">
            <w:pPr>
              <w:numPr>
                <w:ilvl w:val="0"/>
                <w:numId w:val="13"/>
              </w:numPr>
              <w:pBdr>
                <w:top w:val="nil"/>
                <w:left w:val="nil"/>
                <w:bottom w:val="nil"/>
                <w:right w:val="nil"/>
                <w:between w:val="nil"/>
              </w:pBdr>
              <w:spacing w:after="0" w:line="240" w:lineRule="auto"/>
              <w:jc w:val="both"/>
              <w:rPr>
                <w:color w:val="50637D"/>
                <w:sz w:val="20"/>
                <w:szCs w:val="20"/>
              </w:rPr>
            </w:pPr>
            <w:r>
              <w:rPr>
                <w:color w:val="50637D"/>
                <w:sz w:val="20"/>
                <w:szCs w:val="20"/>
              </w:rPr>
              <w:t xml:space="preserve">For companies already sourcing 100% renewable electricity: </w:t>
            </w:r>
            <w:sdt>
              <w:sdtPr>
                <w:rPr>
                  <w:color w:val="50637D"/>
                  <w:sz w:val="20"/>
                  <w:szCs w:val="20"/>
                </w:rPr>
                <w:id w:val="1333874606"/>
                <w:placeholder>
                  <w:docPart w:val="DefaultPlaceholder_-1854013440"/>
                </w:placeholder>
              </w:sdtPr>
              <w:sdtEndPr>
                <w:rPr>
                  <w:i/>
                  <w:highlight w:val="lightGray"/>
                </w:rPr>
              </w:sdtEndPr>
              <w:sdtContent>
                <w:r>
                  <w:rPr>
                    <w:i/>
                    <w:color w:val="50637D"/>
                    <w:sz w:val="20"/>
                    <w:szCs w:val="20"/>
                    <w:highlight w:val="lightGray"/>
                  </w:rPr>
                  <w:t>Company name</w:t>
                </w:r>
              </w:sdtContent>
            </w:sdt>
            <w:r>
              <w:rPr>
                <w:color w:val="50637D"/>
                <w:sz w:val="20"/>
                <w:szCs w:val="20"/>
              </w:rPr>
              <w:t xml:space="preserve"> commits to continue annually sourcing 100% renewable electricity through </w:t>
            </w:r>
            <w:sdt>
              <w:sdtPr>
                <w:rPr>
                  <w:color w:val="50637D"/>
                  <w:sz w:val="20"/>
                  <w:szCs w:val="20"/>
                </w:rPr>
                <w:id w:val="-1675105149"/>
                <w:placeholder>
                  <w:docPart w:val="DefaultPlaceholder_-1854013440"/>
                </w:placeholder>
              </w:sdtPr>
              <w:sdtEndPr>
                <w:rPr>
                  <w:i/>
                  <w:highlight w:val="lightGray"/>
                </w:rPr>
              </w:sdtEndPr>
              <w:sdtContent>
                <w:r>
                  <w:rPr>
                    <w:i/>
                    <w:color w:val="50637D"/>
                    <w:sz w:val="20"/>
                    <w:szCs w:val="20"/>
                    <w:highlight w:val="lightGray"/>
                  </w:rPr>
                  <w:t>target year</w:t>
                </w:r>
              </w:sdtContent>
            </w:sdt>
          </w:p>
          <w:p w14:paraId="00000294" w14:textId="77777777" w:rsidR="00B5425A" w:rsidRDefault="00B5425A" w:rsidP="003E7DA3">
            <w:pPr>
              <w:pBdr>
                <w:top w:val="nil"/>
                <w:left w:val="nil"/>
                <w:bottom w:val="nil"/>
                <w:right w:val="nil"/>
                <w:between w:val="nil"/>
              </w:pBdr>
              <w:spacing w:after="0" w:line="240" w:lineRule="auto"/>
              <w:jc w:val="both"/>
              <w:rPr>
                <w:color w:val="50637D"/>
                <w:sz w:val="20"/>
                <w:szCs w:val="20"/>
              </w:rPr>
            </w:pPr>
          </w:p>
          <w:p w14:paraId="00000295" w14:textId="347D3F9B" w:rsidR="00B5425A" w:rsidRDefault="00DD2C85" w:rsidP="003E7DA3">
            <w:pPr>
              <w:numPr>
                <w:ilvl w:val="0"/>
                <w:numId w:val="13"/>
              </w:numPr>
              <w:pBdr>
                <w:top w:val="nil"/>
                <w:left w:val="nil"/>
                <w:bottom w:val="nil"/>
                <w:right w:val="nil"/>
                <w:between w:val="nil"/>
              </w:pBdr>
              <w:spacing w:after="0" w:line="240" w:lineRule="auto"/>
              <w:jc w:val="both"/>
              <w:rPr>
                <w:color w:val="50637D"/>
                <w:sz w:val="20"/>
                <w:szCs w:val="20"/>
              </w:rPr>
            </w:pPr>
            <w:r>
              <w:rPr>
                <w:color w:val="50637D"/>
                <w:sz w:val="20"/>
                <w:szCs w:val="20"/>
              </w:rPr>
              <w:t xml:space="preserve">For companies who have not yet achieved 100% renewable electricity: </w:t>
            </w:r>
            <w:sdt>
              <w:sdtPr>
                <w:rPr>
                  <w:color w:val="50637D"/>
                  <w:sz w:val="20"/>
                  <w:szCs w:val="20"/>
                </w:rPr>
                <w:id w:val="-986545558"/>
                <w:placeholder>
                  <w:docPart w:val="DefaultPlaceholder_-1854013440"/>
                </w:placeholder>
              </w:sdtPr>
              <w:sdtEndPr>
                <w:rPr>
                  <w:i/>
                  <w:highlight w:val="lightGray"/>
                </w:rPr>
              </w:sdtEndPr>
              <w:sdtContent>
                <w:r>
                  <w:rPr>
                    <w:i/>
                    <w:color w:val="50637D"/>
                    <w:sz w:val="20"/>
                    <w:szCs w:val="20"/>
                    <w:highlight w:val="lightGray"/>
                  </w:rPr>
                  <w:t>Company name</w:t>
                </w:r>
              </w:sdtContent>
            </w:sdt>
            <w:r>
              <w:rPr>
                <w:color w:val="50637D"/>
                <w:sz w:val="20"/>
                <w:szCs w:val="20"/>
              </w:rPr>
              <w:t xml:space="preserve"> commits to increase annual sourcing of renewable electricity from </w:t>
            </w:r>
            <w:sdt>
              <w:sdtPr>
                <w:rPr>
                  <w:color w:val="50637D"/>
                  <w:sz w:val="20"/>
                  <w:szCs w:val="20"/>
                </w:rPr>
                <w:id w:val="-830522586"/>
                <w:placeholder>
                  <w:docPart w:val="DefaultPlaceholder_-1854013440"/>
                </w:placeholder>
              </w:sdtPr>
              <w:sdtEndPr>
                <w:rPr>
                  <w:i/>
                  <w:highlight w:val="lightGray"/>
                </w:rPr>
              </w:sdtEndPr>
              <w:sdtContent>
                <w:r>
                  <w:rPr>
                    <w:i/>
                    <w:color w:val="50637D"/>
                    <w:sz w:val="20"/>
                    <w:szCs w:val="20"/>
                    <w:highlight w:val="lightGray"/>
                  </w:rPr>
                  <w:t>percen</w:t>
                </w:r>
              </w:sdtContent>
            </w:sdt>
            <w:r>
              <w:rPr>
                <w:i/>
                <w:color w:val="50637D"/>
                <w:sz w:val="20"/>
                <w:szCs w:val="20"/>
                <w:highlight w:val="lightGray"/>
              </w:rPr>
              <w:t>t</w:t>
            </w:r>
            <w:r>
              <w:rPr>
                <w:color w:val="50637D"/>
                <w:sz w:val="20"/>
                <w:szCs w:val="20"/>
              </w:rPr>
              <w:t xml:space="preserve">% in </w:t>
            </w:r>
            <w:sdt>
              <w:sdtPr>
                <w:rPr>
                  <w:color w:val="50637D"/>
                  <w:sz w:val="20"/>
                  <w:szCs w:val="20"/>
                </w:rPr>
                <w:id w:val="2062129807"/>
                <w:placeholder>
                  <w:docPart w:val="DefaultPlaceholder_-1854013440"/>
                </w:placeholder>
              </w:sdtPr>
              <w:sdtEndPr>
                <w:rPr>
                  <w:i/>
                  <w:highlight w:val="lightGray"/>
                </w:rPr>
              </w:sdtEndPr>
              <w:sdtContent>
                <w:r>
                  <w:rPr>
                    <w:i/>
                    <w:color w:val="50637D"/>
                    <w:sz w:val="20"/>
                    <w:szCs w:val="20"/>
                    <w:highlight w:val="lightGray"/>
                  </w:rPr>
                  <w:t>base year</w:t>
                </w:r>
              </w:sdtContent>
            </w:sdt>
            <w:r>
              <w:rPr>
                <w:color w:val="50637D"/>
                <w:sz w:val="20"/>
                <w:szCs w:val="20"/>
              </w:rPr>
              <w:t xml:space="preserve"> to </w:t>
            </w:r>
            <w:sdt>
              <w:sdtPr>
                <w:rPr>
                  <w:color w:val="50637D"/>
                  <w:sz w:val="20"/>
                  <w:szCs w:val="20"/>
                </w:rPr>
                <w:id w:val="-324589075"/>
                <w:placeholder>
                  <w:docPart w:val="DefaultPlaceholder_-1854013440"/>
                </w:placeholder>
              </w:sdtPr>
              <w:sdtEndPr>
                <w:rPr>
                  <w:i/>
                  <w:highlight w:val="lightGray"/>
                </w:rPr>
              </w:sdtEndPr>
              <w:sdtContent>
                <w:r>
                  <w:rPr>
                    <w:i/>
                    <w:color w:val="50637D"/>
                    <w:sz w:val="20"/>
                    <w:szCs w:val="20"/>
                    <w:highlight w:val="lightGray"/>
                  </w:rPr>
                  <w:t>percent</w:t>
                </w:r>
              </w:sdtContent>
            </w:sdt>
            <w:r>
              <w:rPr>
                <w:color w:val="50637D"/>
                <w:sz w:val="20"/>
                <w:szCs w:val="20"/>
              </w:rPr>
              <w:t xml:space="preserve">% by </w:t>
            </w:r>
            <w:sdt>
              <w:sdtPr>
                <w:rPr>
                  <w:color w:val="50637D"/>
                  <w:sz w:val="20"/>
                  <w:szCs w:val="20"/>
                </w:rPr>
                <w:id w:val="-152769198"/>
                <w:placeholder>
                  <w:docPart w:val="DefaultPlaceholder_-1854013440"/>
                </w:placeholder>
              </w:sdtPr>
              <w:sdtEndPr>
                <w:rPr>
                  <w:i/>
                  <w:highlight w:val="lightGray"/>
                </w:rPr>
              </w:sdtEndPr>
              <w:sdtContent>
                <w:r>
                  <w:rPr>
                    <w:i/>
                    <w:color w:val="50637D"/>
                    <w:sz w:val="20"/>
                    <w:szCs w:val="20"/>
                    <w:highlight w:val="lightGray"/>
                  </w:rPr>
                  <w:t>target year</w:t>
                </w:r>
              </w:sdtContent>
            </w:sdt>
            <w:r>
              <w:rPr>
                <w:color w:val="50637D"/>
                <w:sz w:val="20"/>
                <w:szCs w:val="20"/>
              </w:rPr>
              <w:t>.</w:t>
            </w:r>
          </w:p>
          <w:p w14:paraId="00000296" w14:textId="77777777" w:rsidR="00B5425A" w:rsidRDefault="00B5425A" w:rsidP="003E7DA3">
            <w:pPr>
              <w:pBdr>
                <w:top w:val="nil"/>
                <w:left w:val="nil"/>
                <w:bottom w:val="nil"/>
                <w:right w:val="nil"/>
                <w:between w:val="nil"/>
              </w:pBdr>
              <w:spacing w:after="0" w:line="240" w:lineRule="auto"/>
              <w:jc w:val="both"/>
              <w:rPr>
                <w:color w:val="50637D"/>
                <w:sz w:val="20"/>
                <w:szCs w:val="20"/>
              </w:rPr>
            </w:pPr>
          </w:p>
          <w:p w14:paraId="00000297" w14:textId="77777777" w:rsidR="00B5425A" w:rsidRDefault="00DD2C85" w:rsidP="003E7DA3">
            <w:pPr>
              <w:pBdr>
                <w:top w:val="nil"/>
                <w:left w:val="nil"/>
                <w:bottom w:val="nil"/>
                <w:right w:val="nil"/>
                <w:between w:val="nil"/>
              </w:pBdr>
              <w:spacing w:after="0" w:line="240" w:lineRule="auto"/>
              <w:jc w:val="both"/>
              <w:rPr>
                <w:b/>
                <w:i/>
                <w:color w:val="50637D"/>
                <w:sz w:val="20"/>
                <w:szCs w:val="20"/>
              </w:rPr>
            </w:pPr>
            <w:r>
              <w:rPr>
                <w:b/>
                <w:i/>
                <w:color w:val="50637D"/>
                <w:sz w:val="20"/>
                <w:szCs w:val="20"/>
              </w:rPr>
              <w:t xml:space="preserve">Guideline for renewable electricity procurement targets: </w:t>
            </w:r>
          </w:p>
          <w:p w14:paraId="00000298" w14:textId="77777777" w:rsidR="00B5425A" w:rsidRDefault="00DD2C85" w:rsidP="003E7DA3">
            <w:pPr>
              <w:numPr>
                <w:ilvl w:val="0"/>
                <w:numId w:val="6"/>
              </w:numPr>
              <w:pBdr>
                <w:top w:val="nil"/>
                <w:left w:val="nil"/>
                <w:bottom w:val="nil"/>
                <w:right w:val="nil"/>
                <w:between w:val="nil"/>
              </w:pBdr>
              <w:spacing w:after="0" w:line="240" w:lineRule="auto"/>
              <w:jc w:val="both"/>
              <w:rPr>
                <w:color w:val="50637D"/>
                <w:sz w:val="20"/>
                <w:szCs w:val="20"/>
              </w:rPr>
            </w:pPr>
            <w:r>
              <w:rPr>
                <w:i/>
                <w:color w:val="50637D"/>
                <w:sz w:val="20"/>
                <w:szCs w:val="20"/>
              </w:rPr>
              <w:t>The wording must specify a target year up to 2030 for renewable electricity procurement targets.</w:t>
            </w:r>
          </w:p>
        </w:tc>
        <w:tc>
          <w:tcPr>
            <w:tcW w:w="3691" w:type="dxa"/>
            <w:vMerge/>
            <w:tcBorders>
              <w:top w:val="single" w:sz="8" w:space="0" w:color="000000"/>
              <w:left w:val="single" w:sz="8" w:space="0" w:color="000000"/>
            </w:tcBorders>
            <w:shd w:val="clear" w:color="auto" w:fill="EBF1DD"/>
          </w:tcPr>
          <w:p w14:paraId="0000029A" w14:textId="77777777" w:rsidR="00B5425A" w:rsidRDefault="00B5425A" w:rsidP="003E7DA3">
            <w:pPr>
              <w:widowControl w:val="0"/>
              <w:pBdr>
                <w:top w:val="nil"/>
                <w:left w:val="nil"/>
                <w:bottom w:val="nil"/>
                <w:right w:val="nil"/>
                <w:between w:val="nil"/>
              </w:pBdr>
              <w:spacing w:after="0" w:line="240" w:lineRule="auto"/>
              <w:rPr>
                <w:color w:val="50637D"/>
                <w:sz w:val="20"/>
                <w:szCs w:val="20"/>
              </w:rPr>
            </w:pPr>
          </w:p>
        </w:tc>
      </w:tr>
      <w:tr w:rsidR="00B5425A" w14:paraId="1FED3984" w14:textId="77777777" w:rsidTr="00F80407">
        <w:trPr>
          <w:trHeight w:val="565"/>
        </w:trPr>
        <w:tc>
          <w:tcPr>
            <w:tcW w:w="14165" w:type="dxa"/>
            <w:gridSpan w:val="3"/>
            <w:tcBorders>
              <w:top w:val="single" w:sz="8" w:space="0" w:color="000000"/>
              <w:left w:val="single" w:sz="8" w:space="0" w:color="000000"/>
            </w:tcBorders>
            <w:shd w:val="clear" w:color="auto" w:fill="F1F5F9"/>
            <w:tcMar>
              <w:top w:w="45" w:type="dxa"/>
              <w:left w:w="45" w:type="dxa"/>
              <w:bottom w:w="45" w:type="dxa"/>
              <w:right w:w="45" w:type="dxa"/>
            </w:tcMar>
          </w:tcPr>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929"/>
              <w:gridCol w:w="1274"/>
              <w:gridCol w:w="1370"/>
              <w:gridCol w:w="315"/>
              <w:gridCol w:w="1488"/>
              <w:gridCol w:w="1153"/>
              <w:gridCol w:w="1156"/>
              <w:gridCol w:w="1156"/>
              <w:gridCol w:w="1162"/>
              <w:gridCol w:w="1156"/>
              <w:gridCol w:w="906"/>
              <w:gridCol w:w="982"/>
            </w:tblGrid>
            <w:tr w:rsidR="00B5425A" w14:paraId="4BDC9C03" w14:textId="77777777">
              <w:trPr>
                <w:trHeight w:val="232"/>
              </w:trPr>
              <w:tc>
                <w:tcPr>
                  <w:tcW w:w="14065" w:type="dxa"/>
                  <w:gridSpan w:val="13"/>
                  <w:tcBorders>
                    <w:top w:val="single" w:sz="4" w:space="0" w:color="000000"/>
                    <w:left w:val="single" w:sz="4" w:space="0" w:color="000000"/>
                    <w:bottom w:val="single" w:sz="4" w:space="0" w:color="000000"/>
                    <w:right w:val="single" w:sz="4" w:space="0" w:color="000000"/>
                  </w:tcBorders>
                  <w:shd w:val="clear" w:color="auto" w:fill="DBE5F1"/>
                </w:tcPr>
                <w:p w14:paraId="0000029C" w14:textId="77777777" w:rsidR="00B5425A" w:rsidRDefault="00DD2C85" w:rsidP="00AE50CC">
                  <w:pPr>
                    <w:spacing w:after="0" w:line="240" w:lineRule="auto"/>
                    <w:rPr>
                      <w:b/>
                      <w:sz w:val="20"/>
                      <w:szCs w:val="20"/>
                    </w:rPr>
                  </w:pPr>
                  <w:r>
                    <w:rPr>
                      <w:b/>
                      <w:sz w:val="20"/>
                      <w:szCs w:val="20"/>
                    </w:rPr>
                    <w:lastRenderedPageBreak/>
                    <w:t>4.2. Table 2: Proposed Absolute and Intensity Targets</w:t>
                  </w:r>
                </w:p>
                <w:p w14:paraId="0000029D" w14:textId="77777777" w:rsidR="00B5425A" w:rsidRDefault="00DD2C85" w:rsidP="00AE50CC">
                  <w:pPr>
                    <w:numPr>
                      <w:ilvl w:val="0"/>
                      <w:numId w:val="9"/>
                    </w:numPr>
                    <w:pBdr>
                      <w:top w:val="nil"/>
                      <w:left w:val="nil"/>
                      <w:bottom w:val="nil"/>
                      <w:right w:val="nil"/>
                      <w:between w:val="nil"/>
                    </w:pBdr>
                    <w:spacing w:after="0" w:line="240" w:lineRule="auto"/>
                    <w:rPr>
                      <w:i/>
                      <w:sz w:val="20"/>
                      <w:szCs w:val="20"/>
                    </w:rPr>
                  </w:pPr>
                  <w:r>
                    <w:rPr>
                      <w:i/>
                      <w:sz w:val="20"/>
                      <w:szCs w:val="20"/>
                    </w:rPr>
                    <w:t xml:space="preserve">List in this table the percent-based emission reduction targets (absolute or intensity) only, one target per row. </w:t>
                  </w:r>
                </w:p>
                <w:p w14:paraId="0000029E" w14:textId="77777777" w:rsidR="00B5425A" w:rsidRDefault="00DD2C85" w:rsidP="00AE50CC">
                  <w:pPr>
                    <w:numPr>
                      <w:ilvl w:val="0"/>
                      <w:numId w:val="9"/>
                    </w:numPr>
                    <w:pBdr>
                      <w:top w:val="nil"/>
                      <w:left w:val="nil"/>
                      <w:bottom w:val="nil"/>
                      <w:right w:val="nil"/>
                      <w:between w:val="nil"/>
                    </w:pBdr>
                    <w:spacing w:after="0" w:line="240" w:lineRule="auto"/>
                    <w:rPr>
                      <w:i/>
                      <w:sz w:val="20"/>
                      <w:szCs w:val="20"/>
                    </w:rPr>
                  </w:pPr>
                  <w:r>
                    <w:rPr>
                      <w:i/>
                      <w:sz w:val="20"/>
                      <w:szCs w:val="20"/>
                    </w:rPr>
                    <w:t>Enter additional rows if necessary - however, it is recommended that you submit a maximum of 4 targets between Table 2 and 3 combined.</w:t>
                  </w:r>
                </w:p>
                <w:p w14:paraId="0000029F" w14:textId="789DB2C1" w:rsidR="00B5425A" w:rsidRPr="00691DF0" w:rsidRDefault="00DD2C85" w:rsidP="00691DF0">
                  <w:pPr>
                    <w:numPr>
                      <w:ilvl w:val="0"/>
                      <w:numId w:val="9"/>
                    </w:numPr>
                    <w:pBdr>
                      <w:top w:val="nil"/>
                      <w:left w:val="nil"/>
                      <w:bottom w:val="nil"/>
                      <w:right w:val="nil"/>
                      <w:between w:val="nil"/>
                    </w:pBdr>
                    <w:spacing w:after="0" w:line="240" w:lineRule="auto"/>
                    <w:rPr>
                      <w:i/>
                      <w:sz w:val="20"/>
                      <w:szCs w:val="20"/>
                    </w:rPr>
                  </w:pPr>
                  <w:r>
                    <w:rPr>
                      <w:i/>
                      <w:sz w:val="20"/>
                      <w:szCs w:val="20"/>
                    </w:rPr>
                    <w:lastRenderedPageBreak/>
                    <w:t>For information on the difference between percent-based emission reduction targets and other types of targets</w:t>
                  </w:r>
                  <w:r w:rsidRPr="00691DF0">
                    <w:rPr>
                      <w:i/>
                      <w:sz w:val="20"/>
                      <w:szCs w:val="20"/>
                    </w:rPr>
                    <w:t xml:space="preserve">, refer to Section </w:t>
                  </w:r>
                  <w:r w:rsidR="00691DF0" w:rsidRPr="00691DF0">
                    <w:rPr>
                      <w:i/>
                      <w:sz w:val="20"/>
                      <w:szCs w:val="20"/>
                    </w:rPr>
                    <w:t>“Types of Targets that are Unsuitable to be Part of an SBT</w:t>
                  </w:r>
                  <w:r w:rsidRPr="00691DF0">
                    <w:rPr>
                      <w:i/>
                      <w:sz w:val="20"/>
                      <w:szCs w:val="20"/>
                    </w:rPr>
                    <w:t xml:space="preserve">” of </w:t>
                  </w:r>
                  <w:r w:rsidRPr="00E9544F">
                    <w:rPr>
                      <w:i/>
                      <w:sz w:val="20"/>
                      <w:szCs w:val="20"/>
                    </w:rPr>
                    <w:t>our</w:t>
                  </w:r>
                  <w:r w:rsidRPr="00E9544F">
                    <w:rPr>
                      <w:color w:val="000000"/>
                      <w:sz w:val="20"/>
                      <w:szCs w:val="20"/>
                    </w:rPr>
                    <w:t xml:space="preserve"> </w:t>
                  </w:r>
                  <w:hyperlink r:id="rId57">
                    <w:r w:rsidRPr="003B30C1">
                      <w:rPr>
                        <w:i/>
                        <w:color w:val="1155CC"/>
                        <w:sz w:val="20"/>
                        <w:szCs w:val="20"/>
                        <w:u w:val="single"/>
                      </w:rPr>
                      <w:t xml:space="preserve">Science-Based Target Setting </w:t>
                    </w:r>
                    <w:r w:rsidR="00691DF0" w:rsidRPr="003B30C1">
                      <w:rPr>
                        <w:i/>
                        <w:color w:val="1155CC"/>
                        <w:sz w:val="20"/>
                        <w:szCs w:val="20"/>
                        <w:u w:val="single"/>
                      </w:rPr>
                      <w:t xml:space="preserve">Corporate </w:t>
                    </w:r>
                    <w:r w:rsidRPr="003B30C1">
                      <w:rPr>
                        <w:i/>
                        <w:color w:val="1155CC"/>
                        <w:sz w:val="20"/>
                        <w:szCs w:val="20"/>
                        <w:u w:val="single"/>
                      </w:rPr>
                      <w:t>Manual</w:t>
                    </w:r>
                  </w:hyperlink>
                  <w:r w:rsidRPr="003B30C1">
                    <w:rPr>
                      <w:color w:val="000000"/>
                      <w:sz w:val="20"/>
                      <w:szCs w:val="20"/>
                    </w:rPr>
                    <w:t xml:space="preserve">. </w:t>
                  </w:r>
                  <w:r w:rsidRPr="003B30C1">
                    <w:rPr>
                      <w:i/>
                      <w:sz w:val="20"/>
                      <w:szCs w:val="20"/>
                    </w:rPr>
                    <w:t>F</w:t>
                  </w:r>
                  <w:r w:rsidRPr="00E9544F">
                    <w:rPr>
                      <w:i/>
                      <w:sz w:val="20"/>
                      <w:szCs w:val="20"/>
                    </w:rPr>
                    <w:t>or</w:t>
                  </w:r>
                  <w:r w:rsidRPr="00691DF0">
                    <w:rPr>
                      <w:i/>
                      <w:sz w:val="20"/>
                      <w:szCs w:val="20"/>
                    </w:rPr>
                    <w:t xml:space="preserve"> detailed guidance on absolute and intensity targets, refer to Section </w:t>
                  </w:r>
                  <w:r w:rsidR="00691DF0" w:rsidRPr="00691DF0">
                    <w:rPr>
                      <w:i/>
                      <w:sz w:val="20"/>
                      <w:szCs w:val="20"/>
                    </w:rPr>
                    <w:t>“Benefits and drawbacks of different types of targets”</w:t>
                  </w:r>
                  <w:r w:rsidRPr="00691DF0">
                    <w:rPr>
                      <w:i/>
                      <w:sz w:val="20"/>
                      <w:szCs w:val="20"/>
                    </w:rPr>
                    <w:t>.</w:t>
                  </w:r>
                </w:p>
              </w:tc>
            </w:tr>
            <w:tr w:rsidR="00B5425A" w14:paraId="3E5073FE" w14:textId="77777777" w:rsidTr="00B03FE6">
              <w:trPr>
                <w:trHeight w:val="638"/>
              </w:trPr>
              <w:tc>
                <w:tcPr>
                  <w:tcW w:w="14065" w:type="dxa"/>
                  <w:gridSpan w:val="13"/>
                  <w:tcBorders>
                    <w:top w:val="single" w:sz="4" w:space="0" w:color="000000"/>
                    <w:left w:val="single" w:sz="4" w:space="0" w:color="000000"/>
                    <w:bottom w:val="single" w:sz="4" w:space="0" w:color="000000"/>
                    <w:right w:val="single" w:sz="4" w:space="0" w:color="000000"/>
                  </w:tcBorders>
                  <w:shd w:val="clear" w:color="auto" w:fill="EBF1DD"/>
                </w:tcPr>
                <w:p w14:paraId="000002AC" w14:textId="2BD21096" w:rsidR="00B5425A" w:rsidRDefault="00DD2C85" w:rsidP="00AE50CC">
                  <w:pPr>
                    <w:spacing w:after="0" w:line="240" w:lineRule="auto"/>
                    <w:rPr>
                      <w:i/>
                      <w:color w:val="000000"/>
                      <w:sz w:val="20"/>
                      <w:szCs w:val="20"/>
                    </w:rPr>
                  </w:pPr>
                  <w:r>
                    <w:rPr>
                      <w:b/>
                      <w:i/>
                      <w:color w:val="000000"/>
                      <w:sz w:val="20"/>
                      <w:szCs w:val="20"/>
                      <w:u w:val="single"/>
                    </w:rPr>
                    <w:lastRenderedPageBreak/>
                    <w:t>Guidance for all targets:</w:t>
                  </w:r>
                </w:p>
                <w:p w14:paraId="000002AD" w14:textId="77777777"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Target ID: </w:t>
                  </w:r>
                  <w:r>
                    <w:rPr>
                      <w:i/>
                      <w:color w:val="000000"/>
                      <w:sz w:val="20"/>
                      <w:szCs w:val="20"/>
                    </w:rPr>
                    <w:t>Number each target to identify them as needed throughout the form using “Abs” for absolute targets and “</w:t>
                  </w:r>
                  <w:proofErr w:type="spellStart"/>
                  <w:r>
                    <w:rPr>
                      <w:i/>
                      <w:color w:val="000000"/>
                      <w:sz w:val="20"/>
                      <w:szCs w:val="20"/>
                    </w:rPr>
                    <w:t>Int</w:t>
                  </w:r>
                  <w:proofErr w:type="spellEnd"/>
                  <w:r>
                    <w:rPr>
                      <w:i/>
                      <w:color w:val="000000"/>
                      <w:sz w:val="20"/>
                      <w:szCs w:val="20"/>
                    </w:rPr>
                    <w:t xml:space="preserve">” for intensity targets as relevant.  For example, if you have two absolute targets and one intensity your targets’ IDs should be: Abs1, Abs2 and Int1. </w:t>
                  </w:r>
                </w:p>
                <w:p w14:paraId="000002AE" w14:textId="77777777"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Scope(s): </w:t>
                  </w:r>
                  <w:r>
                    <w:rPr>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Pr>
                      <w:i/>
                      <w:color w:val="000000"/>
                      <w:sz w:val="20"/>
                      <w:szCs w:val="20"/>
                      <w:u w:val="single"/>
                    </w:rPr>
                    <w:t xml:space="preserve"> in a separate row but using the same target ID for assessment purposes</w:t>
                  </w:r>
                  <w:r>
                    <w:rPr>
                      <w:i/>
                      <w:color w:val="000000"/>
                      <w:sz w:val="20"/>
                      <w:szCs w:val="20"/>
                    </w:rPr>
                    <w:t>. This is required so that the SBTi has enough information to ensure that your combined target meets the Criterion - Combined scope targets.</w:t>
                  </w:r>
                </w:p>
                <w:p w14:paraId="000002AF" w14:textId="77777777"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Percentage of emissions excluded from target boundary: </w:t>
                  </w:r>
                  <w:r>
                    <w:rPr>
                      <w:i/>
                      <w:color w:val="000000"/>
                      <w:sz w:val="20"/>
                      <w:szCs w:val="20"/>
                    </w:rPr>
                    <w:t xml:space="preserve">If the target </w:t>
                  </w:r>
                  <w:r>
                    <w:rPr>
                      <w:i/>
                      <w:color w:val="000000"/>
                      <w:sz w:val="20"/>
                      <w:szCs w:val="20"/>
                      <w:u w:val="single"/>
                    </w:rPr>
                    <w:t>further excludes</w:t>
                  </w:r>
                  <w:r>
                    <w:rPr>
                      <w:i/>
                      <w:color w:val="000000"/>
                      <w:sz w:val="20"/>
                      <w:szCs w:val="20"/>
                    </w:rPr>
                    <w:t xml:space="preserve"> certain emissions in the scope </w:t>
                  </w:r>
                  <w:r>
                    <w:rPr>
                      <w:i/>
                      <w:color w:val="000000"/>
                      <w:sz w:val="20"/>
                      <w:szCs w:val="20"/>
                      <w:u w:val="single"/>
                    </w:rPr>
                    <w:t>in addition to exclusions from the inventory (if any)</w:t>
                  </w:r>
                  <w:r>
                    <w:rPr>
                      <w:i/>
                      <w:color w:val="000000"/>
                      <w:sz w:val="20"/>
                      <w:szCs w:val="20"/>
                    </w:rPr>
                    <w:t>, estimate the percentage (%) of</w:t>
                  </w:r>
                  <w:r>
                    <w:rPr>
                      <w:color w:val="000000"/>
                      <w:sz w:val="20"/>
                      <w:szCs w:val="20"/>
                    </w:rPr>
                    <w:t xml:space="preserve"> </w:t>
                  </w:r>
                  <w:r>
                    <w:rPr>
                      <w:i/>
                      <w:color w:val="000000"/>
                      <w:sz w:val="20"/>
                      <w:szCs w:val="20"/>
                    </w:rPr>
                    <w:t xml:space="preserve">emissions those exclusions represent in that scope. For example, if the inventory excludes 2% of scope 1 and 2 emissions, but the target covers all the remaining emissions, please enter “0%” of exclusion. </w:t>
                  </w:r>
                </w:p>
                <w:p w14:paraId="000002B0" w14:textId="555C329C"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Target percentage change from base year: </w:t>
                  </w:r>
                  <w:r>
                    <w:rPr>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000002B1" w14:textId="77777777"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Base year: </w:t>
                  </w:r>
                  <w:r>
                    <w:rPr>
                      <w:i/>
                      <w:color w:val="000000"/>
                      <w:sz w:val="20"/>
                      <w:szCs w:val="20"/>
                    </w:rPr>
                    <w:t>Indicate the base year for the target. The SBTi recommends choosing the most recent year for which complete data are available as the target base year.</w:t>
                  </w:r>
                </w:p>
                <w:p w14:paraId="000002B2" w14:textId="77777777" w:rsidR="00B5425A" w:rsidRDefault="00DD2C85" w:rsidP="00AE50CC">
                  <w:pPr>
                    <w:widowControl w:val="0"/>
                    <w:numPr>
                      <w:ilvl w:val="0"/>
                      <w:numId w:val="11"/>
                    </w:numPr>
                    <w:pBdr>
                      <w:top w:val="nil"/>
                      <w:left w:val="nil"/>
                      <w:bottom w:val="nil"/>
                      <w:right w:val="nil"/>
                      <w:between w:val="nil"/>
                    </w:pBdr>
                    <w:spacing w:after="0" w:line="240" w:lineRule="auto"/>
                    <w:rPr>
                      <w:i/>
                      <w:sz w:val="20"/>
                      <w:szCs w:val="20"/>
                    </w:rPr>
                  </w:pPr>
                  <w:r>
                    <w:rPr>
                      <w:b/>
                      <w:i/>
                      <w:color w:val="000000"/>
                      <w:sz w:val="20"/>
                      <w:szCs w:val="20"/>
                    </w:rPr>
                    <w:t xml:space="preserve">Target year: </w:t>
                  </w:r>
                  <w:r>
                    <w:rPr>
                      <w:i/>
                      <w:color w:val="000000"/>
                      <w:sz w:val="20"/>
                      <w:szCs w:val="20"/>
                    </w:rPr>
                    <w:t>Indicate the target year. As indicated by the criterion “Base and target years” and “Scope 3 Timeframe”, targets must cover a minimum of 5 years and a maximum of 15 years from the date the target is submitted to the SBTi for validation.</w:t>
                  </w:r>
                </w:p>
                <w:p w14:paraId="000002B3" w14:textId="77777777" w:rsidR="00B5425A" w:rsidRDefault="00DD2C85" w:rsidP="00AE50CC">
                  <w:pPr>
                    <w:spacing w:after="0" w:line="240" w:lineRule="auto"/>
                    <w:rPr>
                      <w:b/>
                      <w:i/>
                      <w:color w:val="000000"/>
                      <w:sz w:val="20"/>
                      <w:szCs w:val="20"/>
                      <w:u w:val="single"/>
                    </w:rPr>
                  </w:pPr>
                  <w:r>
                    <w:rPr>
                      <w:b/>
                      <w:i/>
                      <w:color w:val="000000"/>
                      <w:sz w:val="20"/>
                      <w:szCs w:val="20"/>
                      <w:u w:val="single"/>
                    </w:rPr>
                    <w:t>Guidance for intensity target(s) only:</w:t>
                  </w:r>
                </w:p>
                <w:p w14:paraId="000002B4" w14:textId="77777777" w:rsidR="00B5425A" w:rsidRDefault="00DD2C85" w:rsidP="00AE50CC">
                  <w:pPr>
                    <w:numPr>
                      <w:ilvl w:val="0"/>
                      <w:numId w:val="12"/>
                    </w:numPr>
                    <w:pBdr>
                      <w:top w:val="nil"/>
                      <w:left w:val="nil"/>
                      <w:bottom w:val="nil"/>
                      <w:right w:val="nil"/>
                      <w:between w:val="nil"/>
                    </w:pBdr>
                    <w:spacing w:after="0" w:line="240" w:lineRule="auto"/>
                    <w:rPr>
                      <w:b/>
                      <w:i/>
                      <w:color w:val="000000"/>
                      <w:sz w:val="20"/>
                      <w:szCs w:val="20"/>
                      <w:u w:val="single"/>
                    </w:rPr>
                  </w:pPr>
                  <w:r>
                    <w:rPr>
                      <w:b/>
                      <w:i/>
                      <w:color w:val="000000"/>
                      <w:sz w:val="20"/>
                      <w:szCs w:val="20"/>
                    </w:rPr>
                    <w:t>Activity unit:</w:t>
                  </w:r>
                  <w:r>
                    <w:rPr>
                      <w:i/>
                      <w:color w:val="000000"/>
                      <w:sz w:val="20"/>
                      <w:szCs w:val="20"/>
                    </w:rPr>
                    <w:t xml:space="preserve"> Indicate the unit used for intensity targets e.g., per ton product produced, per square meter or per value added.</w:t>
                  </w:r>
                </w:p>
                <w:p w14:paraId="000002B5" w14:textId="77777777" w:rsidR="00B5425A" w:rsidRDefault="00DD2C85" w:rsidP="00AE50CC">
                  <w:pPr>
                    <w:numPr>
                      <w:ilvl w:val="0"/>
                      <w:numId w:val="12"/>
                    </w:numPr>
                    <w:pBdr>
                      <w:top w:val="nil"/>
                      <w:left w:val="nil"/>
                      <w:bottom w:val="nil"/>
                      <w:right w:val="nil"/>
                      <w:between w:val="nil"/>
                    </w:pBdr>
                    <w:spacing w:after="0" w:line="240" w:lineRule="auto"/>
                    <w:rPr>
                      <w:b/>
                      <w:i/>
                      <w:color w:val="000000"/>
                      <w:sz w:val="20"/>
                      <w:szCs w:val="20"/>
                      <w:u w:val="single"/>
                    </w:rPr>
                  </w:pPr>
                  <w:r>
                    <w:rPr>
                      <w:b/>
                      <w:i/>
                      <w:color w:val="000000"/>
                      <w:sz w:val="20"/>
                      <w:szCs w:val="20"/>
                    </w:rPr>
                    <w:t xml:space="preserve">Activity amount: </w:t>
                  </w:r>
                  <w:r>
                    <w:rPr>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Pr>
                      <w:i/>
                      <w:sz w:val="20"/>
                      <w:szCs w:val="20"/>
                    </w:rPr>
                    <w:t xml:space="preserve"> </w:t>
                  </w:r>
                  <w:hyperlink r:id="rId58">
                    <w:r>
                      <w:rPr>
                        <w:i/>
                        <w:color w:val="0000FF"/>
                        <w:sz w:val="20"/>
                        <w:szCs w:val="20"/>
                        <w:u w:val="single"/>
                      </w:rPr>
                      <w:t xml:space="preserve">Sectoral </w:t>
                    </w:r>
                    <w:proofErr w:type="spellStart"/>
                    <w:r>
                      <w:rPr>
                        <w:i/>
                        <w:color w:val="0000FF"/>
                        <w:sz w:val="20"/>
                        <w:szCs w:val="20"/>
                        <w:u w:val="single"/>
                      </w:rPr>
                      <w:t>Decarbonization</w:t>
                    </w:r>
                    <w:proofErr w:type="spellEnd"/>
                    <w:r>
                      <w:rPr>
                        <w:i/>
                        <w:color w:val="0000FF"/>
                        <w:sz w:val="20"/>
                        <w:szCs w:val="20"/>
                        <w:u w:val="single"/>
                      </w:rPr>
                      <w:t xml:space="preserve"> Approach report</w:t>
                    </w:r>
                  </w:hyperlink>
                  <w:r>
                    <w:rPr>
                      <w:i/>
                      <w:color w:val="000000"/>
                      <w:sz w:val="20"/>
                      <w:szCs w:val="20"/>
                    </w:rPr>
                    <w:t>.</w:t>
                  </w:r>
                </w:p>
                <w:p w14:paraId="000002B6" w14:textId="77777777" w:rsidR="00B5425A" w:rsidRDefault="00DD2C85" w:rsidP="00AE50CC">
                  <w:pPr>
                    <w:numPr>
                      <w:ilvl w:val="0"/>
                      <w:numId w:val="12"/>
                    </w:numPr>
                    <w:pBdr>
                      <w:top w:val="nil"/>
                      <w:left w:val="nil"/>
                      <w:bottom w:val="nil"/>
                      <w:right w:val="nil"/>
                      <w:between w:val="nil"/>
                    </w:pBdr>
                    <w:spacing w:after="0" w:line="240" w:lineRule="auto"/>
                    <w:rPr>
                      <w:b/>
                      <w:i/>
                      <w:color w:val="000000"/>
                      <w:sz w:val="20"/>
                      <w:szCs w:val="20"/>
                      <w:u w:val="single"/>
                    </w:rPr>
                  </w:pPr>
                  <w:r>
                    <w:rPr>
                      <w:b/>
                      <w:i/>
                      <w:color w:val="000000"/>
                      <w:sz w:val="20"/>
                      <w:szCs w:val="20"/>
                    </w:rPr>
                    <w:t>Percent change in absolute emissions for each scope (%):</w:t>
                  </w:r>
                  <w:r>
                    <w:rPr>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p w14:paraId="000002B7" w14:textId="77777777" w:rsidR="00B5425A" w:rsidRDefault="00DD2C85" w:rsidP="00AE50CC">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t>Guidance for timeframe and forward-looking ambition:</w:t>
                  </w:r>
                </w:p>
                <w:p w14:paraId="000002B8" w14:textId="1CC0CF01" w:rsidR="00B5425A" w:rsidRDefault="00DD2C85" w:rsidP="00AE50CC">
                  <w:pPr>
                    <w:numPr>
                      <w:ilvl w:val="0"/>
                      <w:numId w:val="12"/>
                    </w:numPr>
                    <w:pBdr>
                      <w:top w:val="nil"/>
                      <w:left w:val="nil"/>
                      <w:bottom w:val="nil"/>
                      <w:right w:val="nil"/>
                      <w:between w:val="nil"/>
                    </w:pBdr>
                    <w:spacing w:after="0" w:line="240" w:lineRule="auto"/>
                    <w:rPr>
                      <w:b/>
                      <w:i/>
                      <w:color w:val="000000"/>
                      <w:sz w:val="20"/>
                      <w:szCs w:val="20"/>
                      <w:u w:val="single"/>
                    </w:rPr>
                  </w:pPr>
                  <w:r>
                    <w:rPr>
                      <w:i/>
                      <w:color w:val="000000"/>
                      <w:sz w:val="20"/>
                      <w:szCs w:val="20"/>
                    </w:rPr>
                    <w:t>The annual linear reduction rate of a target submitted to the SBTi is calculated for both the timeframe and the forward-looking portions of the target, which shall meet 2.5% in annual linear term or SDA related ambition requirements at a minimum. Please see Section 5. Minimum ambition thresholds in the SBTi Target Validation Protocol for more information.</w:t>
                  </w:r>
                </w:p>
              </w:tc>
            </w:tr>
            <w:tr w:rsidR="00B5425A" w14:paraId="7C8F4AC5" w14:textId="77777777">
              <w:trPr>
                <w:trHeight w:val="232"/>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5"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lastRenderedPageBreak/>
                    <w:t>Target ID</w:t>
                  </w:r>
                </w:p>
                <w:p w14:paraId="000002C6" w14:textId="77777777" w:rsidR="00B5425A" w:rsidRPr="00F80407" w:rsidRDefault="00DD2C85" w:rsidP="00AE50CC">
                  <w:pPr>
                    <w:shd w:val="clear" w:color="auto" w:fill="F1F5F9"/>
                    <w:spacing w:after="0" w:line="240" w:lineRule="auto"/>
                    <w:jc w:val="center"/>
                    <w:rPr>
                      <w:bCs/>
                      <w:i/>
                      <w:color w:val="0F243E"/>
                      <w:sz w:val="18"/>
                      <w:szCs w:val="18"/>
                    </w:rPr>
                  </w:pPr>
                  <w:r w:rsidRPr="00F80407">
                    <w:rPr>
                      <w:bCs/>
                      <w:i/>
                      <w:color w:val="0F243E"/>
                      <w:sz w:val="18"/>
                      <w:szCs w:val="18"/>
                    </w:rPr>
                    <w:t xml:space="preserve">Use “Abs1”, “Abs2”, “Int1”, etc.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FD7DAAC" w14:textId="77777777" w:rsidR="00B03FE6"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Scope</w:t>
                  </w:r>
                </w:p>
                <w:p w14:paraId="000002C7" w14:textId="142FFBB4"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(s)</w:t>
                  </w:r>
                </w:p>
                <w:p w14:paraId="000002C8" w14:textId="77777777" w:rsidR="00B5425A" w:rsidRPr="00F80407" w:rsidRDefault="00B5425A" w:rsidP="00AE50CC">
                  <w:pPr>
                    <w:shd w:val="clear" w:color="auto" w:fill="F1F5F9"/>
                    <w:spacing w:after="0" w:line="240" w:lineRule="auto"/>
                    <w:jc w:val="center"/>
                    <w:rPr>
                      <w:bCs/>
                      <w:color w:val="0F243E"/>
                      <w:sz w:val="18"/>
                      <w:szCs w:val="18"/>
                    </w:rPr>
                  </w:pPr>
                </w:p>
                <w:p w14:paraId="000002C9" w14:textId="77777777" w:rsidR="00B5425A" w:rsidRPr="00F80407" w:rsidRDefault="00B5425A" w:rsidP="00AE50CC">
                  <w:pPr>
                    <w:shd w:val="clear" w:color="auto" w:fill="F1F5F9"/>
                    <w:spacing w:after="0" w:line="240" w:lineRule="auto"/>
                    <w:jc w:val="center"/>
                    <w:rPr>
                      <w:bCs/>
                      <w:color w:val="0F243E"/>
                      <w:sz w:val="18"/>
                      <w:szCs w:val="18"/>
                    </w:rPr>
                  </w:pP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A"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 xml:space="preserve">Percent of emissions excluded from target boundary in the relevant scope </w:t>
                  </w:r>
                </w:p>
                <w:p w14:paraId="000002CB"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w:t>
                  </w:r>
                </w:p>
              </w:tc>
              <w:tc>
                <w:tcPr>
                  <w:tcW w:w="1685" w:type="dxa"/>
                  <w:gridSpan w:val="2"/>
                  <w:vMerge w:val="restart"/>
                  <w:tcBorders>
                    <w:top w:val="single" w:sz="4" w:space="0" w:color="000000"/>
                    <w:left w:val="single" w:sz="4" w:space="0" w:color="000000"/>
                    <w:bottom w:val="single" w:sz="4" w:space="0" w:color="000000"/>
                    <w:right w:val="single" w:sz="4" w:space="0" w:color="000000"/>
                  </w:tcBorders>
                  <w:shd w:val="clear" w:color="auto" w:fill="F1F5F9"/>
                </w:tcPr>
                <w:p w14:paraId="000002CC"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Timeframe ambition: Targeted percentage change from base year (%)</w:t>
                  </w:r>
                </w:p>
                <w:p w14:paraId="000002CD" w14:textId="77777777" w:rsidR="00B5425A" w:rsidRPr="00F80407" w:rsidRDefault="00B5425A" w:rsidP="00AE50CC">
                  <w:pPr>
                    <w:shd w:val="clear" w:color="auto" w:fill="F1F5F9"/>
                    <w:spacing w:after="0" w:line="240" w:lineRule="auto"/>
                    <w:jc w:val="center"/>
                    <w:rPr>
                      <w:bCs/>
                      <w:color w:val="0F243E"/>
                      <w:sz w:val="18"/>
                      <w:szCs w:val="18"/>
                    </w:rPr>
                  </w:pP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F" w14:textId="77777777" w:rsidR="00B5425A" w:rsidRPr="00F80407" w:rsidRDefault="00DD2C85" w:rsidP="00AE50CC">
                  <w:pPr>
                    <w:shd w:val="clear" w:color="auto" w:fill="F1F5F9"/>
                    <w:spacing w:after="0" w:line="240" w:lineRule="auto"/>
                    <w:jc w:val="center"/>
                    <w:rPr>
                      <w:bCs/>
                      <w:sz w:val="18"/>
                      <w:szCs w:val="18"/>
                    </w:rPr>
                  </w:pPr>
                  <w:r w:rsidRPr="00F80407">
                    <w:rPr>
                      <w:bCs/>
                      <w:color w:val="0F243E"/>
                      <w:sz w:val="18"/>
                      <w:szCs w:val="18"/>
                    </w:rPr>
                    <w:t>Forward looking ambition: Targeted percentage from most recent year (%) *</w:t>
                  </w:r>
                </w:p>
              </w:tc>
              <w:tc>
                <w:tcPr>
                  <w:tcW w:w="5783" w:type="dxa"/>
                  <w:gridSpan w:val="5"/>
                  <w:tcBorders>
                    <w:top w:val="single" w:sz="4" w:space="0" w:color="000000"/>
                    <w:left w:val="single" w:sz="4" w:space="0" w:color="000000"/>
                    <w:bottom w:val="single" w:sz="4" w:space="0" w:color="000000"/>
                    <w:right w:val="single" w:sz="4" w:space="0" w:color="000000"/>
                  </w:tcBorders>
                  <w:shd w:val="clear" w:color="auto" w:fill="F1F5F9"/>
                </w:tcPr>
                <w:p w14:paraId="000002D0" w14:textId="559024DB"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 xml:space="preserve">For intensity target(s) only: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5"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Base year</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6" w14:textId="77777777" w:rsidR="00B5425A" w:rsidRPr="00F80407" w:rsidRDefault="00DD2C85" w:rsidP="00AE50CC">
                  <w:pPr>
                    <w:shd w:val="clear" w:color="auto" w:fill="F1F5F9"/>
                    <w:spacing w:after="0" w:line="240" w:lineRule="auto"/>
                    <w:jc w:val="center"/>
                    <w:rPr>
                      <w:bCs/>
                      <w:color w:val="0F243E"/>
                      <w:sz w:val="18"/>
                      <w:szCs w:val="18"/>
                    </w:rPr>
                  </w:pPr>
                  <w:r w:rsidRPr="00F80407">
                    <w:rPr>
                      <w:bCs/>
                      <w:color w:val="0F243E"/>
                      <w:sz w:val="18"/>
                      <w:szCs w:val="18"/>
                    </w:rPr>
                    <w:t>Target year</w:t>
                  </w:r>
                </w:p>
              </w:tc>
            </w:tr>
            <w:tr w:rsidR="00B5425A" w14:paraId="20346B5E" w14:textId="77777777">
              <w:trPr>
                <w:trHeight w:val="1472"/>
              </w:trPr>
              <w:tc>
                <w:tcPr>
                  <w:tcW w:w="101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7" w14:textId="77777777" w:rsidR="00B5425A" w:rsidRDefault="00B5425A" w:rsidP="00AE50CC">
                  <w:pPr>
                    <w:widowControl w:val="0"/>
                    <w:pBdr>
                      <w:top w:val="nil"/>
                      <w:left w:val="nil"/>
                      <w:bottom w:val="nil"/>
                      <w:right w:val="nil"/>
                      <w:between w:val="nil"/>
                    </w:pBdr>
                    <w:spacing w:after="0" w:line="240" w:lineRule="auto"/>
                    <w:rPr>
                      <w:color w:val="0F243E"/>
                      <w:sz w:val="20"/>
                      <w:szCs w:val="20"/>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8" w14:textId="77777777" w:rsidR="00B5425A" w:rsidRDefault="00B5425A" w:rsidP="00AE50CC">
                  <w:pPr>
                    <w:widowControl w:val="0"/>
                    <w:pBdr>
                      <w:top w:val="nil"/>
                      <w:left w:val="nil"/>
                      <w:bottom w:val="nil"/>
                      <w:right w:val="nil"/>
                      <w:between w:val="nil"/>
                    </w:pBdr>
                    <w:spacing w:after="0" w:line="240" w:lineRule="auto"/>
                    <w:rPr>
                      <w:color w:val="0F243E"/>
                      <w:sz w:val="20"/>
                      <w:szCs w:val="20"/>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9" w14:textId="77777777" w:rsidR="00B5425A" w:rsidRDefault="00B5425A" w:rsidP="00AE50CC">
                  <w:pPr>
                    <w:widowControl w:val="0"/>
                    <w:pBdr>
                      <w:top w:val="nil"/>
                      <w:left w:val="nil"/>
                      <w:bottom w:val="nil"/>
                      <w:right w:val="nil"/>
                      <w:between w:val="nil"/>
                    </w:pBdr>
                    <w:spacing w:after="0" w:line="240" w:lineRule="auto"/>
                    <w:rPr>
                      <w:color w:val="0F243E"/>
                      <w:sz w:val="20"/>
                      <w:szCs w:val="20"/>
                    </w:rPr>
                  </w:pPr>
                </w:p>
              </w:tc>
              <w:tc>
                <w:tcPr>
                  <w:tcW w:w="1685" w:type="dxa"/>
                  <w:gridSpan w:val="2"/>
                  <w:vMerge/>
                  <w:tcBorders>
                    <w:top w:val="single" w:sz="4" w:space="0" w:color="000000"/>
                    <w:left w:val="single" w:sz="4" w:space="0" w:color="000000"/>
                    <w:bottom w:val="single" w:sz="4" w:space="0" w:color="000000"/>
                    <w:right w:val="single" w:sz="4" w:space="0" w:color="000000"/>
                  </w:tcBorders>
                  <w:shd w:val="clear" w:color="auto" w:fill="F1F5F9"/>
                </w:tcPr>
                <w:p w14:paraId="000002DA" w14:textId="77777777" w:rsidR="00B5425A" w:rsidRDefault="00B5425A" w:rsidP="00AE50CC">
                  <w:pPr>
                    <w:widowControl w:val="0"/>
                    <w:pBdr>
                      <w:top w:val="nil"/>
                      <w:left w:val="nil"/>
                      <w:bottom w:val="nil"/>
                      <w:right w:val="nil"/>
                      <w:between w:val="nil"/>
                    </w:pBdr>
                    <w:spacing w:after="0" w:line="240" w:lineRule="auto"/>
                    <w:rPr>
                      <w:color w:val="0F243E"/>
                      <w:sz w:val="20"/>
                      <w:szCs w:val="2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C" w14:textId="77777777" w:rsidR="00B5425A" w:rsidRDefault="00B5425A" w:rsidP="00AE50CC">
                  <w:pPr>
                    <w:widowControl w:val="0"/>
                    <w:pBdr>
                      <w:top w:val="nil"/>
                      <w:left w:val="nil"/>
                      <w:bottom w:val="nil"/>
                      <w:right w:val="nil"/>
                      <w:between w:val="nil"/>
                    </w:pBdr>
                    <w:spacing w:after="0" w:line="240" w:lineRule="auto"/>
                    <w:rPr>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D"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 xml:space="preserve">Activity unit </w:t>
                  </w:r>
                </w:p>
                <w:p w14:paraId="000002DE"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(e.g., per ton of steel produced)</w:t>
                  </w:r>
                </w:p>
              </w:tc>
              <w:tc>
                <w:tcPr>
                  <w:tcW w:w="1156" w:type="dxa"/>
                  <w:tcBorders>
                    <w:top w:val="single" w:sz="4" w:space="0" w:color="000000"/>
                    <w:left w:val="single" w:sz="4" w:space="0" w:color="000000"/>
                    <w:bottom w:val="nil"/>
                    <w:right w:val="single" w:sz="4" w:space="0" w:color="000000"/>
                  </w:tcBorders>
                  <w:shd w:val="clear" w:color="auto" w:fill="F1F5F9"/>
                </w:tcPr>
                <w:p w14:paraId="000002DF"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Activity amount in base year (e.g., x tons of steel)</w:t>
                  </w:r>
                </w:p>
              </w:tc>
              <w:tc>
                <w:tcPr>
                  <w:tcW w:w="1156" w:type="dxa"/>
                  <w:tcBorders>
                    <w:top w:val="single" w:sz="4" w:space="0" w:color="000000"/>
                    <w:left w:val="single" w:sz="4" w:space="0" w:color="000000"/>
                    <w:bottom w:val="nil"/>
                    <w:right w:val="single" w:sz="4" w:space="0" w:color="000000"/>
                  </w:tcBorders>
                  <w:shd w:val="clear" w:color="auto" w:fill="F1F5F9"/>
                </w:tcPr>
                <w:p w14:paraId="000002E0"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 xml:space="preserve">Activity amount in most recent year </w:t>
                  </w:r>
                </w:p>
                <w:p w14:paraId="000002E1"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(e.g., x tons of steel)</w:t>
                  </w:r>
                </w:p>
              </w:tc>
              <w:tc>
                <w:tcPr>
                  <w:tcW w:w="1162"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2E2" w14:textId="77777777" w:rsidR="00B5425A" w:rsidRPr="00F80407" w:rsidRDefault="00DD2C85" w:rsidP="00AE50CC">
                  <w:pPr>
                    <w:spacing w:after="0" w:line="240" w:lineRule="auto"/>
                    <w:jc w:val="center"/>
                    <w:rPr>
                      <w:bCs/>
                      <w:color w:val="0F243E"/>
                      <w:sz w:val="18"/>
                      <w:szCs w:val="18"/>
                    </w:rPr>
                  </w:pPr>
                  <w:r w:rsidRPr="00F80407">
                    <w:rPr>
                      <w:bCs/>
                      <w:color w:val="0F243E"/>
                      <w:sz w:val="18"/>
                      <w:szCs w:val="18"/>
                    </w:rPr>
                    <w:t xml:space="preserve">Activity amount in the target year </w:t>
                  </w:r>
                </w:p>
                <w:p w14:paraId="000002E3" w14:textId="3DD7E430" w:rsidR="00B5425A" w:rsidRPr="00F80407" w:rsidRDefault="00DD2C85" w:rsidP="00AE50CC">
                  <w:pPr>
                    <w:spacing w:after="0" w:line="240" w:lineRule="auto"/>
                    <w:jc w:val="center"/>
                    <w:rPr>
                      <w:bCs/>
                      <w:color w:val="0F243E"/>
                      <w:sz w:val="18"/>
                      <w:szCs w:val="18"/>
                    </w:rPr>
                  </w:pPr>
                  <w:r w:rsidRPr="00F80407">
                    <w:rPr>
                      <w:bCs/>
                      <w:color w:val="0F243E"/>
                      <w:sz w:val="18"/>
                      <w:szCs w:val="18"/>
                    </w:rPr>
                    <w:t xml:space="preserve">(e.g., x tons of steel) </w:t>
                  </w:r>
                </w:p>
              </w:tc>
              <w:tc>
                <w:tcPr>
                  <w:tcW w:w="1156" w:type="dxa"/>
                  <w:tcBorders>
                    <w:top w:val="single" w:sz="4" w:space="0" w:color="000000"/>
                    <w:left w:val="single" w:sz="4" w:space="0" w:color="000000"/>
                    <w:bottom w:val="single" w:sz="4" w:space="0" w:color="000000"/>
                    <w:right w:val="single" w:sz="4" w:space="0" w:color="000000"/>
                  </w:tcBorders>
                  <w:shd w:val="clear" w:color="auto" w:fill="F1F5F9"/>
                </w:tcPr>
                <w:p w14:paraId="000002E4" w14:textId="77777777" w:rsidR="00B5425A" w:rsidRPr="00F80407" w:rsidRDefault="00DD2C85" w:rsidP="00AE50CC">
                  <w:pPr>
                    <w:widowControl w:val="0"/>
                    <w:pBdr>
                      <w:top w:val="nil"/>
                      <w:left w:val="nil"/>
                      <w:bottom w:val="nil"/>
                      <w:right w:val="nil"/>
                      <w:between w:val="nil"/>
                    </w:pBdr>
                    <w:spacing w:after="0" w:line="240" w:lineRule="auto"/>
                    <w:jc w:val="center"/>
                    <w:rPr>
                      <w:bCs/>
                      <w:color w:val="0F243E"/>
                      <w:sz w:val="18"/>
                      <w:szCs w:val="18"/>
                    </w:rPr>
                  </w:pPr>
                  <w:r w:rsidRPr="00F80407">
                    <w:rPr>
                      <w:bCs/>
                      <w:color w:val="0F243E"/>
                      <w:sz w:val="18"/>
                      <w:szCs w:val="18"/>
                    </w:rPr>
                    <w:t>Percent change in absolute emissions for each scope (%):</w:t>
                  </w:r>
                </w:p>
              </w:tc>
              <w:tc>
                <w:tcPr>
                  <w:tcW w:w="90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5" w14:textId="77777777" w:rsidR="00B5425A" w:rsidRPr="00F80407" w:rsidRDefault="00B5425A" w:rsidP="00AE50CC">
                  <w:pPr>
                    <w:widowControl w:val="0"/>
                    <w:pBdr>
                      <w:top w:val="nil"/>
                      <w:left w:val="nil"/>
                      <w:bottom w:val="nil"/>
                      <w:right w:val="nil"/>
                      <w:between w:val="nil"/>
                    </w:pBdr>
                    <w:spacing w:after="0" w:line="240" w:lineRule="auto"/>
                    <w:rPr>
                      <w:bCs/>
                      <w:color w:val="0F243E"/>
                      <w:sz w:val="20"/>
                      <w:szCs w:val="20"/>
                    </w:rPr>
                  </w:pPr>
                </w:p>
              </w:tc>
              <w:tc>
                <w:tcPr>
                  <w:tcW w:w="98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6" w14:textId="77777777" w:rsidR="00B5425A" w:rsidRPr="00F80407" w:rsidRDefault="00B5425A" w:rsidP="00AE50CC">
                  <w:pPr>
                    <w:widowControl w:val="0"/>
                    <w:pBdr>
                      <w:top w:val="nil"/>
                      <w:left w:val="nil"/>
                      <w:bottom w:val="nil"/>
                      <w:right w:val="nil"/>
                      <w:between w:val="nil"/>
                    </w:pBdr>
                    <w:spacing w:after="0" w:line="240" w:lineRule="auto"/>
                    <w:rPr>
                      <w:bCs/>
                      <w:color w:val="0F243E"/>
                      <w:sz w:val="20"/>
                      <w:szCs w:val="20"/>
                    </w:rPr>
                  </w:pPr>
                </w:p>
              </w:tc>
            </w:tr>
            <w:tr w:rsidR="00B5425A" w14:paraId="1607BC1C" w14:textId="77777777">
              <w:trPr>
                <w:trHeight w:val="15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7" w14:textId="77777777" w:rsidR="00B5425A" w:rsidRDefault="00B5425A" w:rsidP="00AE50CC">
                  <w:pPr>
                    <w:spacing w:after="0" w:line="240" w:lineRule="auto"/>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8" w14:textId="77777777" w:rsidR="00B5425A" w:rsidRDefault="00B5425A" w:rsidP="00AE50CC">
                  <w:pPr>
                    <w:spacing w:after="0" w:line="240" w:lineRule="auto"/>
                    <w:jc w:val="cente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9" w14:textId="77777777" w:rsidR="00B5425A" w:rsidRDefault="00B5425A" w:rsidP="00AE50CC">
                  <w:pPr>
                    <w:spacing w:after="0" w:line="240" w:lineRule="auto"/>
                    <w:jc w:val="center"/>
                  </w:pP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EA" w14:textId="77777777" w:rsidR="00B5425A" w:rsidRDefault="00B5425A" w:rsidP="00AE50CC">
                  <w:pPr>
                    <w:spacing w:after="0" w:line="240" w:lineRule="auto"/>
                    <w:ind w:firstLine="110"/>
                    <w:jc w:val="cente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C" w14:textId="77777777" w:rsidR="00B5425A" w:rsidRDefault="00B5425A" w:rsidP="00AE50CC">
                  <w:pPr>
                    <w:spacing w:after="0" w:line="240" w:lineRule="auto"/>
                    <w:ind w:firstLine="110"/>
                    <w:jc w:val="cente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D" w14:textId="77777777" w:rsidR="00B5425A" w:rsidRDefault="00B5425A" w:rsidP="00AE50CC">
                  <w:pPr>
                    <w:spacing w:after="0" w:line="240" w:lineRule="auto"/>
                    <w:jc w:val="cente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E" w14:textId="77777777" w:rsidR="00B5425A" w:rsidRDefault="00B5425A" w:rsidP="00AE50CC">
                  <w:pPr>
                    <w:spacing w:after="0" w:line="240" w:lineRule="auto"/>
                    <w:jc w:val="cente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F" w14:textId="77777777" w:rsidR="00B5425A" w:rsidRDefault="00B5425A" w:rsidP="00AE50CC">
                  <w:pPr>
                    <w:spacing w:after="0" w:line="240" w:lineRule="auto"/>
                    <w:jc w:val="cente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0" w14:textId="77777777" w:rsidR="00B5425A" w:rsidRDefault="00B5425A" w:rsidP="00AE50CC">
                  <w:pPr>
                    <w:spacing w:after="0" w:line="240" w:lineRule="auto"/>
                    <w:jc w:val="cente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1" w14:textId="77777777" w:rsidR="00B5425A" w:rsidRDefault="00B5425A" w:rsidP="00AE50CC">
                  <w:pPr>
                    <w:spacing w:after="0" w:line="240" w:lineRule="auto"/>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2" w14:textId="77777777" w:rsidR="00B5425A" w:rsidRDefault="00B5425A" w:rsidP="00AE50CC">
                  <w:pPr>
                    <w:spacing w:after="0" w:line="240" w:lineRule="auto"/>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3" w14:textId="77777777" w:rsidR="00B5425A" w:rsidRDefault="00B5425A" w:rsidP="00AE50CC">
                  <w:pPr>
                    <w:spacing w:after="0" w:line="240" w:lineRule="auto"/>
                    <w:jc w:val="center"/>
                  </w:pPr>
                </w:p>
              </w:tc>
            </w:tr>
            <w:tr w:rsidR="00B5425A" w14:paraId="41C8322C" w14:textId="77777777">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4" w14:textId="77777777" w:rsidR="00B5425A" w:rsidRDefault="00B5425A" w:rsidP="00AE50CC">
                  <w:pPr>
                    <w:spacing w:after="0" w:line="240" w:lineRule="auto"/>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5" w14:textId="77777777" w:rsidR="00B5425A" w:rsidRDefault="00B5425A" w:rsidP="00AE50CC">
                  <w:pPr>
                    <w:spacing w:after="0" w:line="240" w:lineRule="auto"/>
                    <w:jc w:val="cente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6" w14:textId="77777777" w:rsidR="00B5425A" w:rsidRDefault="00B5425A" w:rsidP="00AE50CC">
                  <w:pPr>
                    <w:spacing w:after="0" w:line="240" w:lineRule="auto"/>
                    <w:jc w:val="center"/>
                  </w:pP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F7" w14:textId="77777777" w:rsidR="00B5425A" w:rsidRDefault="00B5425A" w:rsidP="00AE50CC">
                  <w:pPr>
                    <w:spacing w:after="0" w:line="240" w:lineRule="auto"/>
                    <w:jc w:val="cente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9" w14:textId="77777777" w:rsidR="00B5425A" w:rsidRDefault="00B5425A" w:rsidP="00AE50CC">
                  <w:pPr>
                    <w:spacing w:after="0" w:line="240" w:lineRule="auto"/>
                    <w:jc w:val="cente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A" w14:textId="77777777" w:rsidR="00B5425A" w:rsidRDefault="00B5425A" w:rsidP="00AE50CC">
                  <w:pPr>
                    <w:spacing w:after="0" w:line="240" w:lineRule="auto"/>
                    <w:jc w:val="cente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B" w14:textId="77777777" w:rsidR="00B5425A" w:rsidRDefault="00B5425A" w:rsidP="00AE50CC">
                  <w:pPr>
                    <w:spacing w:after="0" w:line="240" w:lineRule="auto"/>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C" w14:textId="77777777" w:rsidR="00B5425A" w:rsidRDefault="00B5425A" w:rsidP="00AE50CC">
                  <w:pPr>
                    <w:spacing w:after="0" w:line="240" w:lineRule="auto"/>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D" w14:textId="77777777" w:rsidR="00B5425A" w:rsidRDefault="00B5425A" w:rsidP="00AE50CC">
                  <w:pPr>
                    <w:spacing w:after="0" w:line="240" w:lineRule="auto"/>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E" w14:textId="77777777" w:rsidR="00B5425A" w:rsidRDefault="00B5425A" w:rsidP="00AE50CC">
                  <w:pPr>
                    <w:spacing w:after="0" w:line="240" w:lineRule="auto"/>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F" w14:textId="77777777" w:rsidR="00B5425A" w:rsidRDefault="00B5425A" w:rsidP="00AE50CC">
                  <w:pPr>
                    <w:spacing w:after="0" w:line="240" w:lineRule="auto"/>
                    <w:jc w:val="cente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0" w14:textId="77777777" w:rsidR="00B5425A" w:rsidRDefault="00B5425A" w:rsidP="00AE50CC">
                  <w:pPr>
                    <w:spacing w:after="0" w:line="240" w:lineRule="auto"/>
                    <w:jc w:val="center"/>
                  </w:pPr>
                </w:p>
              </w:tc>
            </w:tr>
            <w:tr w:rsidR="00B5425A" w14:paraId="38399E12" w14:textId="77777777">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1" w14:textId="77777777" w:rsidR="00B5425A" w:rsidRDefault="00B5425A" w:rsidP="00AE50CC">
                  <w:pPr>
                    <w:spacing w:after="0" w:line="240" w:lineRule="auto"/>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2" w14:textId="77777777" w:rsidR="00B5425A" w:rsidRDefault="00B5425A" w:rsidP="00AE50CC">
                  <w:pPr>
                    <w:spacing w:after="0" w:line="240" w:lineRule="auto"/>
                    <w:jc w:val="cente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3" w14:textId="77777777" w:rsidR="00B5425A" w:rsidRDefault="00B5425A" w:rsidP="00AE50CC">
                  <w:pPr>
                    <w:spacing w:after="0" w:line="240" w:lineRule="auto"/>
                    <w:jc w:val="center"/>
                  </w:pP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04" w14:textId="77777777" w:rsidR="00B5425A" w:rsidRDefault="00B5425A" w:rsidP="00AE50CC">
                  <w:pPr>
                    <w:spacing w:after="0" w:line="240" w:lineRule="auto"/>
                    <w:jc w:val="cente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6" w14:textId="77777777" w:rsidR="00B5425A" w:rsidRDefault="00B5425A" w:rsidP="00AE50CC">
                  <w:pPr>
                    <w:spacing w:after="0" w:line="240" w:lineRule="auto"/>
                    <w:jc w:val="cente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7" w14:textId="77777777" w:rsidR="00B5425A" w:rsidRDefault="00B5425A" w:rsidP="00AE50CC">
                  <w:pPr>
                    <w:spacing w:after="0" w:line="240" w:lineRule="auto"/>
                    <w:jc w:val="cente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8" w14:textId="77777777" w:rsidR="00B5425A" w:rsidRDefault="00B5425A" w:rsidP="00AE50CC">
                  <w:pPr>
                    <w:spacing w:after="0" w:line="240" w:lineRule="auto"/>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9" w14:textId="77777777" w:rsidR="00B5425A" w:rsidRDefault="00B5425A" w:rsidP="00AE50CC">
                  <w:pPr>
                    <w:spacing w:after="0" w:line="240" w:lineRule="auto"/>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A" w14:textId="77777777" w:rsidR="00B5425A" w:rsidRDefault="00B5425A" w:rsidP="00AE50CC">
                  <w:pPr>
                    <w:spacing w:after="0" w:line="240" w:lineRule="auto"/>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B" w14:textId="77777777" w:rsidR="00B5425A" w:rsidRDefault="00B5425A" w:rsidP="00AE50CC">
                  <w:pPr>
                    <w:spacing w:after="0" w:line="240" w:lineRule="auto"/>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C" w14:textId="77777777" w:rsidR="00B5425A" w:rsidRDefault="00B5425A" w:rsidP="00AE50CC">
                  <w:pPr>
                    <w:spacing w:after="0" w:line="240" w:lineRule="auto"/>
                    <w:jc w:val="cente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D" w14:textId="77777777" w:rsidR="00B5425A" w:rsidRDefault="00B5425A" w:rsidP="00AE50CC">
                  <w:pPr>
                    <w:spacing w:after="0" w:line="240" w:lineRule="auto"/>
                    <w:jc w:val="center"/>
                  </w:pPr>
                </w:p>
              </w:tc>
            </w:tr>
            <w:tr w:rsidR="00B5425A" w14:paraId="15DD68B6" w14:textId="77777777">
              <w:trPr>
                <w:trHeight w:val="358"/>
              </w:trPr>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0E" w14:textId="77777777" w:rsidR="00B5425A" w:rsidRDefault="00DD2C85" w:rsidP="00AE50CC">
                  <w:pPr>
                    <w:spacing w:after="0" w:line="240" w:lineRule="auto"/>
                    <w:rPr>
                      <w:i/>
                      <w:sz w:val="20"/>
                      <w:szCs w:val="20"/>
                      <w:shd w:val="clear" w:color="auto" w:fill="D9D9D9"/>
                    </w:rPr>
                  </w:pPr>
                  <w:r>
                    <w:rPr>
                      <w:color w:val="0F243E"/>
                      <w:sz w:val="20"/>
                      <w:szCs w:val="20"/>
                    </w:rPr>
                    <w:t xml:space="preserve">If you submitted intensity target(s), please provide a definition of the unit(s) and to what extent the unit(s) </w:t>
                  </w:r>
                  <w:proofErr w:type="gramStart"/>
                  <w:r>
                    <w:rPr>
                      <w:color w:val="0F243E"/>
                      <w:sz w:val="20"/>
                      <w:szCs w:val="20"/>
                    </w:rPr>
                    <w:t>encompass(</w:t>
                  </w:r>
                  <w:proofErr w:type="spellStart"/>
                  <w:proofErr w:type="gramEnd"/>
                  <w:r>
                    <w:rPr>
                      <w:color w:val="0F243E"/>
                      <w:sz w:val="20"/>
                      <w:szCs w:val="20"/>
                    </w:rPr>
                    <w:t>es</w:t>
                  </w:r>
                  <w:proofErr w:type="spellEnd"/>
                  <w:r>
                    <w:rPr>
                      <w:color w:val="0F243E"/>
                      <w:sz w:val="20"/>
                      <w:szCs w:val="20"/>
                    </w:rPr>
                    <w:t xml:space="preserve">) the companies’ activity or relevant category the target covers. Please provide this information for all units. </w:t>
                  </w:r>
                </w:p>
              </w:tc>
              <w:tc>
                <w:tcPr>
                  <w:tcW w:w="6430" w:type="dxa"/>
                  <w:gridSpan w:val="6"/>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12" w14:textId="4BC8562C" w:rsidR="00B5425A" w:rsidRDefault="003C2BA2" w:rsidP="00AE50CC">
                  <w:pPr>
                    <w:spacing w:after="0" w:line="240" w:lineRule="auto"/>
                    <w:rPr>
                      <w:sz w:val="20"/>
                      <w:szCs w:val="20"/>
                    </w:rPr>
                  </w:pPr>
                  <w:sdt>
                    <w:sdtPr>
                      <w:rPr>
                        <w:i/>
                        <w:sz w:val="20"/>
                        <w:szCs w:val="20"/>
                        <w:shd w:val="clear" w:color="auto" w:fill="D9D9D9"/>
                      </w:rPr>
                      <w:id w:val="-148672076"/>
                      <w:placeholder>
                        <w:docPart w:val="DefaultPlaceholder_-1854013440"/>
                      </w:placeholder>
                    </w:sdtPr>
                    <w:sdtContent>
                      <w:r w:rsidR="00DD2C85">
                        <w:rPr>
                          <w:i/>
                          <w:sz w:val="20"/>
                          <w:szCs w:val="20"/>
                          <w:shd w:val="clear" w:color="auto" w:fill="D9D9D9"/>
                        </w:rPr>
                        <w:t>Unit name 1</w:t>
                      </w:r>
                    </w:sdtContent>
                  </w:sdt>
                  <w:r w:rsidR="00DD2C85">
                    <w:rPr>
                      <w:sz w:val="20"/>
                      <w:szCs w:val="20"/>
                    </w:rPr>
                    <w:t xml:space="preserve">: </w:t>
                  </w:r>
                  <w:sdt>
                    <w:sdtPr>
                      <w:rPr>
                        <w:sz w:val="20"/>
                        <w:szCs w:val="20"/>
                      </w:rPr>
                      <w:id w:val="1835342336"/>
                      <w:placeholder>
                        <w:docPart w:val="DefaultPlaceholder_-1854013440"/>
                      </w:placeholder>
                    </w:sdtPr>
                    <w:sdtEndPr>
                      <w:rPr>
                        <w:i/>
                        <w:shd w:val="clear" w:color="auto" w:fill="D9D9D9"/>
                      </w:rPr>
                    </w:sdtEndPr>
                    <w:sdtContent>
                      <w:r w:rsidR="00DD2C85">
                        <w:rPr>
                          <w:i/>
                          <w:sz w:val="20"/>
                          <w:szCs w:val="20"/>
                          <w:shd w:val="clear" w:color="auto" w:fill="D9D9D9"/>
                        </w:rPr>
                        <w:t>definition and to what extent the unit(s) encompass(</w:t>
                      </w:r>
                      <w:proofErr w:type="spellStart"/>
                      <w:r w:rsidR="00DD2C85">
                        <w:rPr>
                          <w:i/>
                          <w:sz w:val="20"/>
                          <w:szCs w:val="20"/>
                          <w:shd w:val="clear" w:color="auto" w:fill="D9D9D9"/>
                        </w:rPr>
                        <w:t>es</w:t>
                      </w:r>
                      <w:proofErr w:type="spellEnd"/>
                      <w:r w:rsidR="00DD2C85">
                        <w:rPr>
                          <w:i/>
                          <w:sz w:val="20"/>
                          <w:szCs w:val="20"/>
                          <w:shd w:val="clear" w:color="auto" w:fill="D9D9D9"/>
                        </w:rPr>
                        <w:t>) the company’s activity or relevant category</w:t>
                      </w:r>
                    </w:sdtContent>
                  </w:sdt>
                </w:p>
                <w:p w14:paraId="00000313" w14:textId="4D4C53D4" w:rsidR="00B5425A" w:rsidRDefault="003C2BA2" w:rsidP="00AE50CC">
                  <w:pPr>
                    <w:spacing w:after="0" w:line="240" w:lineRule="auto"/>
                  </w:pPr>
                  <w:sdt>
                    <w:sdtPr>
                      <w:rPr>
                        <w:i/>
                        <w:sz w:val="20"/>
                        <w:szCs w:val="20"/>
                        <w:shd w:val="clear" w:color="auto" w:fill="D9D9D9"/>
                      </w:rPr>
                      <w:id w:val="1543632864"/>
                      <w:placeholder>
                        <w:docPart w:val="DefaultPlaceholder_-1854013440"/>
                      </w:placeholder>
                    </w:sdtPr>
                    <w:sdtEndPr>
                      <w:rPr>
                        <w:i w:val="0"/>
                        <w:shd w:val="clear" w:color="auto" w:fill="auto"/>
                      </w:rPr>
                    </w:sdtEndPr>
                    <w:sdtContent>
                      <w:r w:rsidR="00DD2C85">
                        <w:rPr>
                          <w:i/>
                          <w:sz w:val="20"/>
                          <w:szCs w:val="20"/>
                          <w:shd w:val="clear" w:color="auto" w:fill="D9D9D9"/>
                        </w:rPr>
                        <w:t>Unit name 2</w:t>
                      </w:r>
                      <w:r w:rsidR="00DD2C85">
                        <w:rPr>
                          <w:sz w:val="20"/>
                          <w:szCs w:val="20"/>
                        </w:rPr>
                        <w:t>:</w:t>
                      </w:r>
                    </w:sdtContent>
                  </w:sdt>
                  <w:r w:rsidR="00DD2C85">
                    <w:rPr>
                      <w:sz w:val="20"/>
                      <w:szCs w:val="20"/>
                    </w:rPr>
                    <w:t xml:space="preserve"> </w:t>
                  </w:r>
                  <w:sdt>
                    <w:sdtPr>
                      <w:rPr>
                        <w:sz w:val="20"/>
                        <w:szCs w:val="20"/>
                      </w:rPr>
                      <w:id w:val="-1113597467"/>
                      <w:placeholder>
                        <w:docPart w:val="DefaultPlaceholder_-1854013440"/>
                      </w:placeholder>
                    </w:sdtPr>
                    <w:sdtEndPr>
                      <w:rPr>
                        <w:i/>
                        <w:shd w:val="clear" w:color="auto" w:fill="D9D9D9"/>
                      </w:rPr>
                    </w:sdtEndPr>
                    <w:sdtContent>
                      <w:r w:rsidR="00DD2C85">
                        <w:rPr>
                          <w:i/>
                          <w:sz w:val="20"/>
                          <w:szCs w:val="20"/>
                          <w:shd w:val="clear" w:color="auto" w:fill="D9D9D9"/>
                        </w:rPr>
                        <w:t>definition and to what extent the unit(s) encompass(</w:t>
                      </w:r>
                      <w:proofErr w:type="spellStart"/>
                      <w:r w:rsidR="00DD2C85">
                        <w:rPr>
                          <w:i/>
                          <w:sz w:val="20"/>
                          <w:szCs w:val="20"/>
                          <w:shd w:val="clear" w:color="auto" w:fill="D9D9D9"/>
                        </w:rPr>
                        <w:t>es</w:t>
                      </w:r>
                      <w:proofErr w:type="spellEnd"/>
                      <w:r w:rsidR="00DD2C85">
                        <w:rPr>
                          <w:i/>
                          <w:sz w:val="20"/>
                          <w:szCs w:val="20"/>
                          <w:shd w:val="clear" w:color="auto" w:fill="D9D9D9"/>
                        </w:rPr>
                        <w:t>) the company’s activity or relevant category</w:t>
                      </w:r>
                    </w:sdtContent>
                  </w:sdt>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EBF1DD"/>
                </w:tcPr>
                <w:p w14:paraId="00000319" w14:textId="345A4046" w:rsidR="00B5425A" w:rsidRDefault="00DD2C85" w:rsidP="00AE50CC">
                  <w:pPr>
                    <w:spacing w:after="0" w:line="240" w:lineRule="auto"/>
                    <w:rPr>
                      <w:i/>
                      <w:color w:val="000000"/>
                      <w:sz w:val="20"/>
                      <w:szCs w:val="20"/>
                    </w:rPr>
                  </w:pPr>
                  <w:r>
                    <w:rPr>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w:t>
                  </w:r>
                </w:p>
              </w:tc>
            </w:tr>
            <w:tr w:rsidR="00B5425A" w14:paraId="6A06BF7E" w14:textId="77777777" w:rsidTr="00F80407">
              <w:trPr>
                <w:trHeight w:val="458"/>
              </w:trPr>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1C" w14:textId="77777777" w:rsidR="00B5425A" w:rsidRDefault="00DD2C85" w:rsidP="00AE50CC">
                  <w:pPr>
                    <w:spacing w:after="0" w:line="240" w:lineRule="auto"/>
                    <w:rPr>
                      <w:i/>
                      <w:color w:val="50637D"/>
                      <w:sz w:val="20"/>
                      <w:szCs w:val="20"/>
                      <w:highlight w:val="lightGray"/>
                    </w:rPr>
                  </w:pPr>
                  <w:r>
                    <w:rPr>
                      <w:color w:val="0F243E"/>
                      <w:sz w:val="20"/>
                      <w:szCs w:val="20"/>
                    </w:rPr>
                    <w:t>If you submitted intensity target(s), please provide the growth projection based on the units entered in table 4.2 above. Please provide this information for all units.</w:t>
                  </w:r>
                </w:p>
              </w:tc>
              <w:tc>
                <w:tcPr>
                  <w:tcW w:w="6430" w:type="dxa"/>
                  <w:gridSpan w:val="6"/>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20" w14:textId="401175B9" w:rsidR="00B5425A" w:rsidRDefault="003C2BA2" w:rsidP="00AE50CC">
                  <w:pPr>
                    <w:spacing w:after="0" w:line="240" w:lineRule="auto"/>
                    <w:rPr>
                      <w:sz w:val="18"/>
                      <w:szCs w:val="18"/>
                    </w:rPr>
                  </w:pPr>
                  <w:sdt>
                    <w:sdtPr>
                      <w:rPr>
                        <w:i/>
                        <w:color w:val="50637D"/>
                        <w:sz w:val="20"/>
                        <w:szCs w:val="20"/>
                        <w:highlight w:val="lightGray"/>
                      </w:rPr>
                      <w:id w:val="340128150"/>
                      <w:placeholder>
                        <w:docPart w:val="DefaultPlaceholder_-1854013440"/>
                      </w:placeholder>
                    </w:sdtPr>
                    <w:sdtContent>
                      <w:r w:rsidR="00DD2C85">
                        <w:rPr>
                          <w:i/>
                          <w:color w:val="50637D"/>
                          <w:sz w:val="20"/>
                          <w:szCs w:val="20"/>
                          <w:highlight w:val="lightGray"/>
                        </w:rPr>
                        <w:t>Unit name 1</w:t>
                      </w:r>
                    </w:sdtContent>
                  </w:sdt>
                  <w:r w:rsidR="00DD2C85">
                    <w:rPr>
                      <w:sz w:val="18"/>
                      <w:szCs w:val="18"/>
                    </w:rPr>
                    <w:t xml:space="preserve">: </w:t>
                  </w:r>
                  <w:sdt>
                    <w:sdtPr>
                      <w:rPr>
                        <w:sz w:val="18"/>
                        <w:szCs w:val="18"/>
                      </w:rPr>
                      <w:id w:val="1621334342"/>
                      <w:placeholder>
                        <w:docPart w:val="DefaultPlaceholder_-1854013440"/>
                      </w:placeholder>
                    </w:sdtPr>
                    <w:sdtEndPr>
                      <w:rPr>
                        <w:i/>
                        <w:color w:val="50637D"/>
                        <w:sz w:val="20"/>
                        <w:szCs w:val="20"/>
                        <w:highlight w:val="lightGray"/>
                      </w:rPr>
                    </w:sdtEndPr>
                    <w:sdtContent>
                      <w:r w:rsidR="00DD2C85">
                        <w:rPr>
                          <w:i/>
                          <w:color w:val="50637D"/>
                          <w:sz w:val="20"/>
                          <w:szCs w:val="20"/>
                          <w:highlight w:val="lightGray"/>
                        </w:rPr>
                        <w:t>growth projection and explanation</w:t>
                      </w:r>
                    </w:sdtContent>
                  </w:sdt>
                  <w:r w:rsidR="00DD2C85">
                    <w:rPr>
                      <w:sz w:val="18"/>
                      <w:szCs w:val="18"/>
                    </w:rPr>
                    <w:t xml:space="preserve"> </w:t>
                  </w:r>
                </w:p>
                <w:p w14:paraId="00000321" w14:textId="02B8C7FF" w:rsidR="00B5425A" w:rsidRDefault="003C2BA2" w:rsidP="00AE50CC">
                  <w:pPr>
                    <w:spacing w:after="0" w:line="240" w:lineRule="auto"/>
                    <w:rPr>
                      <w:i/>
                      <w:color w:val="50637D"/>
                      <w:sz w:val="20"/>
                      <w:szCs w:val="20"/>
                      <w:highlight w:val="lightGray"/>
                    </w:rPr>
                  </w:pPr>
                  <w:sdt>
                    <w:sdtPr>
                      <w:rPr>
                        <w:i/>
                        <w:color w:val="50637D"/>
                        <w:sz w:val="20"/>
                        <w:szCs w:val="20"/>
                        <w:highlight w:val="lightGray"/>
                      </w:rPr>
                      <w:id w:val="-492172465"/>
                      <w:placeholder>
                        <w:docPart w:val="DefaultPlaceholder_-1854013440"/>
                      </w:placeholder>
                    </w:sdtPr>
                    <w:sdtContent>
                      <w:r w:rsidR="00DD2C85">
                        <w:rPr>
                          <w:i/>
                          <w:color w:val="50637D"/>
                          <w:sz w:val="20"/>
                          <w:szCs w:val="20"/>
                          <w:highlight w:val="lightGray"/>
                        </w:rPr>
                        <w:t>Unit name 2</w:t>
                      </w:r>
                    </w:sdtContent>
                  </w:sdt>
                  <w:r w:rsidR="00DD2C85">
                    <w:rPr>
                      <w:sz w:val="18"/>
                      <w:szCs w:val="18"/>
                    </w:rPr>
                    <w:t xml:space="preserve">: </w:t>
                  </w:r>
                  <w:sdt>
                    <w:sdtPr>
                      <w:rPr>
                        <w:sz w:val="18"/>
                        <w:szCs w:val="18"/>
                      </w:rPr>
                      <w:id w:val="86660052"/>
                      <w:placeholder>
                        <w:docPart w:val="DefaultPlaceholder_-1854013440"/>
                      </w:placeholder>
                    </w:sdtPr>
                    <w:sdtEndPr>
                      <w:rPr>
                        <w:i/>
                        <w:color w:val="50637D"/>
                        <w:sz w:val="20"/>
                        <w:szCs w:val="20"/>
                        <w:highlight w:val="lightGray"/>
                      </w:rPr>
                    </w:sdtEndPr>
                    <w:sdtContent>
                      <w:r w:rsidR="00DD2C85">
                        <w:rPr>
                          <w:i/>
                          <w:color w:val="50637D"/>
                          <w:sz w:val="20"/>
                          <w:szCs w:val="20"/>
                          <w:highlight w:val="lightGray"/>
                        </w:rPr>
                        <w:t>growth projection and explanation</w:t>
                      </w:r>
                    </w:sdtContent>
                  </w:sdt>
                  <w:r w:rsidR="00DD2C85">
                    <w:rPr>
                      <w:i/>
                      <w:color w:val="50637D"/>
                      <w:sz w:val="20"/>
                      <w:szCs w:val="20"/>
                      <w:highlight w:val="lightGray"/>
                    </w:rPr>
                    <w:t xml:space="preserve"> </w:t>
                  </w:r>
                </w:p>
                <w:p w14:paraId="00000322" w14:textId="77777777" w:rsidR="00B5425A" w:rsidRDefault="00B5425A" w:rsidP="00AE50CC">
                  <w:pPr>
                    <w:spacing w:after="0" w:line="240" w:lineRule="auto"/>
                  </w:pP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EBF1DD"/>
                </w:tcPr>
                <w:p w14:paraId="00000329" w14:textId="77E2D014" w:rsidR="00B5425A" w:rsidRPr="00F80407" w:rsidRDefault="00DD2C85" w:rsidP="00AE50CC">
                  <w:pPr>
                    <w:spacing w:after="0" w:line="240" w:lineRule="auto"/>
                    <w:rPr>
                      <w:i/>
                      <w:color w:val="000000"/>
                      <w:sz w:val="20"/>
                      <w:szCs w:val="20"/>
                    </w:rPr>
                  </w:pPr>
                  <w:r>
                    <w:rPr>
                      <w:i/>
                      <w:color w:val="000000"/>
                      <w:sz w:val="20"/>
                      <w:szCs w:val="20"/>
                    </w:rPr>
                    <w:t xml:space="preserve">Please provide an explanation for how you projected the growth in the activity unit and if it is on a linear basis, compounded basis or year-on-year basis. </w:t>
                  </w:r>
                </w:p>
              </w:tc>
            </w:tr>
          </w:tbl>
          <w:p w14:paraId="0000032C" w14:textId="77777777" w:rsidR="00B5425A" w:rsidRDefault="00B5425A" w:rsidP="00AE50CC">
            <w:pPr>
              <w:pBdr>
                <w:top w:val="nil"/>
                <w:left w:val="nil"/>
                <w:bottom w:val="nil"/>
                <w:right w:val="nil"/>
                <w:between w:val="nil"/>
              </w:pBdr>
              <w:spacing w:after="0" w:line="240" w:lineRule="auto"/>
              <w:jc w:val="both"/>
              <w:rPr>
                <w:b/>
                <w:color w:val="50637D"/>
                <w:sz w:val="2"/>
                <w:szCs w:val="2"/>
              </w:rPr>
            </w:pPr>
          </w:p>
        </w:tc>
      </w:tr>
    </w:tbl>
    <w:p w14:paraId="721B4E6B" w14:textId="77777777" w:rsidR="004D205D" w:rsidRDefault="004D205D"/>
    <w:tbl>
      <w:tblPr>
        <w:tblStyle w:val="64"/>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B5425A" w14:paraId="6C29401E" w14:textId="77777777">
        <w:trPr>
          <w:trHeight w:val="15"/>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330" w14:textId="77777777" w:rsidR="00B5425A" w:rsidRDefault="00DD2C85" w:rsidP="00B03FE6">
            <w:pPr>
              <w:spacing w:after="0" w:line="240" w:lineRule="auto"/>
              <w:rPr>
                <w:b/>
                <w:color w:val="0F243E"/>
                <w:sz w:val="20"/>
                <w:szCs w:val="20"/>
              </w:rPr>
            </w:pPr>
            <w:r>
              <w:rPr>
                <w:b/>
                <w:color w:val="0F243E"/>
                <w:sz w:val="20"/>
                <w:szCs w:val="20"/>
              </w:rPr>
              <w:t>4.3. Table 3: Other Proposed Targets</w:t>
            </w:r>
          </w:p>
          <w:p w14:paraId="00000331" w14:textId="77777777" w:rsidR="00B5425A" w:rsidRDefault="00DD2C85" w:rsidP="00B03FE6">
            <w:pPr>
              <w:pBdr>
                <w:top w:val="nil"/>
                <w:left w:val="nil"/>
                <w:bottom w:val="nil"/>
                <w:right w:val="nil"/>
                <w:between w:val="nil"/>
              </w:pBdr>
              <w:shd w:val="clear" w:color="auto" w:fill="E7ECF1"/>
              <w:spacing w:after="0" w:line="240" w:lineRule="auto"/>
              <w:jc w:val="both"/>
              <w:rPr>
                <w:i/>
                <w:color w:val="0F243E"/>
                <w:sz w:val="20"/>
                <w:szCs w:val="20"/>
              </w:rPr>
            </w:pPr>
            <w:r>
              <w:rPr>
                <w:i/>
                <w:color w:val="0F243E"/>
                <w:sz w:val="20"/>
                <w:szCs w:val="20"/>
              </w:rPr>
              <w:lastRenderedPageBreak/>
              <w:t xml:space="preserve">Please include </w:t>
            </w:r>
            <w:r>
              <w:rPr>
                <w:i/>
                <w:color w:val="0F243E"/>
                <w:sz w:val="20"/>
                <w:szCs w:val="20"/>
                <w:u w:val="single"/>
              </w:rPr>
              <w:t>other types of targets</w:t>
            </w:r>
            <w:r>
              <w:rPr>
                <w:i/>
                <w:color w:val="0F243E"/>
                <w:sz w:val="20"/>
                <w:szCs w:val="20"/>
              </w:rPr>
              <w:t xml:space="preserve"> that are not absolute or intensity in the table below (e.g., supplier engagement targets, renewable </w:t>
            </w:r>
            <w:r>
              <w:rPr>
                <w:i/>
                <w:color w:val="000000"/>
                <w:sz w:val="20"/>
                <w:szCs w:val="20"/>
              </w:rPr>
              <w:t>electricity</w:t>
            </w:r>
            <w:r>
              <w:rPr>
                <w:i/>
                <w:color w:val="0F243E"/>
                <w:sz w:val="20"/>
                <w:szCs w:val="20"/>
              </w:rPr>
              <w:t xml:space="preserve"> targets). For target IDs, use “O1”, “O2”, etc.</w:t>
            </w:r>
          </w:p>
          <w:tbl>
            <w:tblPr>
              <w:tblStyle w:val="62"/>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11"/>
              <w:gridCol w:w="1811"/>
              <w:gridCol w:w="1811"/>
              <w:gridCol w:w="1811"/>
              <w:gridCol w:w="1811"/>
              <w:gridCol w:w="1811"/>
              <w:gridCol w:w="1995"/>
            </w:tblGrid>
            <w:tr w:rsidR="00B5425A" w14:paraId="37DE7676" w14:textId="77777777">
              <w:trPr>
                <w:trHeight w:val="1185"/>
              </w:trPr>
              <w:tc>
                <w:tcPr>
                  <w:tcW w:w="14031" w:type="dxa"/>
                  <w:gridSpan w:val="8"/>
                  <w:shd w:val="clear" w:color="auto" w:fill="EBF1DD"/>
                  <w:tcMar>
                    <w:left w:w="115" w:type="dxa"/>
                    <w:right w:w="115" w:type="dxa"/>
                  </w:tcMar>
                </w:tcPr>
                <w:p w14:paraId="00000332" w14:textId="77777777" w:rsidR="00B5425A" w:rsidRDefault="00DD2C85" w:rsidP="00AE50CC">
                  <w:pPr>
                    <w:widowControl w:val="0"/>
                    <w:numPr>
                      <w:ilvl w:val="0"/>
                      <w:numId w:val="2"/>
                    </w:numPr>
                    <w:pBdr>
                      <w:top w:val="nil"/>
                      <w:left w:val="nil"/>
                      <w:bottom w:val="nil"/>
                      <w:right w:val="nil"/>
                      <w:between w:val="nil"/>
                    </w:pBdr>
                    <w:spacing w:after="0" w:line="240" w:lineRule="auto"/>
                    <w:rPr>
                      <w:i/>
                      <w:sz w:val="20"/>
                      <w:szCs w:val="20"/>
                    </w:rPr>
                  </w:pPr>
                  <w:r>
                    <w:rPr>
                      <w:b/>
                      <w:i/>
                      <w:color w:val="000000"/>
                      <w:sz w:val="20"/>
                      <w:szCs w:val="20"/>
                    </w:rPr>
                    <w:t xml:space="preserve">Target ID: </w:t>
                  </w:r>
                  <w:r>
                    <w:rPr>
                      <w:i/>
                      <w:color w:val="000000"/>
                      <w:sz w:val="20"/>
                      <w:szCs w:val="20"/>
                    </w:rPr>
                    <w:t>Number each target to identify them as needed throughout the form using “O1”, “O2”, etc.  For example, if you have one supplier engagement target and one renewable electricity target, your targets ID should be: O1 and O2 respectively.</w:t>
                  </w:r>
                </w:p>
                <w:p w14:paraId="00000333" w14:textId="77777777" w:rsidR="00B5425A" w:rsidRDefault="00DD2C85" w:rsidP="00AE50CC">
                  <w:pPr>
                    <w:widowControl w:val="0"/>
                    <w:numPr>
                      <w:ilvl w:val="0"/>
                      <w:numId w:val="2"/>
                    </w:numPr>
                    <w:pBdr>
                      <w:top w:val="nil"/>
                      <w:left w:val="nil"/>
                      <w:bottom w:val="nil"/>
                      <w:right w:val="nil"/>
                      <w:between w:val="nil"/>
                    </w:pBdr>
                    <w:spacing w:after="0" w:line="240" w:lineRule="auto"/>
                    <w:rPr>
                      <w:i/>
                      <w:sz w:val="20"/>
                      <w:szCs w:val="20"/>
                    </w:rPr>
                  </w:pPr>
                  <w:r>
                    <w:rPr>
                      <w:b/>
                      <w:i/>
                      <w:color w:val="000000"/>
                      <w:sz w:val="20"/>
                      <w:szCs w:val="20"/>
                    </w:rPr>
                    <w:t xml:space="preserve">Scope(s): </w:t>
                  </w:r>
                  <w:r>
                    <w:rPr>
                      <w:i/>
                      <w:color w:val="000000"/>
                      <w:sz w:val="20"/>
                      <w:szCs w:val="20"/>
                    </w:rPr>
                    <w:t xml:space="preserve">Identify which scope(s) the target covers (1, 2, and/or 3). Targets that combine scopes (e.g., 1+2 or 1+2+3) are permitted. </w:t>
                  </w:r>
                </w:p>
                <w:p w14:paraId="00000334" w14:textId="77777777" w:rsidR="00B5425A" w:rsidRDefault="00DD2C85" w:rsidP="00AE50CC">
                  <w:pPr>
                    <w:widowControl w:val="0"/>
                    <w:numPr>
                      <w:ilvl w:val="0"/>
                      <w:numId w:val="2"/>
                    </w:numPr>
                    <w:pBdr>
                      <w:top w:val="nil"/>
                      <w:left w:val="nil"/>
                      <w:bottom w:val="nil"/>
                      <w:right w:val="nil"/>
                      <w:between w:val="nil"/>
                    </w:pBdr>
                    <w:spacing w:after="0" w:line="240" w:lineRule="auto"/>
                    <w:rPr>
                      <w:i/>
                      <w:sz w:val="20"/>
                      <w:szCs w:val="20"/>
                    </w:rPr>
                  </w:pPr>
                  <w:r>
                    <w:rPr>
                      <w:b/>
                      <w:i/>
                      <w:color w:val="000000"/>
                      <w:sz w:val="20"/>
                      <w:szCs w:val="20"/>
                    </w:rPr>
                    <w:t xml:space="preserve">Percentage of emissions excluded from target boundary: </w:t>
                  </w:r>
                  <w:r>
                    <w:rPr>
                      <w:i/>
                      <w:color w:val="000000"/>
                      <w:sz w:val="20"/>
                      <w:szCs w:val="20"/>
                    </w:rPr>
                    <w:t xml:space="preserve">If the target </w:t>
                  </w:r>
                  <w:r>
                    <w:rPr>
                      <w:i/>
                      <w:color w:val="000000"/>
                      <w:sz w:val="20"/>
                      <w:szCs w:val="20"/>
                      <w:u w:val="single"/>
                    </w:rPr>
                    <w:t>further excludes</w:t>
                  </w:r>
                  <w:r>
                    <w:rPr>
                      <w:i/>
                      <w:color w:val="000000"/>
                      <w:sz w:val="20"/>
                      <w:szCs w:val="20"/>
                    </w:rPr>
                    <w:t xml:space="preserve"> certain emissions in the scope </w:t>
                  </w:r>
                  <w:r>
                    <w:rPr>
                      <w:i/>
                      <w:color w:val="000000"/>
                      <w:sz w:val="20"/>
                      <w:szCs w:val="20"/>
                      <w:u w:val="single"/>
                    </w:rPr>
                    <w:t>in addition to exclusions from the inventory (if any)</w:t>
                  </w:r>
                  <w:r>
                    <w:rPr>
                      <w:i/>
                      <w:color w:val="000000"/>
                      <w:sz w:val="20"/>
                      <w:szCs w:val="20"/>
                    </w:rPr>
                    <w:t>, estimate the percentage (%) of</w:t>
                  </w:r>
                  <w:r>
                    <w:rPr>
                      <w:color w:val="000000"/>
                      <w:sz w:val="20"/>
                      <w:szCs w:val="20"/>
                    </w:rPr>
                    <w:t xml:space="preserve"> </w:t>
                  </w:r>
                  <w:r>
                    <w:rPr>
                      <w:i/>
                      <w:color w:val="000000"/>
                      <w:sz w:val="20"/>
                      <w:szCs w:val="20"/>
                    </w:rPr>
                    <w:t>emissions those exclusions represent in that scope. For example, if the inventory excludes 2% of scope 1 and 2 emissions, but the target covers all the remaining emissions, please enter “0%” of exclusion.</w:t>
                  </w:r>
                </w:p>
                <w:p w14:paraId="00000335" w14:textId="38B97F0F" w:rsidR="00B5425A" w:rsidRDefault="00DD2C85" w:rsidP="00AE50CC">
                  <w:pPr>
                    <w:widowControl w:val="0"/>
                    <w:numPr>
                      <w:ilvl w:val="0"/>
                      <w:numId w:val="2"/>
                    </w:numPr>
                    <w:pBdr>
                      <w:top w:val="nil"/>
                      <w:left w:val="nil"/>
                      <w:bottom w:val="nil"/>
                      <w:right w:val="nil"/>
                      <w:between w:val="nil"/>
                    </w:pBdr>
                    <w:spacing w:after="0" w:line="240" w:lineRule="auto"/>
                    <w:rPr>
                      <w:i/>
                      <w:color w:val="000000"/>
                      <w:sz w:val="20"/>
                      <w:szCs w:val="20"/>
                    </w:rPr>
                  </w:pPr>
                  <w:r>
                    <w:rPr>
                      <w:b/>
                      <w:i/>
                      <w:color w:val="000000"/>
                      <w:sz w:val="20"/>
                      <w:szCs w:val="20"/>
                    </w:rPr>
                    <w:t xml:space="preserve">KPI (Metric): </w:t>
                  </w:r>
                  <w:r>
                    <w:rPr>
                      <w:i/>
                      <w:color w:val="000000"/>
                      <w:sz w:val="20"/>
                      <w:szCs w:val="20"/>
                    </w:rPr>
                    <w:t>Enter the metric used in your target. For example, if your target is to have 70% of suppliers have science-based targets by 2025, your metric is “Percentage of suppliers you aim to engage”. The level of ambition required for supplier/customer engagement targets it that they shall have science-based emission reduction targets in line with SBTi resources. If you are submitting a RE procurement target, your KPI should be “% share of electricity actively sourced from RE”.</w:t>
                  </w:r>
                </w:p>
                <w:p w14:paraId="00000336" w14:textId="77777777" w:rsidR="00B5425A" w:rsidRDefault="00DD2C85" w:rsidP="00AE50CC">
                  <w:pPr>
                    <w:widowControl w:val="0"/>
                    <w:numPr>
                      <w:ilvl w:val="0"/>
                      <w:numId w:val="2"/>
                    </w:numPr>
                    <w:pBdr>
                      <w:top w:val="nil"/>
                      <w:left w:val="nil"/>
                      <w:bottom w:val="nil"/>
                      <w:right w:val="nil"/>
                      <w:between w:val="nil"/>
                    </w:pBdr>
                    <w:spacing w:after="0" w:line="240" w:lineRule="auto"/>
                    <w:rPr>
                      <w:b/>
                      <w:i/>
                      <w:sz w:val="20"/>
                      <w:szCs w:val="20"/>
                    </w:rPr>
                  </w:pPr>
                  <w:r>
                    <w:rPr>
                      <w:b/>
                      <w:i/>
                      <w:color w:val="000000"/>
                      <w:sz w:val="20"/>
                      <w:szCs w:val="20"/>
                    </w:rPr>
                    <w:t xml:space="preserve">KPI in Base year: </w:t>
                  </w:r>
                  <w:r>
                    <w:rPr>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00000337" w14:textId="77777777" w:rsidR="00B5425A" w:rsidRDefault="00DD2C85" w:rsidP="00AE50CC">
                  <w:pPr>
                    <w:widowControl w:val="0"/>
                    <w:numPr>
                      <w:ilvl w:val="0"/>
                      <w:numId w:val="2"/>
                    </w:numPr>
                    <w:pBdr>
                      <w:top w:val="nil"/>
                      <w:left w:val="nil"/>
                      <w:bottom w:val="nil"/>
                      <w:right w:val="nil"/>
                      <w:between w:val="nil"/>
                    </w:pBdr>
                    <w:spacing w:after="0" w:line="240" w:lineRule="auto"/>
                    <w:rPr>
                      <w:b/>
                      <w:i/>
                      <w:sz w:val="20"/>
                      <w:szCs w:val="20"/>
                    </w:rPr>
                  </w:pPr>
                  <w:r>
                    <w:rPr>
                      <w:b/>
                      <w:i/>
                      <w:color w:val="000000"/>
                      <w:sz w:val="20"/>
                      <w:szCs w:val="20"/>
                    </w:rPr>
                    <w:t xml:space="preserve">KPI in Target year: </w:t>
                  </w:r>
                  <w:r>
                    <w:rPr>
                      <w:i/>
                      <w:color w:val="000000"/>
                      <w:sz w:val="20"/>
                      <w:szCs w:val="20"/>
                    </w:rPr>
                    <w:t>Enter the KPI value you are committing to achieve in the target year. For example, if your target is to have 70% of suppliers set science-based targets by 2025, enter 70%.</w:t>
                  </w:r>
                </w:p>
                <w:p w14:paraId="00000338" w14:textId="77777777" w:rsidR="00B5425A" w:rsidRDefault="00DD2C85" w:rsidP="00AE50CC">
                  <w:pPr>
                    <w:widowControl w:val="0"/>
                    <w:numPr>
                      <w:ilvl w:val="0"/>
                      <w:numId w:val="2"/>
                    </w:numPr>
                    <w:pBdr>
                      <w:top w:val="nil"/>
                      <w:left w:val="nil"/>
                      <w:bottom w:val="nil"/>
                      <w:right w:val="nil"/>
                      <w:between w:val="nil"/>
                    </w:pBdr>
                    <w:spacing w:after="0" w:line="240" w:lineRule="auto"/>
                    <w:rPr>
                      <w:b/>
                      <w:i/>
                      <w:sz w:val="20"/>
                      <w:szCs w:val="20"/>
                    </w:rPr>
                  </w:pPr>
                  <w:r>
                    <w:rPr>
                      <w:b/>
                      <w:i/>
                      <w:color w:val="000000"/>
                      <w:sz w:val="20"/>
                      <w:szCs w:val="20"/>
                    </w:rPr>
                    <w:t xml:space="preserve">Base year: </w:t>
                  </w:r>
                  <w:r>
                    <w:rPr>
                      <w:i/>
                      <w:color w:val="000000"/>
                      <w:sz w:val="20"/>
                      <w:szCs w:val="20"/>
                    </w:rPr>
                    <w:t>Indicate the base year for the target. The SBTi recommends choosing the most recent year for which complete data are available as the target base year.</w:t>
                  </w:r>
                </w:p>
                <w:p w14:paraId="00000339" w14:textId="252BBEA2" w:rsidR="00B5425A" w:rsidRDefault="00DD2C85" w:rsidP="00AE50CC">
                  <w:pPr>
                    <w:widowControl w:val="0"/>
                    <w:numPr>
                      <w:ilvl w:val="0"/>
                      <w:numId w:val="2"/>
                    </w:numPr>
                    <w:pBdr>
                      <w:top w:val="nil"/>
                      <w:left w:val="nil"/>
                      <w:bottom w:val="nil"/>
                      <w:right w:val="nil"/>
                      <w:between w:val="nil"/>
                    </w:pBdr>
                    <w:spacing w:after="0" w:line="240" w:lineRule="auto"/>
                    <w:rPr>
                      <w:b/>
                      <w:i/>
                      <w:sz w:val="18"/>
                      <w:szCs w:val="18"/>
                    </w:rPr>
                  </w:pPr>
                  <w:r>
                    <w:rPr>
                      <w:b/>
                      <w:i/>
                      <w:color w:val="000000"/>
                      <w:sz w:val="20"/>
                      <w:szCs w:val="20"/>
                    </w:rPr>
                    <w:t xml:space="preserve">Target year: </w:t>
                  </w:r>
                  <w:r>
                    <w:rPr>
                      <w:i/>
                      <w:color w:val="000000"/>
                      <w:sz w:val="20"/>
                      <w:szCs w:val="20"/>
                    </w:rPr>
                    <w:t>Indicate the target year. Refer to the SBTi Criteria Base and Target years, Scope 3 Timeframe, Supplier engagement targets, and RE targets for guidelines on acceptable time frames for different targets.</w:t>
                  </w:r>
                </w:p>
              </w:tc>
            </w:tr>
            <w:tr w:rsidR="00B5425A" w14:paraId="6C735EFC" w14:textId="77777777">
              <w:trPr>
                <w:trHeight w:val="385"/>
              </w:trPr>
              <w:tc>
                <w:tcPr>
                  <w:tcW w:w="1170" w:type="dxa"/>
                  <w:shd w:val="clear" w:color="auto" w:fill="E7ECF1"/>
                  <w:tcMar>
                    <w:left w:w="115" w:type="dxa"/>
                    <w:right w:w="115" w:type="dxa"/>
                  </w:tcMar>
                </w:tcPr>
                <w:p w14:paraId="00000341" w14:textId="77777777" w:rsidR="00B5425A" w:rsidRDefault="00DD2C85" w:rsidP="0039546C">
                  <w:pPr>
                    <w:shd w:val="clear" w:color="auto" w:fill="E7ECF1"/>
                    <w:spacing w:line="240" w:lineRule="auto"/>
                    <w:jc w:val="center"/>
                    <w:rPr>
                      <w:color w:val="0F243E"/>
                      <w:sz w:val="18"/>
                      <w:szCs w:val="18"/>
                    </w:rPr>
                  </w:pPr>
                  <w:r>
                    <w:rPr>
                      <w:b/>
                      <w:color w:val="0F243E"/>
                      <w:sz w:val="18"/>
                      <w:szCs w:val="18"/>
                    </w:rPr>
                    <w:t>Target ID</w:t>
                  </w:r>
                </w:p>
              </w:tc>
              <w:tc>
                <w:tcPr>
                  <w:tcW w:w="1811" w:type="dxa"/>
                  <w:shd w:val="clear" w:color="auto" w:fill="E7ECF1"/>
                </w:tcPr>
                <w:p w14:paraId="00000342" w14:textId="77777777" w:rsidR="00B5425A" w:rsidRDefault="00DD2C85" w:rsidP="0039546C">
                  <w:pPr>
                    <w:shd w:val="clear" w:color="auto" w:fill="E7ECF1"/>
                    <w:spacing w:line="240" w:lineRule="auto"/>
                    <w:jc w:val="center"/>
                    <w:rPr>
                      <w:b/>
                      <w:color w:val="0F243E"/>
                      <w:sz w:val="18"/>
                      <w:szCs w:val="18"/>
                    </w:rPr>
                  </w:pPr>
                  <w:r>
                    <w:rPr>
                      <w:b/>
                      <w:color w:val="0F243E"/>
                      <w:sz w:val="18"/>
                      <w:szCs w:val="18"/>
                    </w:rPr>
                    <w:t>Scope(s)</w:t>
                  </w:r>
                </w:p>
              </w:tc>
              <w:tc>
                <w:tcPr>
                  <w:tcW w:w="1811" w:type="dxa"/>
                  <w:shd w:val="clear" w:color="auto" w:fill="E7ECF1"/>
                  <w:tcMar>
                    <w:left w:w="115" w:type="dxa"/>
                    <w:right w:w="115" w:type="dxa"/>
                  </w:tcMar>
                </w:tcPr>
                <w:p w14:paraId="00000343" w14:textId="77777777" w:rsidR="00B5425A" w:rsidRDefault="00DD2C85" w:rsidP="0039546C">
                  <w:pPr>
                    <w:shd w:val="clear" w:color="auto" w:fill="E7ECF1"/>
                    <w:spacing w:line="240" w:lineRule="auto"/>
                    <w:jc w:val="center"/>
                    <w:rPr>
                      <w:color w:val="0F243E"/>
                      <w:sz w:val="18"/>
                      <w:szCs w:val="18"/>
                    </w:rPr>
                  </w:pPr>
                  <w:r>
                    <w:rPr>
                      <w:b/>
                      <w:color w:val="0F243E"/>
                      <w:sz w:val="18"/>
                      <w:szCs w:val="18"/>
                    </w:rPr>
                    <w:t>Percent of emissions excluded from target boundary (%)</w:t>
                  </w:r>
                </w:p>
              </w:tc>
              <w:tc>
                <w:tcPr>
                  <w:tcW w:w="1811" w:type="dxa"/>
                  <w:shd w:val="clear" w:color="auto" w:fill="E7ECF1"/>
                </w:tcPr>
                <w:p w14:paraId="00000344" w14:textId="77777777" w:rsidR="00B5425A" w:rsidRDefault="00DD2C85" w:rsidP="0039546C">
                  <w:pPr>
                    <w:shd w:val="clear" w:color="auto" w:fill="E7ECF1"/>
                    <w:spacing w:line="240" w:lineRule="auto"/>
                    <w:jc w:val="center"/>
                    <w:rPr>
                      <w:b/>
                      <w:color w:val="0F243E"/>
                      <w:sz w:val="18"/>
                      <w:szCs w:val="18"/>
                    </w:rPr>
                  </w:pPr>
                  <w:r>
                    <w:rPr>
                      <w:b/>
                      <w:color w:val="0F243E"/>
                      <w:sz w:val="18"/>
                      <w:szCs w:val="18"/>
                    </w:rPr>
                    <w:t>KPI (Metric)</w:t>
                  </w:r>
                </w:p>
              </w:tc>
              <w:tc>
                <w:tcPr>
                  <w:tcW w:w="1811" w:type="dxa"/>
                  <w:shd w:val="clear" w:color="auto" w:fill="E7ECF1"/>
                </w:tcPr>
                <w:p w14:paraId="00000345" w14:textId="77777777" w:rsidR="00B5425A" w:rsidRDefault="00DD2C85" w:rsidP="0039546C">
                  <w:pPr>
                    <w:shd w:val="clear" w:color="auto" w:fill="E7ECF1"/>
                    <w:spacing w:line="240" w:lineRule="auto"/>
                    <w:jc w:val="center"/>
                    <w:rPr>
                      <w:b/>
                      <w:color w:val="0F243E"/>
                      <w:sz w:val="18"/>
                      <w:szCs w:val="18"/>
                    </w:rPr>
                  </w:pPr>
                  <w:r>
                    <w:rPr>
                      <w:b/>
                      <w:color w:val="0F243E"/>
                      <w:sz w:val="18"/>
                      <w:szCs w:val="18"/>
                    </w:rPr>
                    <w:t xml:space="preserve">KPI in Base year </w:t>
                  </w:r>
                </w:p>
              </w:tc>
              <w:tc>
                <w:tcPr>
                  <w:tcW w:w="1811" w:type="dxa"/>
                  <w:shd w:val="clear" w:color="auto" w:fill="E7ECF1"/>
                </w:tcPr>
                <w:p w14:paraId="00000346" w14:textId="77777777" w:rsidR="00B5425A" w:rsidRDefault="00DD2C85" w:rsidP="0039546C">
                  <w:pPr>
                    <w:shd w:val="clear" w:color="auto" w:fill="E7ECF1"/>
                    <w:spacing w:line="240" w:lineRule="auto"/>
                    <w:jc w:val="center"/>
                    <w:rPr>
                      <w:b/>
                      <w:color w:val="0F243E"/>
                      <w:sz w:val="18"/>
                      <w:szCs w:val="18"/>
                    </w:rPr>
                  </w:pPr>
                  <w:r>
                    <w:rPr>
                      <w:b/>
                      <w:color w:val="0F243E"/>
                      <w:sz w:val="18"/>
                      <w:szCs w:val="18"/>
                    </w:rPr>
                    <w:t>KPI in Target year</w:t>
                  </w:r>
                </w:p>
              </w:tc>
              <w:tc>
                <w:tcPr>
                  <w:tcW w:w="1811" w:type="dxa"/>
                  <w:shd w:val="clear" w:color="auto" w:fill="E7ECF1"/>
                  <w:tcMar>
                    <w:left w:w="115" w:type="dxa"/>
                    <w:right w:w="115" w:type="dxa"/>
                  </w:tcMar>
                </w:tcPr>
                <w:p w14:paraId="00000347" w14:textId="77777777" w:rsidR="00B5425A" w:rsidRDefault="00DD2C85" w:rsidP="0039546C">
                  <w:pPr>
                    <w:shd w:val="clear" w:color="auto" w:fill="E7ECF1"/>
                    <w:spacing w:line="240" w:lineRule="auto"/>
                    <w:jc w:val="center"/>
                    <w:rPr>
                      <w:color w:val="0F243E"/>
                      <w:sz w:val="18"/>
                      <w:szCs w:val="18"/>
                    </w:rPr>
                  </w:pPr>
                  <w:r>
                    <w:rPr>
                      <w:b/>
                      <w:color w:val="0F243E"/>
                      <w:sz w:val="18"/>
                      <w:szCs w:val="18"/>
                    </w:rPr>
                    <w:t>Base year</w:t>
                  </w:r>
                </w:p>
              </w:tc>
              <w:tc>
                <w:tcPr>
                  <w:tcW w:w="1995" w:type="dxa"/>
                  <w:shd w:val="clear" w:color="auto" w:fill="E7ECF1"/>
                  <w:tcMar>
                    <w:left w:w="115" w:type="dxa"/>
                    <w:right w:w="115" w:type="dxa"/>
                  </w:tcMar>
                </w:tcPr>
                <w:p w14:paraId="00000348" w14:textId="77777777" w:rsidR="00B5425A" w:rsidRDefault="00DD2C85" w:rsidP="0039546C">
                  <w:pPr>
                    <w:shd w:val="clear" w:color="auto" w:fill="E7ECF1"/>
                    <w:spacing w:line="240" w:lineRule="auto"/>
                    <w:jc w:val="center"/>
                    <w:rPr>
                      <w:color w:val="0F243E"/>
                      <w:sz w:val="18"/>
                      <w:szCs w:val="18"/>
                    </w:rPr>
                  </w:pPr>
                  <w:r>
                    <w:rPr>
                      <w:b/>
                      <w:color w:val="0F243E"/>
                      <w:sz w:val="18"/>
                      <w:szCs w:val="18"/>
                    </w:rPr>
                    <w:t>Target year</w:t>
                  </w:r>
                </w:p>
              </w:tc>
            </w:tr>
            <w:tr w:rsidR="00B5425A" w14:paraId="210FECC0" w14:textId="77777777">
              <w:trPr>
                <w:trHeight w:val="25"/>
              </w:trPr>
              <w:tc>
                <w:tcPr>
                  <w:tcW w:w="1170" w:type="dxa"/>
                  <w:shd w:val="clear" w:color="auto" w:fill="FFFFFF"/>
                  <w:tcMar>
                    <w:left w:w="115" w:type="dxa"/>
                    <w:right w:w="115" w:type="dxa"/>
                  </w:tcMar>
                </w:tcPr>
                <w:p w14:paraId="00000349" w14:textId="77777777" w:rsidR="00B5425A" w:rsidRDefault="00DD2C85" w:rsidP="00691DF0">
                  <w:pPr>
                    <w:spacing w:after="0" w:line="240" w:lineRule="auto"/>
                    <w:jc w:val="center"/>
                    <w:rPr>
                      <w:color w:val="0F243E"/>
                    </w:rPr>
                  </w:pPr>
                  <w:r>
                    <w:rPr>
                      <w:color w:val="0F243E"/>
                      <w:sz w:val="20"/>
                      <w:szCs w:val="20"/>
                    </w:rPr>
                    <w:t>O1</w:t>
                  </w:r>
                </w:p>
              </w:tc>
              <w:tc>
                <w:tcPr>
                  <w:tcW w:w="1811" w:type="dxa"/>
                  <w:shd w:val="clear" w:color="auto" w:fill="FFFFFF"/>
                </w:tcPr>
                <w:p w14:paraId="0000034A" w14:textId="77777777" w:rsidR="00B5425A" w:rsidRDefault="00B5425A" w:rsidP="00691DF0">
                  <w:pPr>
                    <w:spacing w:after="0" w:line="240" w:lineRule="auto"/>
                    <w:jc w:val="center"/>
                  </w:pPr>
                </w:p>
              </w:tc>
              <w:tc>
                <w:tcPr>
                  <w:tcW w:w="1811" w:type="dxa"/>
                  <w:shd w:val="clear" w:color="auto" w:fill="FFFFFF"/>
                  <w:tcMar>
                    <w:left w:w="115" w:type="dxa"/>
                    <w:right w:w="115" w:type="dxa"/>
                  </w:tcMar>
                </w:tcPr>
                <w:p w14:paraId="0000034B" w14:textId="77777777" w:rsidR="00B5425A" w:rsidRDefault="00B5425A" w:rsidP="00691DF0">
                  <w:pPr>
                    <w:spacing w:after="0" w:line="240" w:lineRule="auto"/>
                    <w:jc w:val="center"/>
                  </w:pPr>
                </w:p>
              </w:tc>
              <w:tc>
                <w:tcPr>
                  <w:tcW w:w="1811" w:type="dxa"/>
                  <w:shd w:val="clear" w:color="auto" w:fill="FFFFFF"/>
                </w:tcPr>
                <w:p w14:paraId="0000034C" w14:textId="77777777" w:rsidR="00B5425A" w:rsidRDefault="00B5425A" w:rsidP="00691DF0">
                  <w:pPr>
                    <w:spacing w:after="0" w:line="240" w:lineRule="auto"/>
                    <w:jc w:val="center"/>
                  </w:pPr>
                </w:p>
              </w:tc>
              <w:tc>
                <w:tcPr>
                  <w:tcW w:w="1811" w:type="dxa"/>
                  <w:shd w:val="clear" w:color="auto" w:fill="FFFFFF"/>
                </w:tcPr>
                <w:p w14:paraId="0000034D" w14:textId="77777777" w:rsidR="00B5425A" w:rsidRDefault="00B5425A" w:rsidP="00691DF0">
                  <w:pPr>
                    <w:spacing w:after="0" w:line="240" w:lineRule="auto"/>
                    <w:jc w:val="center"/>
                  </w:pPr>
                </w:p>
              </w:tc>
              <w:tc>
                <w:tcPr>
                  <w:tcW w:w="1811" w:type="dxa"/>
                  <w:shd w:val="clear" w:color="auto" w:fill="FFFFFF"/>
                </w:tcPr>
                <w:p w14:paraId="0000034E" w14:textId="77777777" w:rsidR="00B5425A" w:rsidRDefault="00B5425A" w:rsidP="00691DF0">
                  <w:pPr>
                    <w:spacing w:after="0" w:line="240" w:lineRule="auto"/>
                    <w:jc w:val="center"/>
                  </w:pPr>
                </w:p>
              </w:tc>
              <w:tc>
                <w:tcPr>
                  <w:tcW w:w="1811" w:type="dxa"/>
                  <w:shd w:val="clear" w:color="auto" w:fill="FFFFFF"/>
                  <w:tcMar>
                    <w:left w:w="115" w:type="dxa"/>
                    <w:right w:w="115" w:type="dxa"/>
                  </w:tcMar>
                </w:tcPr>
                <w:p w14:paraId="0000034F" w14:textId="77777777" w:rsidR="00B5425A" w:rsidRDefault="00B5425A" w:rsidP="00691DF0">
                  <w:pPr>
                    <w:spacing w:after="0" w:line="240" w:lineRule="auto"/>
                    <w:jc w:val="center"/>
                  </w:pPr>
                </w:p>
              </w:tc>
              <w:tc>
                <w:tcPr>
                  <w:tcW w:w="1995" w:type="dxa"/>
                  <w:shd w:val="clear" w:color="auto" w:fill="FFFFFF"/>
                  <w:tcMar>
                    <w:left w:w="115" w:type="dxa"/>
                    <w:right w:w="115" w:type="dxa"/>
                  </w:tcMar>
                </w:tcPr>
                <w:p w14:paraId="00000350" w14:textId="77777777" w:rsidR="00B5425A" w:rsidRDefault="00B5425A" w:rsidP="00691DF0">
                  <w:pPr>
                    <w:spacing w:after="0" w:line="240" w:lineRule="auto"/>
                    <w:jc w:val="center"/>
                  </w:pPr>
                </w:p>
              </w:tc>
            </w:tr>
            <w:tr w:rsidR="00B5425A" w14:paraId="7AFA3752" w14:textId="77777777">
              <w:trPr>
                <w:trHeight w:val="196"/>
              </w:trPr>
              <w:tc>
                <w:tcPr>
                  <w:tcW w:w="1170" w:type="dxa"/>
                  <w:shd w:val="clear" w:color="auto" w:fill="FFFFFF"/>
                  <w:tcMar>
                    <w:left w:w="115" w:type="dxa"/>
                    <w:right w:w="115" w:type="dxa"/>
                  </w:tcMar>
                </w:tcPr>
                <w:p w14:paraId="00000351" w14:textId="77777777" w:rsidR="00B5425A" w:rsidRDefault="00DD2C85" w:rsidP="00691DF0">
                  <w:pPr>
                    <w:spacing w:after="0" w:line="240" w:lineRule="auto"/>
                    <w:jc w:val="center"/>
                    <w:rPr>
                      <w:color w:val="0F243E"/>
                    </w:rPr>
                  </w:pPr>
                  <w:r>
                    <w:rPr>
                      <w:color w:val="0F243E"/>
                      <w:sz w:val="20"/>
                      <w:szCs w:val="20"/>
                    </w:rPr>
                    <w:t>O2</w:t>
                  </w:r>
                </w:p>
              </w:tc>
              <w:tc>
                <w:tcPr>
                  <w:tcW w:w="1811" w:type="dxa"/>
                  <w:shd w:val="clear" w:color="auto" w:fill="FFFFFF"/>
                </w:tcPr>
                <w:p w14:paraId="00000352" w14:textId="77777777" w:rsidR="00B5425A" w:rsidRDefault="00B5425A" w:rsidP="00691DF0">
                  <w:pPr>
                    <w:spacing w:after="0" w:line="240" w:lineRule="auto"/>
                    <w:jc w:val="center"/>
                  </w:pPr>
                </w:p>
              </w:tc>
              <w:tc>
                <w:tcPr>
                  <w:tcW w:w="1811" w:type="dxa"/>
                  <w:shd w:val="clear" w:color="auto" w:fill="FFFFFF"/>
                  <w:tcMar>
                    <w:left w:w="115" w:type="dxa"/>
                    <w:right w:w="115" w:type="dxa"/>
                  </w:tcMar>
                </w:tcPr>
                <w:p w14:paraId="00000353" w14:textId="77777777" w:rsidR="00B5425A" w:rsidRDefault="00B5425A" w:rsidP="00691DF0">
                  <w:pPr>
                    <w:spacing w:after="0" w:line="240" w:lineRule="auto"/>
                    <w:jc w:val="center"/>
                  </w:pPr>
                </w:p>
              </w:tc>
              <w:tc>
                <w:tcPr>
                  <w:tcW w:w="1811" w:type="dxa"/>
                  <w:shd w:val="clear" w:color="auto" w:fill="FFFFFF"/>
                </w:tcPr>
                <w:p w14:paraId="00000354" w14:textId="77777777" w:rsidR="00B5425A" w:rsidRDefault="00B5425A" w:rsidP="00691DF0">
                  <w:pPr>
                    <w:spacing w:after="0" w:line="240" w:lineRule="auto"/>
                    <w:jc w:val="center"/>
                  </w:pPr>
                </w:p>
              </w:tc>
              <w:tc>
                <w:tcPr>
                  <w:tcW w:w="1811" w:type="dxa"/>
                  <w:shd w:val="clear" w:color="auto" w:fill="FFFFFF"/>
                </w:tcPr>
                <w:p w14:paraId="00000355" w14:textId="77777777" w:rsidR="00B5425A" w:rsidRDefault="00B5425A" w:rsidP="00691DF0">
                  <w:pPr>
                    <w:spacing w:after="0" w:line="240" w:lineRule="auto"/>
                    <w:jc w:val="center"/>
                  </w:pPr>
                </w:p>
              </w:tc>
              <w:tc>
                <w:tcPr>
                  <w:tcW w:w="1811" w:type="dxa"/>
                  <w:shd w:val="clear" w:color="auto" w:fill="FFFFFF"/>
                </w:tcPr>
                <w:p w14:paraId="00000356" w14:textId="77777777" w:rsidR="00B5425A" w:rsidRDefault="00B5425A" w:rsidP="00691DF0">
                  <w:pPr>
                    <w:spacing w:after="0" w:line="240" w:lineRule="auto"/>
                    <w:jc w:val="center"/>
                  </w:pPr>
                </w:p>
              </w:tc>
              <w:tc>
                <w:tcPr>
                  <w:tcW w:w="1811" w:type="dxa"/>
                  <w:shd w:val="clear" w:color="auto" w:fill="FFFFFF"/>
                  <w:tcMar>
                    <w:left w:w="115" w:type="dxa"/>
                    <w:right w:w="115" w:type="dxa"/>
                  </w:tcMar>
                </w:tcPr>
                <w:p w14:paraId="00000357" w14:textId="77777777" w:rsidR="00B5425A" w:rsidRDefault="00B5425A" w:rsidP="00691DF0">
                  <w:pPr>
                    <w:spacing w:after="0" w:line="240" w:lineRule="auto"/>
                    <w:jc w:val="center"/>
                  </w:pPr>
                </w:p>
              </w:tc>
              <w:tc>
                <w:tcPr>
                  <w:tcW w:w="1995" w:type="dxa"/>
                  <w:shd w:val="clear" w:color="auto" w:fill="FFFFFF"/>
                  <w:tcMar>
                    <w:left w:w="115" w:type="dxa"/>
                    <w:right w:w="115" w:type="dxa"/>
                  </w:tcMar>
                </w:tcPr>
                <w:p w14:paraId="00000358" w14:textId="77777777" w:rsidR="00B5425A" w:rsidRDefault="00B5425A" w:rsidP="00691DF0">
                  <w:pPr>
                    <w:spacing w:after="0" w:line="240" w:lineRule="auto"/>
                    <w:jc w:val="center"/>
                  </w:pPr>
                </w:p>
              </w:tc>
            </w:tr>
          </w:tbl>
          <w:p w14:paraId="00000359" w14:textId="77777777" w:rsidR="00B5425A" w:rsidRDefault="00B5425A" w:rsidP="0039546C">
            <w:pPr>
              <w:pBdr>
                <w:top w:val="nil"/>
                <w:left w:val="nil"/>
                <w:bottom w:val="nil"/>
                <w:right w:val="nil"/>
                <w:between w:val="nil"/>
              </w:pBdr>
              <w:spacing w:line="240" w:lineRule="auto"/>
              <w:jc w:val="both"/>
              <w:rPr>
                <w:b/>
                <w:color w:val="50637D"/>
                <w:sz w:val="20"/>
                <w:szCs w:val="20"/>
              </w:rPr>
            </w:pPr>
          </w:p>
        </w:tc>
      </w:tr>
      <w:tr w:rsidR="00B5425A" w14:paraId="5F765E40" w14:textId="77777777">
        <w:trPr>
          <w:trHeight w:val="2095"/>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5D" w14:textId="1753BD6F" w:rsidR="00B5425A" w:rsidRDefault="00DD2C85" w:rsidP="00B03FE6">
            <w:pPr>
              <w:spacing w:after="0" w:line="240" w:lineRule="auto"/>
            </w:pPr>
            <w:r>
              <w:rPr>
                <w:b/>
                <w:color w:val="0F243E"/>
                <w:sz w:val="20"/>
                <w:szCs w:val="20"/>
              </w:rPr>
              <w:lastRenderedPageBreak/>
              <w:t>4.4. Methods and/or tools used to set targets, if any. Specify the version number (or issue date) if available.</w:t>
            </w:r>
          </w:p>
        </w:tc>
        <w:tc>
          <w:tcPr>
            <w:tcW w:w="6475" w:type="dxa"/>
            <w:tcBorders>
              <w:top w:val="single" w:sz="8" w:space="0" w:color="000000"/>
              <w:left w:val="single" w:sz="8" w:space="0" w:color="000000"/>
              <w:right w:val="single" w:sz="4" w:space="0" w:color="000000"/>
            </w:tcBorders>
            <w:shd w:val="clear" w:color="auto" w:fill="FFFFFF"/>
          </w:tcPr>
          <w:tbl>
            <w:tblPr>
              <w:tblStyle w:val="60"/>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B5425A" w14:paraId="058DBE81" w14:textId="77777777">
              <w:trPr>
                <w:trHeight w:val="400"/>
              </w:trPr>
              <w:tc>
                <w:tcPr>
                  <w:tcW w:w="1942" w:type="dxa"/>
                  <w:shd w:val="clear" w:color="auto" w:fill="E7ECF1"/>
                  <w:tcMar>
                    <w:top w:w="100" w:type="dxa"/>
                    <w:left w:w="100" w:type="dxa"/>
                    <w:bottom w:w="100" w:type="dxa"/>
                    <w:right w:w="100" w:type="dxa"/>
                  </w:tcMar>
                </w:tcPr>
                <w:p w14:paraId="0000035F" w14:textId="77777777" w:rsidR="00B5425A" w:rsidRDefault="00DD2C85" w:rsidP="00B03FE6">
                  <w:pPr>
                    <w:spacing w:after="0" w:line="240" w:lineRule="auto"/>
                    <w:jc w:val="center"/>
                    <w:rPr>
                      <w:color w:val="0F243E"/>
                      <w:sz w:val="18"/>
                      <w:szCs w:val="18"/>
                    </w:rPr>
                  </w:pPr>
                  <w:r>
                    <w:rPr>
                      <w:b/>
                      <w:color w:val="0F243E"/>
                      <w:sz w:val="18"/>
                      <w:szCs w:val="18"/>
                    </w:rPr>
                    <w:t>Target ID/Scopes</w:t>
                  </w:r>
                </w:p>
              </w:tc>
              <w:tc>
                <w:tcPr>
                  <w:tcW w:w="2230" w:type="dxa"/>
                  <w:shd w:val="clear" w:color="auto" w:fill="E7ECF1"/>
                  <w:tcMar>
                    <w:top w:w="100" w:type="dxa"/>
                    <w:left w:w="100" w:type="dxa"/>
                    <w:bottom w:w="100" w:type="dxa"/>
                    <w:right w:w="100" w:type="dxa"/>
                  </w:tcMar>
                </w:tcPr>
                <w:p w14:paraId="00000360" w14:textId="77777777" w:rsidR="00B5425A" w:rsidRDefault="00DD2C85" w:rsidP="00B03FE6">
                  <w:pPr>
                    <w:spacing w:after="0" w:line="240" w:lineRule="auto"/>
                    <w:jc w:val="center"/>
                    <w:rPr>
                      <w:b/>
                      <w:color w:val="0F243E"/>
                      <w:sz w:val="18"/>
                      <w:szCs w:val="18"/>
                    </w:rPr>
                  </w:pPr>
                  <w:r>
                    <w:rPr>
                      <w:b/>
                      <w:color w:val="0F243E"/>
                      <w:sz w:val="18"/>
                      <w:szCs w:val="18"/>
                    </w:rPr>
                    <w:t>Method and version</w:t>
                  </w:r>
                </w:p>
                <w:p w14:paraId="00000361" w14:textId="77777777" w:rsidR="00B5425A" w:rsidRDefault="00DD2C85" w:rsidP="00B03FE6">
                  <w:pPr>
                    <w:spacing w:after="0" w:line="240" w:lineRule="auto"/>
                    <w:jc w:val="center"/>
                    <w:rPr>
                      <w:color w:val="0F243E"/>
                      <w:sz w:val="18"/>
                      <w:szCs w:val="18"/>
                    </w:rPr>
                  </w:pPr>
                  <w:r>
                    <w:rPr>
                      <w:b/>
                      <w:color w:val="0F243E"/>
                      <w:sz w:val="18"/>
                      <w:szCs w:val="18"/>
                    </w:rPr>
                    <w:t>(or issue date)</w:t>
                  </w:r>
                </w:p>
              </w:tc>
              <w:tc>
                <w:tcPr>
                  <w:tcW w:w="2000" w:type="dxa"/>
                  <w:shd w:val="clear" w:color="auto" w:fill="E7ECF1"/>
                  <w:tcMar>
                    <w:top w:w="100" w:type="dxa"/>
                    <w:left w:w="100" w:type="dxa"/>
                    <w:bottom w:w="100" w:type="dxa"/>
                    <w:right w:w="100" w:type="dxa"/>
                  </w:tcMar>
                </w:tcPr>
                <w:p w14:paraId="00000362" w14:textId="77777777" w:rsidR="00B5425A" w:rsidRDefault="00DD2C85" w:rsidP="00B03FE6">
                  <w:pPr>
                    <w:spacing w:after="0" w:line="240" w:lineRule="auto"/>
                    <w:jc w:val="center"/>
                    <w:rPr>
                      <w:b/>
                      <w:color w:val="0F243E"/>
                      <w:sz w:val="18"/>
                      <w:szCs w:val="18"/>
                    </w:rPr>
                  </w:pPr>
                  <w:r>
                    <w:rPr>
                      <w:b/>
                      <w:color w:val="0F243E"/>
                      <w:sz w:val="18"/>
                      <w:szCs w:val="18"/>
                    </w:rPr>
                    <w:t>Tool and version</w:t>
                  </w:r>
                </w:p>
                <w:p w14:paraId="00000363" w14:textId="77777777" w:rsidR="00B5425A" w:rsidRDefault="00DD2C85" w:rsidP="00B03FE6">
                  <w:pPr>
                    <w:spacing w:after="0" w:line="240" w:lineRule="auto"/>
                    <w:jc w:val="center"/>
                    <w:rPr>
                      <w:b/>
                      <w:color w:val="0F243E"/>
                      <w:sz w:val="18"/>
                      <w:szCs w:val="18"/>
                    </w:rPr>
                  </w:pPr>
                  <w:r>
                    <w:rPr>
                      <w:b/>
                      <w:color w:val="0F243E"/>
                      <w:sz w:val="18"/>
                      <w:szCs w:val="18"/>
                    </w:rPr>
                    <w:t>(or issue date)</w:t>
                  </w:r>
                </w:p>
              </w:tc>
            </w:tr>
            <w:tr w:rsidR="00B5425A" w14:paraId="29D21B3A" w14:textId="77777777">
              <w:trPr>
                <w:trHeight w:val="338"/>
              </w:trPr>
              <w:tc>
                <w:tcPr>
                  <w:tcW w:w="1942" w:type="dxa"/>
                  <w:tcMar>
                    <w:top w:w="100" w:type="dxa"/>
                    <w:left w:w="100" w:type="dxa"/>
                    <w:bottom w:w="100" w:type="dxa"/>
                    <w:right w:w="100" w:type="dxa"/>
                  </w:tcMar>
                </w:tcPr>
                <w:p w14:paraId="00000364" w14:textId="77777777" w:rsidR="00B5425A" w:rsidRDefault="00B5425A" w:rsidP="00B03FE6">
                  <w:pPr>
                    <w:spacing w:after="0" w:line="240" w:lineRule="auto"/>
                  </w:pPr>
                </w:p>
              </w:tc>
              <w:tc>
                <w:tcPr>
                  <w:tcW w:w="2230" w:type="dxa"/>
                  <w:tcMar>
                    <w:top w:w="100" w:type="dxa"/>
                    <w:left w:w="100" w:type="dxa"/>
                    <w:bottom w:w="100" w:type="dxa"/>
                    <w:right w:w="100" w:type="dxa"/>
                  </w:tcMar>
                </w:tcPr>
                <w:p w14:paraId="00000365" w14:textId="77777777" w:rsidR="00B5425A" w:rsidRDefault="00B5425A" w:rsidP="00B03FE6">
                  <w:pPr>
                    <w:spacing w:after="0" w:line="240" w:lineRule="auto"/>
                  </w:pPr>
                </w:p>
              </w:tc>
              <w:tc>
                <w:tcPr>
                  <w:tcW w:w="2000" w:type="dxa"/>
                  <w:tcMar>
                    <w:top w:w="100" w:type="dxa"/>
                    <w:left w:w="100" w:type="dxa"/>
                    <w:bottom w:w="100" w:type="dxa"/>
                    <w:right w:w="100" w:type="dxa"/>
                  </w:tcMar>
                </w:tcPr>
                <w:p w14:paraId="00000366" w14:textId="77777777" w:rsidR="00B5425A" w:rsidRDefault="00B5425A" w:rsidP="00B03FE6">
                  <w:pPr>
                    <w:spacing w:after="0" w:line="240" w:lineRule="auto"/>
                  </w:pPr>
                </w:p>
              </w:tc>
            </w:tr>
            <w:tr w:rsidR="00B5425A" w14:paraId="7C6B5B08" w14:textId="77777777">
              <w:trPr>
                <w:trHeight w:val="338"/>
              </w:trPr>
              <w:tc>
                <w:tcPr>
                  <w:tcW w:w="1942" w:type="dxa"/>
                  <w:tcMar>
                    <w:top w:w="100" w:type="dxa"/>
                    <w:left w:w="100" w:type="dxa"/>
                    <w:bottom w:w="100" w:type="dxa"/>
                    <w:right w:w="100" w:type="dxa"/>
                  </w:tcMar>
                </w:tcPr>
                <w:p w14:paraId="00000367" w14:textId="77777777" w:rsidR="00B5425A" w:rsidRDefault="00B5425A" w:rsidP="00B03FE6">
                  <w:pPr>
                    <w:spacing w:after="0" w:line="240" w:lineRule="auto"/>
                  </w:pPr>
                </w:p>
              </w:tc>
              <w:tc>
                <w:tcPr>
                  <w:tcW w:w="2230" w:type="dxa"/>
                  <w:tcMar>
                    <w:top w:w="100" w:type="dxa"/>
                    <w:left w:w="100" w:type="dxa"/>
                    <w:bottom w:w="100" w:type="dxa"/>
                    <w:right w:w="100" w:type="dxa"/>
                  </w:tcMar>
                </w:tcPr>
                <w:p w14:paraId="00000368" w14:textId="77777777" w:rsidR="00B5425A" w:rsidRDefault="00B5425A" w:rsidP="00B03FE6">
                  <w:pPr>
                    <w:spacing w:after="0" w:line="240" w:lineRule="auto"/>
                  </w:pPr>
                </w:p>
              </w:tc>
              <w:tc>
                <w:tcPr>
                  <w:tcW w:w="2000" w:type="dxa"/>
                  <w:tcMar>
                    <w:top w:w="100" w:type="dxa"/>
                    <w:left w:w="100" w:type="dxa"/>
                    <w:bottom w:w="100" w:type="dxa"/>
                    <w:right w:w="100" w:type="dxa"/>
                  </w:tcMar>
                </w:tcPr>
                <w:p w14:paraId="00000369" w14:textId="77777777" w:rsidR="00B5425A" w:rsidRDefault="00B5425A" w:rsidP="00B03FE6">
                  <w:pPr>
                    <w:spacing w:after="0" w:line="240" w:lineRule="auto"/>
                  </w:pPr>
                </w:p>
              </w:tc>
            </w:tr>
            <w:tr w:rsidR="00B5425A" w14:paraId="3D902F61" w14:textId="77777777">
              <w:trPr>
                <w:trHeight w:val="338"/>
              </w:trPr>
              <w:tc>
                <w:tcPr>
                  <w:tcW w:w="1942" w:type="dxa"/>
                  <w:tcMar>
                    <w:top w:w="100" w:type="dxa"/>
                    <w:left w:w="100" w:type="dxa"/>
                    <w:bottom w:w="100" w:type="dxa"/>
                    <w:right w:w="100" w:type="dxa"/>
                  </w:tcMar>
                </w:tcPr>
                <w:p w14:paraId="0000036A" w14:textId="77777777" w:rsidR="00B5425A" w:rsidRDefault="00B5425A" w:rsidP="00B03FE6">
                  <w:pPr>
                    <w:spacing w:after="0" w:line="240" w:lineRule="auto"/>
                  </w:pPr>
                </w:p>
              </w:tc>
              <w:tc>
                <w:tcPr>
                  <w:tcW w:w="2230" w:type="dxa"/>
                  <w:tcMar>
                    <w:top w:w="100" w:type="dxa"/>
                    <w:left w:w="100" w:type="dxa"/>
                    <w:bottom w:w="100" w:type="dxa"/>
                    <w:right w:w="100" w:type="dxa"/>
                  </w:tcMar>
                </w:tcPr>
                <w:p w14:paraId="0000036B" w14:textId="77777777" w:rsidR="00B5425A" w:rsidRDefault="00B5425A" w:rsidP="00B03FE6">
                  <w:pPr>
                    <w:spacing w:after="0" w:line="240" w:lineRule="auto"/>
                  </w:pPr>
                </w:p>
              </w:tc>
              <w:tc>
                <w:tcPr>
                  <w:tcW w:w="2000" w:type="dxa"/>
                  <w:tcMar>
                    <w:top w:w="100" w:type="dxa"/>
                    <w:left w:w="100" w:type="dxa"/>
                    <w:bottom w:w="100" w:type="dxa"/>
                    <w:right w:w="100" w:type="dxa"/>
                  </w:tcMar>
                </w:tcPr>
                <w:p w14:paraId="0000036C" w14:textId="77777777" w:rsidR="00B5425A" w:rsidRDefault="00B5425A" w:rsidP="00B03FE6">
                  <w:pPr>
                    <w:spacing w:after="0" w:line="240" w:lineRule="auto"/>
                  </w:pPr>
                </w:p>
              </w:tc>
            </w:tr>
          </w:tbl>
          <w:p w14:paraId="0000036D" w14:textId="77777777" w:rsidR="00B5425A" w:rsidRDefault="00B5425A" w:rsidP="00B03FE6">
            <w:pPr>
              <w:spacing w:after="0" w:line="240" w:lineRule="auto"/>
            </w:pPr>
          </w:p>
        </w:tc>
        <w:tc>
          <w:tcPr>
            <w:tcW w:w="3873" w:type="dxa"/>
            <w:tcBorders>
              <w:top w:val="single" w:sz="8" w:space="0" w:color="000000"/>
              <w:left w:val="single" w:sz="4" w:space="0" w:color="000000"/>
            </w:tcBorders>
            <w:shd w:val="clear" w:color="auto" w:fill="EBF1DD"/>
          </w:tcPr>
          <w:p w14:paraId="0000036E" w14:textId="77777777" w:rsidR="00B5425A" w:rsidRDefault="00DD2C85" w:rsidP="00B03FE6">
            <w:pPr>
              <w:spacing w:after="0" w:line="240" w:lineRule="auto"/>
              <w:rPr>
                <w:i/>
                <w:color w:val="000000"/>
                <w:sz w:val="20"/>
                <w:szCs w:val="20"/>
              </w:rPr>
            </w:pPr>
            <w:r>
              <w:rPr>
                <w:i/>
                <w:color w:val="000000"/>
                <w:sz w:val="20"/>
                <w:szCs w:val="20"/>
              </w:rPr>
              <w:t>If you used a method and/or tool (e.g., absolute contraction method using the science-based target setting tool V1.2.1) to develop or verify your targets’ ambition, state in the table the target ID, the method(s) and/or tool(s) and specify which version was used or the issue date if available.</w:t>
            </w:r>
            <w:r>
              <w:rPr>
                <w:b/>
                <w:i/>
                <w:color w:val="000000"/>
                <w:sz w:val="20"/>
                <w:szCs w:val="20"/>
              </w:rPr>
              <w:t xml:space="preserve"> </w:t>
            </w:r>
            <w:r>
              <w:rPr>
                <w:i/>
                <w:color w:val="000000"/>
                <w:sz w:val="20"/>
                <w:szCs w:val="20"/>
              </w:rPr>
              <w:t xml:space="preserve">Add as many rows as needed. If only certain scope(s) of the target were verified, state which ones. </w:t>
            </w:r>
            <w:r>
              <w:rPr>
                <w:b/>
                <w:i/>
                <w:color w:val="000000"/>
                <w:sz w:val="20"/>
                <w:szCs w:val="20"/>
              </w:rPr>
              <w:t>Please attach copies of the tool results that you obtained.</w:t>
            </w:r>
          </w:p>
          <w:p w14:paraId="0000036F" w14:textId="77777777" w:rsidR="00B5425A" w:rsidRDefault="00B5425A" w:rsidP="00B03FE6">
            <w:pPr>
              <w:spacing w:after="0" w:line="240" w:lineRule="auto"/>
              <w:jc w:val="both"/>
              <w:rPr>
                <w:i/>
                <w:color w:val="000000"/>
                <w:sz w:val="20"/>
                <w:szCs w:val="20"/>
              </w:rPr>
            </w:pPr>
          </w:p>
          <w:p w14:paraId="00000370" w14:textId="77777777" w:rsidR="00B5425A" w:rsidRDefault="00DD2C85" w:rsidP="00B03FE6">
            <w:pPr>
              <w:spacing w:after="0" w:line="240" w:lineRule="auto"/>
              <w:jc w:val="both"/>
              <w:rPr>
                <w:i/>
                <w:color w:val="000000"/>
                <w:sz w:val="20"/>
                <w:szCs w:val="20"/>
              </w:rPr>
            </w:pPr>
            <w:r>
              <w:rPr>
                <w:i/>
                <w:color w:val="000000"/>
                <w:sz w:val="20"/>
                <w:szCs w:val="20"/>
              </w:rPr>
              <w:t xml:space="preserve">If you used the SDA method, please also specify which sector you used. For version numbers of the SDA tool: The name of the excel file you used should indicate the version number. </w:t>
            </w:r>
          </w:p>
        </w:tc>
      </w:tr>
      <w:tr w:rsidR="00B5425A" w14:paraId="2D4996CF" w14:textId="77777777" w:rsidTr="00C43259">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72" w14:textId="77777777" w:rsidR="00B5425A" w:rsidRDefault="00DD2C85" w:rsidP="0039546C">
            <w:pPr>
              <w:spacing w:line="240" w:lineRule="auto"/>
              <w:rPr>
                <w:b/>
                <w:sz w:val="20"/>
                <w:szCs w:val="20"/>
              </w:rPr>
            </w:pPr>
            <w:r>
              <w:rPr>
                <w:b/>
                <w:sz w:val="20"/>
                <w:szCs w:val="20"/>
              </w:rPr>
              <w:t>4.5. Do the targets cover all seven GHGs (CO2, CH4, N2O, HFC, PFC, HF6, NF3) when relevant?  If not, specify and justify exclusions.</w:t>
            </w:r>
          </w:p>
        </w:tc>
        <w:tc>
          <w:tcPr>
            <w:tcW w:w="6475" w:type="dxa"/>
            <w:tcBorders>
              <w:top w:val="single" w:sz="8" w:space="0" w:color="000000"/>
              <w:left w:val="single" w:sz="8" w:space="0" w:color="000000"/>
              <w:right w:val="single" w:sz="4" w:space="0" w:color="000000"/>
            </w:tcBorders>
            <w:shd w:val="clear" w:color="auto" w:fill="FFFFFF"/>
          </w:tcPr>
          <w:p w14:paraId="00000373" w14:textId="141B38FA" w:rsidR="00B5425A" w:rsidRDefault="00DD2C85" w:rsidP="0039546C">
            <w:pPr>
              <w:spacing w:line="240" w:lineRule="auto"/>
              <w:rPr>
                <w:sz w:val="20"/>
                <w:szCs w:val="20"/>
              </w:rPr>
            </w:pPr>
            <w:r>
              <w:rPr>
                <w:sz w:val="20"/>
                <w:szCs w:val="20"/>
              </w:rPr>
              <w:t xml:space="preserve">Yes   </w:t>
            </w:r>
            <w:sdt>
              <w:sdtPr>
                <w:rPr>
                  <w:sz w:val="20"/>
                  <w:szCs w:val="20"/>
                </w:rPr>
                <w:id w:val="-2018142758"/>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No </w:t>
            </w:r>
            <w:sdt>
              <w:sdtPr>
                <w:rPr>
                  <w:sz w:val="20"/>
                  <w:szCs w:val="20"/>
                </w:rPr>
                <w:id w:val="1194275320"/>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p>
          <w:p w14:paraId="00000374" w14:textId="77777777" w:rsidR="00B5425A" w:rsidRDefault="00B5425A" w:rsidP="0039546C">
            <w:pPr>
              <w:spacing w:line="240" w:lineRule="auto"/>
              <w:rPr>
                <w:sz w:val="20"/>
                <w:szCs w:val="20"/>
              </w:rPr>
            </w:pPr>
          </w:p>
          <w:p w14:paraId="00000375" w14:textId="77777777" w:rsidR="00B5425A" w:rsidRDefault="00DD2C85" w:rsidP="0039546C">
            <w:pPr>
              <w:spacing w:line="240" w:lineRule="auto"/>
            </w:pPr>
            <w:r>
              <w:rPr>
                <w:sz w:val="20"/>
                <w:szCs w:val="20"/>
              </w:rPr>
              <w:t>Greenhouse gases excluded:</w:t>
            </w:r>
          </w:p>
          <w:p w14:paraId="00000376" w14:textId="72F236C1" w:rsidR="00B5425A" w:rsidRDefault="003C2BA2" w:rsidP="0039546C">
            <w:pPr>
              <w:spacing w:line="240" w:lineRule="auto"/>
              <w:rPr>
                <w:sz w:val="20"/>
                <w:szCs w:val="20"/>
              </w:rPr>
            </w:pPr>
            <w:sdt>
              <w:sdtPr>
                <w:rPr>
                  <w:sz w:val="20"/>
                  <w:szCs w:val="20"/>
                </w:rPr>
                <w:id w:val="1637603587"/>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CO2    </w:t>
            </w:r>
            <w:sdt>
              <w:sdtPr>
                <w:rPr>
                  <w:sz w:val="20"/>
                  <w:szCs w:val="20"/>
                </w:rPr>
                <w:id w:val="-424797588"/>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CH4     </w:t>
            </w:r>
            <w:sdt>
              <w:sdtPr>
                <w:rPr>
                  <w:sz w:val="20"/>
                  <w:szCs w:val="20"/>
                </w:rPr>
                <w:id w:val="2067136069"/>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N2O    </w:t>
            </w:r>
            <w:sdt>
              <w:sdtPr>
                <w:rPr>
                  <w:sz w:val="20"/>
                  <w:szCs w:val="20"/>
                </w:rPr>
                <w:id w:val="735211054"/>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HFC    </w:t>
            </w:r>
            <w:sdt>
              <w:sdtPr>
                <w:rPr>
                  <w:sz w:val="20"/>
                  <w:szCs w:val="20"/>
                </w:rPr>
                <w:id w:val="-1243866429"/>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PFC    </w:t>
            </w:r>
            <w:sdt>
              <w:sdtPr>
                <w:rPr>
                  <w:sz w:val="20"/>
                  <w:szCs w:val="20"/>
                </w:rPr>
                <w:id w:val="-432289862"/>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SF6    </w:t>
            </w:r>
            <w:sdt>
              <w:sdtPr>
                <w:rPr>
                  <w:sz w:val="20"/>
                  <w:szCs w:val="20"/>
                </w:rPr>
                <w:id w:val="1571626395"/>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NF3    </w:t>
            </w:r>
            <w:sdt>
              <w:sdtPr>
                <w:rPr>
                  <w:sz w:val="20"/>
                  <w:szCs w:val="20"/>
                </w:rPr>
                <w:id w:val="1219474371"/>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sidR="00DD2C85">
              <w:rPr>
                <w:sz w:val="20"/>
                <w:szCs w:val="20"/>
              </w:rPr>
              <w:t xml:space="preserve"> </w:t>
            </w:r>
            <w:r w:rsidR="00DD2C85">
              <w:rPr>
                <w:b/>
                <w:sz w:val="20"/>
                <w:szCs w:val="20"/>
              </w:rPr>
              <w:t>None</w:t>
            </w:r>
          </w:p>
          <w:p w14:paraId="00000378" w14:textId="7A60FBD4" w:rsidR="00B5425A" w:rsidRDefault="00DD2C85" w:rsidP="0039546C">
            <w:pPr>
              <w:spacing w:line="240" w:lineRule="auto"/>
              <w:rPr>
                <w:sz w:val="20"/>
                <w:szCs w:val="20"/>
              </w:rPr>
            </w:pPr>
            <w:r>
              <w:rPr>
                <w:sz w:val="20"/>
                <w:szCs w:val="20"/>
              </w:rPr>
              <w:t xml:space="preserve">Justification:    </w:t>
            </w:r>
            <w:sdt>
              <w:sdtPr>
                <w:rPr>
                  <w:sz w:val="20"/>
                  <w:szCs w:val="20"/>
                </w:rPr>
                <w:id w:val="251796568"/>
                <w:placeholder>
                  <w:docPart w:val="DefaultPlaceholder_-1854013440"/>
                </w:placeholder>
                <w:showingPlcHdr/>
              </w:sdtPr>
              <w:sdtContent>
                <w:r w:rsidR="00C43259" w:rsidRPr="001E3A0F">
                  <w:rPr>
                    <w:rStyle w:val="Textodelmarcadordeposicin"/>
                  </w:rPr>
                  <w:t>Click or tap here to enter text.</w:t>
                </w:r>
              </w:sdtContent>
            </w:sdt>
            <w:r>
              <w:rPr>
                <w:sz w:val="20"/>
                <w:szCs w:val="20"/>
              </w:rPr>
              <w:t xml:space="preserve">                                     </w:t>
            </w:r>
          </w:p>
        </w:tc>
        <w:tc>
          <w:tcPr>
            <w:tcW w:w="3873" w:type="dxa"/>
            <w:tcBorders>
              <w:top w:val="single" w:sz="8" w:space="0" w:color="000000"/>
              <w:left w:val="single" w:sz="4" w:space="0" w:color="000000"/>
            </w:tcBorders>
            <w:shd w:val="clear" w:color="auto" w:fill="EBF1DD"/>
          </w:tcPr>
          <w:p w14:paraId="00000379" w14:textId="77777777" w:rsidR="00B5425A" w:rsidRDefault="00DD2C85" w:rsidP="00C43259">
            <w:pPr>
              <w:spacing w:after="0" w:line="240" w:lineRule="auto"/>
              <w:rPr>
                <w:i/>
                <w:color w:val="000000"/>
                <w:sz w:val="20"/>
                <w:szCs w:val="20"/>
              </w:rPr>
            </w:pPr>
            <w:r>
              <w:rPr>
                <w:i/>
                <w:color w:val="000000"/>
                <w:sz w:val="20"/>
                <w:szCs w:val="20"/>
              </w:rPr>
              <w:t xml:space="preserve">Indicate if your targets cover all seven GHGs: carbon dioxide (CO2), methane (CH4), nitrous oxide (N2O), hydrofluorocarbons (HFC), perfluorocarbons (PFC), </w:t>
            </w:r>
            <w:proofErr w:type="spellStart"/>
            <w:r>
              <w:rPr>
                <w:i/>
                <w:color w:val="000000"/>
                <w:sz w:val="20"/>
                <w:szCs w:val="20"/>
              </w:rPr>
              <w:t>sulfur</w:t>
            </w:r>
            <w:proofErr w:type="spellEnd"/>
            <w:r>
              <w:rPr>
                <w:i/>
                <w:color w:val="000000"/>
                <w:sz w:val="20"/>
                <w:szCs w:val="20"/>
              </w:rPr>
              <w:t xml:space="preserve"> hexafluoride (SF6) and nitrogen </w:t>
            </w:r>
            <w:proofErr w:type="spellStart"/>
            <w:r>
              <w:rPr>
                <w:i/>
                <w:color w:val="000000"/>
                <w:sz w:val="20"/>
                <w:szCs w:val="20"/>
              </w:rPr>
              <w:t>trifluoride</w:t>
            </w:r>
            <w:proofErr w:type="spellEnd"/>
            <w:r>
              <w:rPr>
                <w:i/>
                <w:color w:val="000000"/>
                <w:sz w:val="20"/>
                <w:szCs w:val="20"/>
              </w:rPr>
              <w:t xml:space="preserve"> (NF3). If not, select which ones are not covered and provide a justification (e.g., emissions from this gas are insignificant). Note that not being able to measure a gas that is significant is not a valid justification.</w:t>
            </w:r>
          </w:p>
        </w:tc>
      </w:tr>
      <w:tr w:rsidR="00B5425A" w14:paraId="3A040569" w14:textId="77777777">
        <w:trPr>
          <w:trHeight w:val="47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7B" w14:textId="77777777" w:rsidR="00B5425A" w:rsidRDefault="00DD2C85" w:rsidP="00B03FE6">
            <w:pPr>
              <w:spacing w:after="0" w:line="240" w:lineRule="auto"/>
              <w:rPr>
                <w:b/>
                <w:sz w:val="20"/>
                <w:szCs w:val="20"/>
              </w:rPr>
            </w:pPr>
            <w:r>
              <w:rPr>
                <w:b/>
                <w:sz w:val="20"/>
                <w:szCs w:val="20"/>
              </w:rPr>
              <w:lastRenderedPageBreak/>
              <w:t>4.6. If you reported biomass/biofuels CO2 emissions and CO2 removals related to biomass /biofuels feedstocks in Table 1, are these emissions included within the target(s) boundary? Under which target(s) are they included?</w:t>
            </w:r>
          </w:p>
        </w:tc>
        <w:tc>
          <w:tcPr>
            <w:tcW w:w="6475" w:type="dxa"/>
            <w:tcBorders>
              <w:top w:val="single" w:sz="8" w:space="0" w:color="000000"/>
              <w:left w:val="single" w:sz="8" w:space="0" w:color="000000"/>
              <w:right w:val="single" w:sz="4" w:space="0" w:color="000000"/>
            </w:tcBorders>
            <w:shd w:val="clear" w:color="auto" w:fill="FFFFFF"/>
          </w:tcPr>
          <w:p w14:paraId="0000037C" w14:textId="2C00DC38" w:rsidR="00B5425A" w:rsidRDefault="00DD2C85" w:rsidP="00B03FE6">
            <w:pPr>
              <w:spacing w:after="0" w:line="240" w:lineRule="auto"/>
              <w:rPr>
                <w:sz w:val="20"/>
                <w:szCs w:val="20"/>
              </w:rPr>
            </w:pPr>
            <w:r>
              <w:rPr>
                <w:sz w:val="20"/>
                <w:szCs w:val="20"/>
              </w:rPr>
              <w:t xml:space="preserve">Yes   </w:t>
            </w:r>
            <w:sdt>
              <w:sdtPr>
                <w:rPr>
                  <w:sz w:val="20"/>
                  <w:szCs w:val="20"/>
                </w:rPr>
                <w:id w:val="-78607403"/>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p>
          <w:p w14:paraId="0000037D" w14:textId="1BB3DF63" w:rsidR="00B5425A" w:rsidRDefault="00DD2C85" w:rsidP="00B03FE6">
            <w:pPr>
              <w:spacing w:after="0" w:line="240" w:lineRule="auto"/>
              <w:rPr>
                <w:sz w:val="20"/>
                <w:szCs w:val="20"/>
              </w:rPr>
            </w:pPr>
            <w:r>
              <w:rPr>
                <w:sz w:val="20"/>
                <w:szCs w:val="20"/>
              </w:rPr>
              <w:t xml:space="preserve">If yes, please specify under which target(s) IDs:  </w:t>
            </w:r>
            <w:sdt>
              <w:sdtPr>
                <w:rPr>
                  <w:sz w:val="20"/>
                  <w:szCs w:val="20"/>
                </w:rPr>
                <w:id w:val="1698883443"/>
                <w:placeholder>
                  <w:docPart w:val="DefaultPlaceholder_-1854013440"/>
                </w:placeholder>
              </w:sdtPr>
              <w:sdtContent>
                <w:r>
                  <w:rPr>
                    <w:sz w:val="20"/>
                    <w:szCs w:val="20"/>
                  </w:rPr>
                  <w:t>_______________</w:t>
                </w:r>
              </w:sdtContent>
            </w:sdt>
            <w:r>
              <w:rPr>
                <w:sz w:val="20"/>
                <w:szCs w:val="20"/>
              </w:rPr>
              <w:t xml:space="preserve">     </w:t>
            </w:r>
          </w:p>
          <w:p w14:paraId="0000037E" w14:textId="77777777" w:rsidR="00B5425A" w:rsidRDefault="00B5425A" w:rsidP="00B03FE6">
            <w:pPr>
              <w:spacing w:after="0" w:line="240" w:lineRule="auto"/>
              <w:rPr>
                <w:sz w:val="20"/>
                <w:szCs w:val="20"/>
              </w:rPr>
            </w:pPr>
          </w:p>
          <w:p w14:paraId="0000037F" w14:textId="269DCEF8" w:rsidR="00B5425A" w:rsidRDefault="00DD2C85" w:rsidP="00B03FE6">
            <w:pPr>
              <w:spacing w:after="0" w:line="240" w:lineRule="auto"/>
              <w:rPr>
                <w:sz w:val="20"/>
                <w:szCs w:val="20"/>
              </w:rPr>
            </w:pPr>
            <w:r>
              <w:rPr>
                <w:sz w:val="20"/>
                <w:szCs w:val="20"/>
              </w:rPr>
              <w:t xml:space="preserve">No </w:t>
            </w:r>
            <w:sdt>
              <w:sdtPr>
                <w:rPr>
                  <w:sz w:val="20"/>
                  <w:szCs w:val="20"/>
                </w:rPr>
                <w:id w:val="-742490881"/>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w:t>
            </w:r>
          </w:p>
          <w:p w14:paraId="00000380" w14:textId="77777777" w:rsidR="00B5425A" w:rsidRDefault="00DD2C85" w:rsidP="00B03FE6">
            <w:pPr>
              <w:spacing w:after="0" w:line="240" w:lineRule="auto"/>
              <w:rPr>
                <w:i/>
                <w:sz w:val="20"/>
                <w:szCs w:val="20"/>
              </w:rPr>
            </w:pPr>
            <w:r>
              <w:rPr>
                <w:i/>
                <w:sz w:val="20"/>
                <w:szCs w:val="20"/>
                <w:u w:val="single"/>
              </w:rPr>
              <w:t>Note:</w:t>
            </w:r>
            <w:r>
              <w:rPr>
                <w:i/>
                <w:sz w:val="20"/>
                <w:szCs w:val="20"/>
              </w:rPr>
              <w:t xml:space="preserve"> this requirement needs to be met for target approval if your company reported biomass/biofuel emissions </w:t>
            </w:r>
          </w:p>
        </w:tc>
        <w:tc>
          <w:tcPr>
            <w:tcW w:w="3873" w:type="dxa"/>
            <w:tcBorders>
              <w:top w:val="single" w:sz="8" w:space="0" w:color="000000"/>
              <w:left w:val="single" w:sz="4" w:space="0" w:color="000000"/>
            </w:tcBorders>
            <w:shd w:val="clear" w:color="auto" w:fill="EBF1DD"/>
          </w:tcPr>
          <w:p w14:paraId="00000381" w14:textId="77777777" w:rsidR="00B5425A" w:rsidRDefault="00DD2C85" w:rsidP="00B03FE6">
            <w:pPr>
              <w:spacing w:after="0" w:line="240" w:lineRule="auto"/>
              <w:rPr>
                <w:i/>
                <w:color w:val="000000"/>
                <w:sz w:val="20"/>
                <w:szCs w:val="20"/>
              </w:rPr>
            </w:pPr>
            <w:r>
              <w:rPr>
                <w:i/>
                <w:color w:val="000000"/>
                <w:sz w:val="20"/>
                <w:szCs w:val="20"/>
              </w:rPr>
              <w:t xml:space="preserve">As per the SBTi Criterion - Bioenergy accounting, if you reported direct emissions from bioenergy and/or removals related to biomass/biofuel feedstocks in Table 1, these </w:t>
            </w:r>
            <w:r>
              <w:rPr>
                <w:i/>
                <w:color w:val="000000"/>
                <w:sz w:val="20"/>
                <w:szCs w:val="20"/>
                <w:u w:val="single"/>
              </w:rPr>
              <w:t>must be</w:t>
            </w:r>
            <w:r>
              <w:rPr>
                <w:i/>
                <w:color w:val="000000"/>
                <w:sz w:val="20"/>
                <w:szCs w:val="20"/>
              </w:rPr>
              <w:t xml:space="preserve"> included in the target boundary even if carbon emissions are assumed to be neutral at the moment. If your targets are approved, you should also track those emissions and removals throughout the target period. </w:t>
            </w:r>
          </w:p>
        </w:tc>
      </w:tr>
      <w:tr w:rsidR="00B5425A" w14:paraId="79B29E4B" w14:textId="77777777">
        <w:trPr>
          <w:trHeight w:val="54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83" w14:textId="77777777" w:rsidR="00B5425A" w:rsidRDefault="00DD2C85" w:rsidP="00B03FE6">
            <w:pPr>
              <w:spacing w:after="0" w:line="240" w:lineRule="auto"/>
            </w:pPr>
            <w:r>
              <w:rPr>
                <w:b/>
                <w:sz w:val="20"/>
                <w:szCs w:val="20"/>
              </w:rPr>
              <w:t>4.7. Are offsets being counted as progress toward the target(s)?</w:t>
            </w:r>
          </w:p>
        </w:tc>
        <w:tc>
          <w:tcPr>
            <w:tcW w:w="6475" w:type="dxa"/>
            <w:tcBorders>
              <w:top w:val="single" w:sz="8" w:space="0" w:color="000000"/>
              <w:left w:val="single" w:sz="8" w:space="0" w:color="000000"/>
              <w:right w:val="single" w:sz="4" w:space="0" w:color="000000"/>
            </w:tcBorders>
            <w:shd w:val="clear" w:color="auto" w:fill="FFFFFF"/>
          </w:tcPr>
          <w:p w14:paraId="00000384" w14:textId="20EDA0BC" w:rsidR="00B5425A" w:rsidRDefault="00DD2C85" w:rsidP="00B03FE6">
            <w:pPr>
              <w:spacing w:after="0" w:line="240" w:lineRule="auto"/>
              <w:rPr>
                <w:b/>
                <w:sz w:val="20"/>
                <w:szCs w:val="20"/>
              </w:rPr>
            </w:pPr>
            <w:r>
              <w:rPr>
                <w:sz w:val="20"/>
                <w:szCs w:val="20"/>
              </w:rPr>
              <w:t xml:space="preserve">Yes   </w:t>
            </w:r>
            <w:sdt>
              <w:sdtPr>
                <w:rPr>
                  <w:sz w:val="20"/>
                  <w:szCs w:val="20"/>
                </w:rPr>
                <w:id w:val="1978103206"/>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No </w:t>
            </w:r>
            <w:sdt>
              <w:sdtPr>
                <w:rPr>
                  <w:sz w:val="20"/>
                  <w:szCs w:val="20"/>
                </w:rPr>
                <w:id w:val="-1312565404"/>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p>
        </w:tc>
        <w:tc>
          <w:tcPr>
            <w:tcW w:w="3873" w:type="dxa"/>
            <w:tcBorders>
              <w:top w:val="single" w:sz="8" w:space="0" w:color="000000"/>
              <w:left w:val="single" w:sz="4" w:space="0" w:color="000000"/>
            </w:tcBorders>
            <w:shd w:val="clear" w:color="auto" w:fill="EBF1DD"/>
          </w:tcPr>
          <w:p w14:paraId="00000385" w14:textId="77777777" w:rsidR="00B5425A" w:rsidRDefault="00DD2C85" w:rsidP="00B03FE6">
            <w:pPr>
              <w:spacing w:after="0" w:line="240" w:lineRule="auto"/>
              <w:rPr>
                <w:i/>
                <w:color w:val="000000"/>
                <w:sz w:val="20"/>
                <w:szCs w:val="20"/>
              </w:rPr>
            </w:pPr>
            <w:r>
              <w:rPr>
                <w:i/>
                <w:color w:val="000000"/>
                <w:sz w:val="20"/>
                <w:szCs w:val="20"/>
              </w:rPr>
              <w:t xml:space="preserve">If any of the proposed targets uses offsets towards its progress, indicate yes and specify which one(s) with the target ID number. </w:t>
            </w:r>
          </w:p>
          <w:p w14:paraId="00000386" w14:textId="77777777" w:rsidR="00B5425A" w:rsidRDefault="00DD2C85" w:rsidP="00B03FE6">
            <w:pPr>
              <w:spacing w:after="0" w:line="240" w:lineRule="auto"/>
              <w:rPr>
                <w:i/>
                <w:color w:val="000000"/>
                <w:sz w:val="20"/>
                <w:szCs w:val="20"/>
              </w:rPr>
            </w:pPr>
            <w:r>
              <w:rPr>
                <w:i/>
                <w:color w:val="000000"/>
                <w:sz w:val="20"/>
                <w:szCs w:val="20"/>
              </w:rPr>
              <w:t>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B5425A" w14:paraId="546F8D6B" w14:textId="77777777">
        <w:trPr>
          <w:trHeight w:val="32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88" w14:textId="77777777" w:rsidR="00B5425A" w:rsidRDefault="00DD2C85" w:rsidP="00B03FE6">
            <w:pPr>
              <w:spacing w:after="0" w:line="240" w:lineRule="auto"/>
            </w:pPr>
            <w:r>
              <w:rPr>
                <w:b/>
                <w:sz w:val="20"/>
                <w:szCs w:val="20"/>
              </w:rPr>
              <w:t xml:space="preserve">4.8. How will you report annual company-wide GHG emissions and </w:t>
            </w:r>
            <w:r>
              <w:rPr>
                <w:b/>
                <w:sz w:val="20"/>
                <w:szCs w:val="20"/>
              </w:rPr>
              <w:lastRenderedPageBreak/>
              <w:t>progress against their targets if they are approved by the SBTi?</w:t>
            </w:r>
          </w:p>
        </w:tc>
        <w:tc>
          <w:tcPr>
            <w:tcW w:w="6475" w:type="dxa"/>
            <w:tcBorders>
              <w:top w:val="single" w:sz="8" w:space="0" w:color="000000"/>
              <w:left w:val="single" w:sz="8" w:space="0" w:color="000000"/>
              <w:right w:val="single" w:sz="4" w:space="0" w:color="000000"/>
            </w:tcBorders>
            <w:shd w:val="clear" w:color="auto" w:fill="FFFFFF"/>
          </w:tcPr>
          <w:p w14:paraId="00000389" w14:textId="77777777" w:rsidR="00B5425A" w:rsidRDefault="00DD2C85" w:rsidP="00B03FE6">
            <w:pPr>
              <w:spacing w:after="0" w:line="240" w:lineRule="auto"/>
              <w:rPr>
                <w:b/>
                <w:sz w:val="20"/>
                <w:szCs w:val="20"/>
              </w:rPr>
            </w:pPr>
            <w:r>
              <w:rPr>
                <w:b/>
                <w:sz w:val="20"/>
                <w:szCs w:val="20"/>
              </w:rPr>
              <w:lastRenderedPageBreak/>
              <w:t xml:space="preserve">        </w:t>
            </w:r>
          </w:p>
        </w:tc>
        <w:tc>
          <w:tcPr>
            <w:tcW w:w="3873" w:type="dxa"/>
            <w:tcBorders>
              <w:top w:val="single" w:sz="8" w:space="0" w:color="000000"/>
              <w:left w:val="single" w:sz="4" w:space="0" w:color="000000"/>
            </w:tcBorders>
            <w:shd w:val="clear" w:color="auto" w:fill="EBF1DD"/>
          </w:tcPr>
          <w:p w14:paraId="0000038A" w14:textId="77777777" w:rsidR="00B5425A" w:rsidRDefault="00DD2C85" w:rsidP="00B03FE6">
            <w:pPr>
              <w:spacing w:after="0" w:line="240" w:lineRule="auto"/>
              <w:rPr>
                <w:i/>
                <w:sz w:val="20"/>
                <w:szCs w:val="20"/>
              </w:rPr>
            </w:pPr>
            <w:r>
              <w:rPr>
                <w:i/>
                <w:color w:val="000000"/>
                <w:sz w:val="20"/>
                <w:szCs w:val="20"/>
              </w:rPr>
              <w:t xml:space="preserve">Indicate where and how frequently your company commits to publicly reporting </w:t>
            </w:r>
            <w:r>
              <w:rPr>
                <w:i/>
                <w:color w:val="000000"/>
                <w:sz w:val="20"/>
                <w:szCs w:val="20"/>
              </w:rPr>
              <w:lastRenderedPageBreak/>
              <w:t xml:space="preserve">its company-wide GHG emissions inventory and progress against their targets. Examples include annual reports, sustainability reports, the company’s website, and/or CDP’s annual questionnaire.                    </w:t>
            </w:r>
          </w:p>
        </w:tc>
      </w:tr>
      <w:tr w:rsidR="00B5425A" w14:paraId="3118BB7F" w14:textId="77777777">
        <w:trPr>
          <w:trHeight w:val="32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8C" w14:textId="77777777" w:rsidR="00B5425A" w:rsidRDefault="00DD2C85" w:rsidP="00B03FE6">
            <w:pPr>
              <w:spacing w:after="0" w:line="240" w:lineRule="auto"/>
              <w:rPr>
                <w:b/>
                <w:sz w:val="20"/>
                <w:szCs w:val="20"/>
              </w:rPr>
            </w:pPr>
            <w:r>
              <w:rPr>
                <w:b/>
                <w:sz w:val="20"/>
                <w:szCs w:val="20"/>
              </w:rPr>
              <w:lastRenderedPageBreak/>
              <w:t xml:space="preserve">4.9 Do you confirm that you will review, and if necessary, recalculate and revalidate your targets to ensure consistency with most recent climate science and best practices at a minimum every 5 years? </w:t>
            </w:r>
          </w:p>
          <w:p w14:paraId="0000038E" w14:textId="77777777" w:rsidR="00B5425A" w:rsidRDefault="00DD2C85" w:rsidP="00B03FE6">
            <w:pPr>
              <w:spacing w:after="0" w:line="240" w:lineRule="auto"/>
              <w:rPr>
                <w:i/>
                <w:sz w:val="20"/>
                <w:szCs w:val="20"/>
              </w:rPr>
            </w:pPr>
            <w:r>
              <w:rPr>
                <w:i/>
                <w:sz w:val="20"/>
                <w:szCs w:val="20"/>
              </w:rPr>
              <w:t xml:space="preserve">For companies with targets approved in 2020 or earlier, the latest year targets must be revalidated is 2025. The most recently applicable criteria must be followed for resubmission. </w:t>
            </w:r>
          </w:p>
        </w:tc>
        <w:tc>
          <w:tcPr>
            <w:tcW w:w="6475" w:type="dxa"/>
            <w:tcBorders>
              <w:top w:val="single" w:sz="8" w:space="0" w:color="000000"/>
              <w:left w:val="single" w:sz="8" w:space="0" w:color="000000"/>
              <w:right w:val="single" w:sz="4" w:space="0" w:color="000000"/>
            </w:tcBorders>
            <w:shd w:val="clear" w:color="auto" w:fill="FFFFFF"/>
          </w:tcPr>
          <w:p w14:paraId="0000038F" w14:textId="67438B1F" w:rsidR="00B5425A" w:rsidRDefault="00DD2C85" w:rsidP="00B03FE6">
            <w:pPr>
              <w:spacing w:after="0" w:line="240" w:lineRule="auto"/>
              <w:rPr>
                <w:b/>
                <w:sz w:val="20"/>
                <w:szCs w:val="20"/>
              </w:rPr>
            </w:pPr>
            <w:r>
              <w:rPr>
                <w:sz w:val="20"/>
                <w:szCs w:val="20"/>
              </w:rPr>
              <w:t xml:space="preserve">Yes   </w:t>
            </w:r>
            <w:sdt>
              <w:sdtPr>
                <w:rPr>
                  <w:sz w:val="20"/>
                  <w:szCs w:val="20"/>
                </w:rPr>
                <w:id w:val="-38829686"/>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No   </w:t>
            </w:r>
            <w:sdt>
              <w:sdtPr>
                <w:rPr>
                  <w:sz w:val="20"/>
                  <w:szCs w:val="20"/>
                </w:rPr>
                <w:id w:val="-1153445920"/>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w:t>
            </w:r>
            <w:r>
              <w:t xml:space="preserve">     </w:t>
            </w:r>
          </w:p>
        </w:tc>
        <w:tc>
          <w:tcPr>
            <w:tcW w:w="3873" w:type="dxa"/>
            <w:tcBorders>
              <w:top w:val="single" w:sz="8" w:space="0" w:color="000000"/>
              <w:left w:val="single" w:sz="4" w:space="0" w:color="000000"/>
            </w:tcBorders>
            <w:shd w:val="clear" w:color="auto" w:fill="EBF1DD"/>
          </w:tcPr>
          <w:p w14:paraId="00000390" w14:textId="77777777" w:rsidR="00B5425A" w:rsidRDefault="00DD2C85" w:rsidP="00B03FE6">
            <w:pPr>
              <w:spacing w:after="0" w:line="240" w:lineRule="auto"/>
              <w:rPr>
                <w:i/>
                <w:sz w:val="20"/>
                <w:szCs w:val="20"/>
              </w:rPr>
            </w:pPr>
            <w:r>
              <w:rPr>
                <w:i/>
                <w:color w:val="000000"/>
                <w:sz w:val="20"/>
                <w:szCs w:val="20"/>
              </w:rPr>
              <w:t xml:space="preserve">As per Criterion – “Mandatory target recalculation”, companies must commit to reassessing, and if necessary, recalculating and revalidating their targets, at a minimum every 5 years. The latest year companies with approved targets must revalidate targets is 2025. The most recent applicable criteria must be followed at the time of revalidation. Please refer to Recommendation – “Triggered target recalculation” for examples changes that trigger recalculation.  </w:t>
            </w:r>
          </w:p>
        </w:tc>
      </w:tr>
      <w:tr w:rsidR="00B5425A" w14:paraId="2641B1C2" w14:textId="77777777">
        <w:trPr>
          <w:trHeight w:val="590"/>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92" w14:textId="77777777" w:rsidR="00B5425A" w:rsidRDefault="00DD2C85" w:rsidP="00B03FE6">
            <w:pPr>
              <w:spacing w:after="0" w:line="240" w:lineRule="auto"/>
              <w:rPr>
                <w:b/>
                <w:sz w:val="20"/>
                <w:szCs w:val="20"/>
              </w:rPr>
            </w:pPr>
            <w:r>
              <w:rPr>
                <w:b/>
                <w:sz w:val="20"/>
                <w:szCs w:val="20"/>
              </w:rPr>
              <w:t>4.10. Which method will the company use to track performance towards its scope 2 target?</w:t>
            </w:r>
          </w:p>
        </w:tc>
        <w:tc>
          <w:tcPr>
            <w:tcW w:w="6475" w:type="dxa"/>
            <w:tcBorders>
              <w:top w:val="single" w:sz="8" w:space="0" w:color="000000"/>
              <w:left w:val="single" w:sz="8" w:space="0" w:color="000000"/>
              <w:right w:val="single" w:sz="4" w:space="0" w:color="000000"/>
            </w:tcBorders>
            <w:shd w:val="clear" w:color="auto" w:fill="FFFFFF"/>
          </w:tcPr>
          <w:p w14:paraId="00000393" w14:textId="0015279A" w:rsidR="00B5425A" w:rsidRDefault="00DD2C85" w:rsidP="00B03FE6">
            <w:pPr>
              <w:spacing w:after="0" w:line="240" w:lineRule="auto"/>
            </w:pPr>
            <w:r>
              <w:rPr>
                <w:sz w:val="20"/>
                <w:szCs w:val="20"/>
              </w:rPr>
              <w:t xml:space="preserve">Location-based </w:t>
            </w:r>
            <w:sdt>
              <w:sdtPr>
                <w:rPr>
                  <w:sz w:val="20"/>
                  <w:szCs w:val="20"/>
                </w:rPr>
                <w:id w:val="1130353619"/>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Market-based  </w:t>
            </w:r>
            <w:sdt>
              <w:sdtPr>
                <w:rPr>
                  <w:sz w:val="20"/>
                  <w:szCs w:val="20"/>
                </w:rPr>
                <w:id w:val="1617019993"/>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rFonts w:ascii="Arial Unicode MS" w:eastAsia="Arial Unicode MS" w:hAnsi="Arial Unicode MS" w:cs="Arial Unicode MS"/>
                <w:sz w:val="20"/>
                <w:szCs w:val="20"/>
              </w:rPr>
              <w:t xml:space="preserve"> </w:t>
            </w:r>
            <w:r w:rsidR="00C43259">
              <w:rPr>
                <w:rFonts w:ascii="Arial Unicode MS" w:eastAsia="Arial Unicode MS" w:hAnsi="Arial Unicode MS" w:cs="Arial Unicode MS"/>
                <w:sz w:val="20"/>
                <w:szCs w:val="20"/>
              </w:rPr>
              <w:t xml:space="preserve"> </w:t>
            </w:r>
            <w:r>
              <w:rPr>
                <w:color w:val="0F243E"/>
                <w:sz w:val="20"/>
                <w:szCs w:val="20"/>
              </w:rPr>
              <w:t xml:space="preserve">Both </w:t>
            </w:r>
            <w:sdt>
              <w:sdtPr>
                <w:rPr>
                  <w:sz w:val="20"/>
                  <w:szCs w:val="20"/>
                </w:rPr>
                <w:id w:val="311989944"/>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p>
        </w:tc>
        <w:tc>
          <w:tcPr>
            <w:tcW w:w="3873" w:type="dxa"/>
            <w:tcBorders>
              <w:top w:val="single" w:sz="8" w:space="0" w:color="000000"/>
              <w:left w:val="single" w:sz="4" w:space="0" w:color="000000"/>
            </w:tcBorders>
            <w:shd w:val="clear" w:color="auto" w:fill="EBF1DD"/>
          </w:tcPr>
          <w:p w14:paraId="00000394" w14:textId="77777777" w:rsidR="00B5425A" w:rsidRDefault="00DD2C85" w:rsidP="00B03FE6">
            <w:pPr>
              <w:spacing w:after="0" w:line="240" w:lineRule="auto"/>
              <w:rPr>
                <w:i/>
                <w:sz w:val="20"/>
                <w:szCs w:val="20"/>
              </w:rPr>
            </w:pPr>
            <w:r>
              <w:rPr>
                <w:i/>
                <w:color w:val="000000"/>
                <w:sz w:val="20"/>
                <w:szCs w:val="20"/>
              </w:rPr>
              <w:t xml:space="preserve">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w:t>
            </w:r>
            <w:r>
              <w:rPr>
                <w:i/>
                <w:color w:val="000000"/>
                <w:sz w:val="20"/>
                <w:szCs w:val="20"/>
              </w:rPr>
              <w:lastRenderedPageBreak/>
              <w:t>Methods” of</w:t>
            </w:r>
            <w:hyperlink r:id="rId59">
              <w:r>
                <w:rPr>
                  <w:i/>
                  <w:color w:val="000000"/>
                  <w:sz w:val="20"/>
                  <w:szCs w:val="20"/>
                </w:rPr>
                <w:t xml:space="preserve"> the</w:t>
              </w:r>
            </w:hyperlink>
            <w:hyperlink r:id="rId60">
              <w:r>
                <w:rPr>
                  <w:i/>
                  <w:color w:val="1155CC"/>
                  <w:sz w:val="20"/>
                  <w:szCs w:val="20"/>
                  <w:u w:val="single"/>
                </w:rPr>
                <w:t xml:space="preserve"> </w:t>
              </w:r>
            </w:hyperlink>
            <w:hyperlink r:id="rId61">
              <w:r>
                <w:rPr>
                  <w:i/>
                  <w:color w:val="1155CC"/>
                  <w:sz w:val="20"/>
                  <w:szCs w:val="20"/>
                  <w:u w:val="single"/>
                </w:rPr>
                <w:t>GHG Protocol Scope 2 Guidance</w:t>
              </w:r>
            </w:hyperlink>
            <w:r>
              <w:rPr>
                <w:i/>
                <w:color w:val="1155CC"/>
                <w:sz w:val="20"/>
                <w:szCs w:val="20"/>
                <w:u w:val="single"/>
              </w:rPr>
              <w:t>.</w:t>
            </w:r>
          </w:p>
        </w:tc>
      </w:tr>
    </w:tbl>
    <w:p w14:paraId="00000396" w14:textId="77777777" w:rsidR="00B5425A" w:rsidRDefault="00B5425A" w:rsidP="0039546C">
      <w:pPr>
        <w:spacing w:after="180" w:line="240" w:lineRule="auto"/>
        <w:rPr>
          <w:rFonts w:ascii="Calibri" w:eastAsia="Calibri" w:hAnsi="Calibri" w:cs="Calibri"/>
          <w:color w:val="44546A"/>
        </w:rPr>
      </w:pPr>
      <w:bookmarkStart w:id="12" w:name="_heading=h.44sinio" w:colFirst="0" w:colLast="0"/>
      <w:bookmarkEnd w:id="12"/>
    </w:p>
    <w:tbl>
      <w:tblPr>
        <w:tblStyle w:val="59"/>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3"/>
        <w:gridCol w:w="6483"/>
        <w:gridCol w:w="3959"/>
      </w:tblGrid>
      <w:tr w:rsidR="00B5425A" w14:paraId="414D16D9" w14:textId="77777777">
        <w:tc>
          <w:tcPr>
            <w:tcW w:w="14255" w:type="dxa"/>
            <w:gridSpan w:val="3"/>
            <w:tcBorders>
              <w:top w:val="single" w:sz="8" w:space="0" w:color="000000"/>
              <w:left w:val="single" w:sz="8" w:space="0" w:color="000000"/>
            </w:tcBorders>
            <w:shd w:val="clear" w:color="auto" w:fill="44546A"/>
            <w:tcMar>
              <w:top w:w="45" w:type="dxa"/>
              <w:left w:w="45" w:type="dxa"/>
              <w:bottom w:w="45" w:type="dxa"/>
              <w:right w:w="45" w:type="dxa"/>
            </w:tcMar>
          </w:tcPr>
          <w:p w14:paraId="00000397" w14:textId="77777777" w:rsidR="00B5425A" w:rsidRDefault="00DD2C85" w:rsidP="0039546C">
            <w:pPr>
              <w:tabs>
                <w:tab w:val="center" w:pos="5452"/>
                <w:tab w:val="left" w:pos="7591"/>
              </w:tabs>
              <w:spacing w:line="240" w:lineRule="auto"/>
            </w:pPr>
            <w:r>
              <w:rPr>
                <w:b/>
                <w:color w:val="FFFFFF"/>
                <w:sz w:val="24"/>
                <w:szCs w:val="24"/>
              </w:rPr>
              <w:t>Scope 3 target(s)</w:t>
            </w:r>
            <w:r>
              <w:rPr>
                <w:b/>
                <w:color w:val="FFFFFF"/>
                <w:sz w:val="24"/>
                <w:szCs w:val="24"/>
              </w:rPr>
              <w:tab/>
            </w:r>
          </w:p>
        </w:tc>
      </w:tr>
      <w:tr w:rsidR="00B5425A" w14:paraId="470C22F6" w14:textId="77777777">
        <w:trPr>
          <w:trHeight w:val="320"/>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9A" w14:textId="77777777" w:rsidR="00B5425A" w:rsidRDefault="00DD2C85" w:rsidP="00B90450">
            <w:pPr>
              <w:spacing w:after="0" w:line="240" w:lineRule="auto"/>
              <w:rPr>
                <w:sz w:val="20"/>
                <w:szCs w:val="20"/>
              </w:rPr>
            </w:pPr>
            <w:r>
              <w:rPr>
                <w:b/>
                <w:sz w:val="20"/>
                <w:szCs w:val="20"/>
              </w:rPr>
              <w:t xml:space="preserve">4.12 Describe the GHG boundary of the scope 3 target(s). </w:t>
            </w:r>
            <w:r>
              <w:rPr>
                <w:sz w:val="20"/>
                <w:szCs w:val="20"/>
              </w:rPr>
              <w:t>Per SBTi Criteria, companies must set one or more emission reduction targets and/or supplier or customer engagement targets that collectively cover(s) at least 2/3 of total scope 3 emissions considering the “minimum boundary” of each category in conformance with the GHG Protocol Corporate Value Chain (Scope 3) Accounting and Reporting Standard (Table 5.3, page 35, column “minimum boundary”).</w:t>
            </w:r>
          </w:p>
          <w:p w14:paraId="0000039B" w14:textId="77777777" w:rsidR="00B5425A" w:rsidRDefault="00B5425A" w:rsidP="00B90450">
            <w:pPr>
              <w:spacing w:after="0" w:line="240" w:lineRule="auto"/>
            </w:pPr>
          </w:p>
        </w:tc>
        <w:tc>
          <w:tcPr>
            <w:tcW w:w="10442" w:type="dxa"/>
            <w:gridSpan w:val="2"/>
            <w:tcBorders>
              <w:top w:val="single" w:sz="8" w:space="0" w:color="000000"/>
              <w:left w:val="single" w:sz="8" w:space="0" w:color="000000"/>
            </w:tcBorders>
            <w:shd w:val="clear" w:color="auto" w:fill="auto"/>
          </w:tcPr>
          <w:p w14:paraId="0000039C" w14:textId="55FBCF25" w:rsidR="00B5425A" w:rsidRDefault="00DD2C85" w:rsidP="00B90450">
            <w:pPr>
              <w:spacing w:after="0" w:line="240" w:lineRule="auto"/>
              <w:rPr>
                <w:sz w:val="20"/>
                <w:szCs w:val="20"/>
              </w:rPr>
            </w:pPr>
            <w:r>
              <w:t xml:space="preserve">The combined scope 3 target(s) cover </w:t>
            </w:r>
            <w:sdt>
              <w:sdtPr>
                <w:id w:val="228652507"/>
                <w:placeholder>
                  <w:docPart w:val="DefaultPlaceholder_-1854013440"/>
                </w:placeholder>
              </w:sdtPr>
              <w:sdtContent>
                <w:r>
                  <w:t>_____</w:t>
                </w:r>
              </w:sdtContent>
            </w:sdt>
            <w:r>
              <w:t>% of total scope 3 emissions, corresponding to the following categories</w:t>
            </w:r>
            <w:r>
              <w:rPr>
                <w:sz w:val="20"/>
                <w:szCs w:val="20"/>
              </w:rPr>
              <w:t xml:space="preserve">: </w:t>
            </w:r>
          </w:p>
          <w:tbl>
            <w:tblPr>
              <w:tblStyle w:val="58"/>
              <w:tblW w:w="9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2"/>
              <w:gridCol w:w="4770"/>
            </w:tblGrid>
            <w:tr w:rsidR="00B5425A" w14:paraId="48A28D94" w14:textId="77777777">
              <w:trPr>
                <w:trHeight w:val="283"/>
              </w:trPr>
              <w:tc>
                <w:tcPr>
                  <w:tcW w:w="5182" w:type="dxa"/>
                  <w:shd w:val="clear" w:color="auto" w:fill="E7ECF1"/>
                  <w:tcMar>
                    <w:top w:w="100" w:type="dxa"/>
                    <w:left w:w="100" w:type="dxa"/>
                    <w:bottom w:w="100" w:type="dxa"/>
                    <w:right w:w="100" w:type="dxa"/>
                  </w:tcMar>
                </w:tcPr>
                <w:p w14:paraId="0000039D" w14:textId="06FF2297" w:rsidR="00B5425A" w:rsidRDefault="00DD2C85" w:rsidP="00B90450">
                  <w:pPr>
                    <w:spacing w:after="0" w:line="240" w:lineRule="auto"/>
                    <w:jc w:val="center"/>
                  </w:pPr>
                  <w:r>
                    <w:rPr>
                      <w:b/>
                      <w:sz w:val="20"/>
                      <w:szCs w:val="20"/>
                    </w:rPr>
                    <w:t>Category</w:t>
                  </w:r>
                </w:p>
              </w:tc>
              <w:tc>
                <w:tcPr>
                  <w:tcW w:w="4770" w:type="dxa"/>
                  <w:shd w:val="clear" w:color="auto" w:fill="E7ECF1"/>
                  <w:tcMar>
                    <w:top w:w="100" w:type="dxa"/>
                    <w:left w:w="100" w:type="dxa"/>
                    <w:bottom w:w="100" w:type="dxa"/>
                    <w:right w:w="100" w:type="dxa"/>
                  </w:tcMar>
                </w:tcPr>
                <w:p w14:paraId="0000039E" w14:textId="4D8655D7" w:rsidR="00B5425A" w:rsidRDefault="00DD2C85" w:rsidP="00B90450">
                  <w:pPr>
                    <w:spacing w:after="0" w:line="240" w:lineRule="auto"/>
                    <w:jc w:val="center"/>
                    <w:rPr>
                      <w:b/>
                      <w:sz w:val="20"/>
                      <w:szCs w:val="20"/>
                    </w:rPr>
                  </w:pPr>
                  <w:r>
                    <w:rPr>
                      <w:b/>
                      <w:sz w:val="20"/>
                      <w:szCs w:val="20"/>
                    </w:rPr>
                    <w:t xml:space="preserve">% of emissions </w:t>
                  </w:r>
                  <w:r>
                    <w:rPr>
                      <w:b/>
                      <w:sz w:val="20"/>
                      <w:szCs w:val="20"/>
                      <w:u w:val="single"/>
                    </w:rPr>
                    <w:t>of the individual category</w:t>
                  </w:r>
                  <w:r>
                    <w:rPr>
                      <w:b/>
                      <w:sz w:val="20"/>
                      <w:szCs w:val="20"/>
                    </w:rPr>
                    <w:t xml:space="preserve"> </w:t>
                  </w:r>
                </w:p>
                <w:p w14:paraId="0000039F" w14:textId="77777777" w:rsidR="00B5425A" w:rsidRDefault="00DD2C85" w:rsidP="00B90450">
                  <w:pPr>
                    <w:spacing w:after="0" w:line="240" w:lineRule="auto"/>
                    <w:jc w:val="center"/>
                    <w:rPr>
                      <w:u w:val="single"/>
                    </w:rPr>
                  </w:pPr>
                  <w:r>
                    <w:rPr>
                      <w:b/>
                      <w:sz w:val="20"/>
                      <w:szCs w:val="20"/>
                    </w:rPr>
                    <w:t xml:space="preserve">covered by </w:t>
                  </w:r>
                  <w:r>
                    <w:rPr>
                      <w:b/>
                      <w:sz w:val="20"/>
                      <w:szCs w:val="20"/>
                      <w:u w:val="single"/>
                    </w:rPr>
                    <w:t>each scope 3 target</w:t>
                  </w:r>
                </w:p>
                <w:p w14:paraId="000003A0" w14:textId="77777777" w:rsidR="00B5425A" w:rsidRDefault="00DD2C85" w:rsidP="00B90450">
                  <w:pPr>
                    <w:spacing w:after="0" w:line="240" w:lineRule="auto"/>
                    <w:jc w:val="center"/>
                    <w:rPr>
                      <w:b/>
                      <w:sz w:val="20"/>
                      <w:szCs w:val="20"/>
                    </w:rPr>
                  </w:pPr>
                  <w:r>
                    <w:rPr>
                      <w:i/>
                      <w:sz w:val="20"/>
                      <w:szCs w:val="20"/>
                    </w:rPr>
                    <w:t>For instance, if a target only covers 50% of category 1, enter 50%.</w:t>
                  </w:r>
                </w:p>
              </w:tc>
            </w:tr>
            <w:tr w:rsidR="00B5425A" w14:paraId="1F1E3A63" w14:textId="77777777">
              <w:trPr>
                <w:trHeight w:val="200"/>
              </w:trPr>
              <w:tc>
                <w:tcPr>
                  <w:tcW w:w="5182" w:type="dxa"/>
                  <w:shd w:val="clear" w:color="auto" w:fill="auto"/>
                  <w:tcMar>
                    <w:top w:w="100" w:type="dxa"/>
                    <w:left w:w="100" w:type="dxa"/>
                    <w:bottom w:w="100" w:type="dxa"/>
                    <w:right w:w="100" w:type="dxa"/>
                  </w:tcMar>
                </w:tcPr>
                <w:p w14:paraId="000003A1" w14:textId="77777777" w:rsidR="00B5425A" w:rsidRDefault="00DD2C85" w:rsidP="00B90450">
                  <w:pPr>
                    <w:widowControl w:val="0"/>
                    <w:spacing w:after="0" w:line="240" w:lineRule="auto"/>
                    <w:rPr>
                      <w:sz w:val="20"/>
                      <w:szCs w:val="20"/>
                    </w:rPr>
                  </w:pPr>
                  <w:r>
                    <w:rPr>
                      <w:sz w:val="20"/>
                      <w:szCs w:val="20"/>
                    </w:rPr>
                    <w:t>1. Purchased goods and services</w:t>
                  </w:r>
                </w:p>
              </w:tc>
              <w:tc>
                <w:tcPr>
                  <w:tcW w:w="4770" w:type="dxa"/>
                  <w:shd w:val="clear" w:color="auto" w:fill="auto"/>
                  <w:tcMar>
                    <w:top w:w="100" w:type="dxa"/>
                    <w:left w:w="100" w:type="dxa"/>
                    <w:bottom w:w="100" w:type="dxa"/>
                    <w:right w:w="100" w:type="dxa"/>
                  </w:tcMar>
                </w:tcPr>
                <w:p w14:paraId="000003A2" w14:textId="77777777" w:rsidR="00B5425A" w:rsidRDefault="00DD2C85" w:rsidP="00B90450">
                  <w:pPr>
                    <w:widowControl w:val="0"/>
                    <w:spacing w:after="0" w:line="240" w:lineRule="auto"/>
                    <w:rPr>
                      <w:color w:val="44546A"/>
                    </w:rPr>
                  </w:pPr>
                  <w:r>
                    <w:rPr>
                      <w:color w:val="44546A"/>
                    </w:rPr>
                    <w:t>Please enter the information using the following format for each target:</w:t>
                  </w:r>
                </w:p>
                <w:p w14:paraId="000003A3" w14:textId="460569F1" w:rsidR="00B5425A" w:rsidRDefault="003C2BA2" w:rsidP="00B90450">
                  <w:pPr>
                    <w:widowControl w:val="0"/>
                    <w:spacing w:after="0" w:line="240" w:lineRule="auto"/>
                    <w:rPr>
                      <w:color w:val="44546A"/>
                      <w:shd w:val="clear" w:color="auto" w:fill="D9D9D9"/>
                    </w:rPr>
                  </w:pPr>
                  <w:sdt>
                    <w:sdtPr>
                      <w:rPr>
                        <w:color w:val="44546A"/>
                        <w:shd w:val="clear" w:color="auto" w:fill="D9D9D9"/>
                      </w:rPr>
                      <w:id w:val="1784768453"/>
                      <w:placeholder>
                        <w:docPart w:val="DefaultPlaceholder_-1854013440"/>
                      </w:placeholder>
                    </w:sdtPr>
                    <w:sdtContent>
                      <w:r w:rsidR="00DD2C85">
                        <w:rPr>
                          <w:color w:val="44546A"/>
                          <w:shd w:val="clear" w:color="auto" w:fill="D9D9D9"/>
                        </w:rPr>
                        <w:t>%</w:t>
                      </w:r>
                    </w:sdtContent>
                  </w:sdt>
                  <w:r w:rsidR="00DD2C85">
                    <w:rPr>
                      <w:color w:val="44546A"/>
                      <w:shd w:val="clear" w:color="auto" w:fill="D9D9D9"/>
                    </w:rPr>
                    <w:t xml:space="preserve"> of emissions covered (</w:t>
                  </w:r>
                  <w:sdt>
                    <w:sdtPr>
                      <w:rPr>
                        <w:color w:val="44546A"/>
                        <w:shd w:val="clear" w:color="auto" w:fill="D9D9D9"/>
                      </w:rPr>
                      <w:id w:val="618567414"/>
                      <w:placeholder>
                        <w:docPart w:val="DefaultPlaceholder_-1854013440"/>
                      </w:placeholder>
                    </w:sdtPr>
                    <w:sdtContent>
                      <w:r w:rsidR="00DD2C85">
                        <w:rPr>
                          <w:color w:val="44546A"/>
                          <w:shd w:val="clear" w:color="auto" w:fill="D9D9D9"/>
                        </w:rPr>
                        <w:t>Target ID</w:t>
                      </w:r>
                    </w:sdtContent>
                  </w:sdt>
                  <w:r w:rsidR="00DD2C85">
                    <w:rPr>
                      <w:color w:val="44546A"/>
                      <w:shd w:val="clear" w:color="auto" w:fill="D9D9D9"/>
                    </w:rPr>
                    <w:t>)</w:t>
                  </w:r>
                </w:p>
                <w:p w14:paraId="000003A4" w14:textId="19E9F6B5" w:rsidR="00B5425A" w:rsidRDefault="003C2BA2" w:rsidP="00B90450">
                  <w:pPr>
                    <w:widowControl w:val="0"/>
                    <w:spacing w:after="0" w:line="240" w:lineRule="auto"/>
                    <w:rPr>
                      <w:sz w:val="20"/>
                      <w:szCs w:val="20"/>
                    </w:rPr>
                  </w:pPr>
                  <w:sdt>
                    <w:sdtPr>
                      <w:rPr>
                        <w:color w:val="44546A"/>
                        <w:shd w:val="clear" w:color="auto" w:fill="D9D9D9"/>
                      </w:rPr>
                      <w:id w:val="526143165"/>
                      <w:placeholder>
                        <w:docPart w:val="DefaultPlaceholder_-1854013440"/>
                      </w:placeholder>
                    </w:sdtPr>
                    <w:sdtContent>
                      <w:r w:rsidR="00DD2C85">
                        <w:rPr>
                          <w:color w:val="44546A"/>
                          <w:shd w:val="clear" w:color="auto" w:fill="D9D9D9"/>
                        </w:rPr>
                        <w:t>%</w:t>
                      </w:r>
                    </w:sdtContent>
                  </w:sdt>
                  <w:r w:rsidR="00DD2C85">
                    <w:rPr>
                      <w:color w:val="44546A"/>
                      <w:shd w:val="clear" w:color="auto" w:fill="D9D9D9"/>
                    </w:rPr>
                    <w:t xml:space="preserve"> of emissions covered (</w:t>
                  </w:r>
                  <w:sdt>
                    <w:sdtPr>
                      <w:rPr>
                        <w:color w:val="44546A"/>
                        <w:shd w:val="clear" w:color="auto" w:fill="D9D9D9"/>
                      </w:rPr>
                      <w:id w:val="559133607"/>
                      <w:placeholder>
                        <w:docPart w:val="DefaultPlaceholder_-1854013440"/>
                      </w:placeholder>
                    </w:sdtPr>
                    <w:sdtContent>
                      <w:r w:rsidR="00DD2C85">
                        <w:rPr>
                          <w:color w:val="44546A"/>
                          <w:shd w:val="clear" w:color="auto" w:fill="D9D9D9"/>
                        </w:rPr>
                        <w:t>Target ID</w:t>
                      </w:r>
                    </w:sdtContent>
                  </w:sdt>
                  <w:r w:rsidR="00DD2C85">
                    <w:rPr>
                      <w:color w:val="44546A"/>
                      <w:shd w:val="clear" w:color="auto" w:fill="D9D9D9"/>
                    </w:rPr>
                    <w:t>)</w:t>
                  </w:r>
                </w:p>
              </w:tc>
            </w:tr>
            <w:tr w:rsidR="00B5425A" w14:paraId="65B2B6B6" w14:textId="77777777">
              <w:tc>
                <w:tcPr>
                  <w:tcW w:w="5182" w:type="dxa"/>
                  <w:shd w:val="clear" w:color="auto" w:fill="auto"/>
                  <w:tcMar>
                    <w:top w:w="100" w:type="dxa"/>
                    <w:left w:w="100" w:type="dxa"/>
                    <w:bottom w:w="100" w:type="dxa"/>
                    <w:right w:w="100" w:type="dxa"/>
                  </w:tcMar>
                </w:tcPr>
                <w:p w14:paraId="000003A5" w14:textId="77777777" w:rsidR="00B5425A" w:rsidRDefault="00DD2C85" w:rsidP="00B90450">
                  <w:pPr>
                    <w:widowControl w:val="0"/>
                    <w:spacing w:after="0" w:line="240" w:lineRule="auto"/>
                    <w:rPr>
                      <w:sz w:val="20"/>
                      <w:szCs w:val="20"/>
                    </w:rPr>
                  </w:pPr>
                  <w:r>
                    <w:rPr>
                      <w:sz w:val="20"/>
                      <w:szCs w:val="20"/>
                    </w:rPr>
                    <w:t>2. Capital goods</w:t>
                  </w:r>
                </w:p>
              </w:tc>
              <w:tc>
                <w:tcPr>
                  <w:tcW w:w="4770" w:type="dxa"/>
                  <w:shd w:val="clear" w:color="auto" w:fill="auto"/>
                  <w:tcMar>
                    <w:top w:w="100" w:type="dxa"/>
                    <w:left w:w="100" w:type="dxa"/>
                    <w:bottom w:w="100" w:type="dxa"/>
                    <w:right w:w="100" w:type="dxa"/>
                  </w:tcMar>
                </w:tcPr>
                <w:p w14:paraId="000003A6" w14:textId="77777777" w:rsidR="00B5425A" w:rsidRDefault="00B5425A" w:rsidP="00B90450">
                  <w:pPr>
                    <w:widowControl w:val="0"/>
                    <w:spacing w:after="0" w:line="240" w:lineRule="auto"/>
                    <w:rPr>
                      <w:sz w:val="20"/>
                      <w:szCs w:val="20"/>
                    </w:rPr>
                  </w:pPr>
                </w:p>
              </w:tc>
            </w:tr>
            <w:tr w:rsidR="00B5425A" w14:paraId="141860A7" w14:textId="77777777">
              <w:tc>
                <w:tcPr>
                  <w:tcW w:w="5182" w:type="dxa"/>
                  <w:shd w:val="clear" w:color="auto" w:fill="auto"/>
                  <w:tcMar>
                    <w:top w:w="100" w:type="dxa"/>
                    <w:left w:w="100" w:type="dxa"/>
                    <w:bottom w:w="100" w:type="dxa"/>
                    <w:right w:w="100" w:type="dxa"/>
                  </w:tcMar>
                </w:tcPr>
                <w:p w14:paraId="000003A7" w14:textId="77777777" w:rsidR="00B5425A" w:rsidRDefault="00DD2C85" w:rsidP="00B90450">
                  <w:pPr>
                    <w:widowControl w:val="0"/>
                    <w:spacing w:after="0" w:line="240" w:lineRule="auto"/>
                    <w:rPr>
                      <w:sz w:val="20"/>
                      <w:szCs w:val="20"/>
                    </w:rPr>
                  </w:pPr>
                  <w:r>
                    <w:rPr>
                      <w:sz w:val="20"/>
                      <w:szCs w:val="20"/>
                    </w:rPr>
                    <w:t>3. Fuel and energy related activities</w:t>
                  </w:r>
                </w:p>
              </w:tc>
              <w:tc>
                <w:tcPr>
                  <w:tcW w:w="4770" w:type="dxa"/>
                  <w:shd w:val="clear" w:color="auto" w:fill="auto"/>
                  <w:tcMar>
                    <w:top w:w="100" w:type="dxa"/>
                    <w:left w:w="100" w:type="dxa"/>
                    <w:bottom w:w="100" w:type="dxa"/>
                    <w:right w:w="100" w:type="dxa"/>
                  </w:tcMar>
                </w:tcPr>
                <w:p w14:paraId="000003A8" w14:textId="77777777" w:rsidR="00B5425A" w:rsidRDefault="00B5425A" w:rsidP="00B90450">
                  <w:pPr>
                    <w:widowControl w:val="0"/>
                    <w:spacing w:after="0" w:line="240" w:lineRule="auto"/>
                    <w:rPr>
                      <w:sz w:val="20"/>
                      <w:szCs w:val="20"/>
                    </w:rPr>
                  </w:pPr>
                </w:p>
              </w:tc>
            </w:tr>
            <w:tr w:rsidR="00B5425A" w14:paraId="064095CD" w14:textId="77777777">
              <w:trPr>
                <w:trHeight w:val="175"/>
              </w:trPr>
              <w:tc>
                <w:tcPr>
                  <w:tcW w:w="5182" w:type="dxa"/>
                  <w:shd w:val="clear" w:color="auto" w:fill="auto"/>
                  <w:tcMar>
                    <w:top w:w="100" w:type="dxa"/>
                    <w:left w:w="100" w:type="dxa"/>
                    <w:bottom w:w="100" w:type="dxa"/>
                    <w:right w:w="100" w:type="dxa"/>
                  </w:tcMar>
                </w:tcPr>
                <w:p w14:paraId="000003A9" w14:textId="77777777" w:rsidR="00B5425A" w:rsidRDefault="00DD2C85" w:rsidP="00B90450">
                  <w:pPr>
                    <w:widowControl w:val="0"/>
                    <w:spacing w:after="0" w:line="240" w:lineRule="auto"/>
                    <w:rPr>
                      <w:sz w:val="20"/>
                      <w:szCs w:val="20"/>
                    </w:rPr>
                  </w:pPr>
                  <w:r>
                    <w:rPr>
                      <w:sz w:val="20"/>
                      <w:szCs w:val="20"/>
                    </w:rPr>
                    <w:t>4. Upstream transportation and distribution</w:t>
                  </w:r>
                </w:p>
              </w:tc>
              <w:tc>
                <w:tcPr>
                  <w:tcW w:w="4770" w:type="dxa"/>
                  <w:shd w:val="clear" w:color="auto" w:fill="auto"/>
                  <w:tcMar>
                    <w:top w:w="100" w:type="dxa"/>
                    <w:left w:w="100" w:type="dxa"/>
                    <w:bottom w:w="100" w:type="dxa"/>
                    <w:right w:w="100" w:type="dxa"/>
                  </w:tcMar>
                </w:tcPr>
                <w:p w14:paraId="000003AA" w14:textId="77777777" w:rsidR="00B5425A" w:rsidRDefault="00B5425A" w:rsidP="00B90450">
                  <w:pPr>
                    <w:widowControl w:val="0"/>
                    <w:spacing w:after="0" w:line="240" w:lineRule="auto"/>
                    <w:rPr>
                      <w:sz w:val="20"/>
                      <w:szCs w:val="20"/>
                    </w:rPr>
                  </w:pPr>
                </w:p>
              </w:tc>
            </w:tr>
            <w:tr w:rsidR="00B5425A" w14:paraId="76BF969C" w14:textId="77777777">
              <w:trPr>
                <w:trHeight w:val="80"/>
              </w:trPr>
              <w:tc>
                <w:tcPr>
                  <w:tcW w:w="5182" w:type="dxa"/>
                  <w:shd w:val="clear" w:color="auto" w:fill="auto"/>
                  <w:tcMar>
                    <w:top w:w="100" w:type="dxa"/>
                    <w:left w:w="100" w:type="dxa"/>
                    <w:bottom w:w="100" w:type="dxa"/>
                    <w:right w:w="100" w:type="dxa"/>
                  </w:tcMar>
                </w:tcPr>
                <w:p w14:paraId="000003AB" w14:textId="77777777" w:rsidR="00B5425A" w:rsidRDefault="00DD2C85" w:rsidP="00B90450">
                  <w:pPr>
                    <w:widowControl w:val="0"/>
                    <w:spacing w:after="0" w:line="240" w:lineRule="auto"/>
                    <w:rPr>
                      <w:sz w:val="20"/>
                      <w:szCs w:val="20"/>
                    </w:rPr>
                  </w:pPr>
                  <w:r>
                    <w:rPr>
                      <w:sz w:val="20"/>
                      <w:szCs w:val="20"/>
                    </w:rPr>
                    <w:t>5. Waste generated in operations</w:t>
                  </w:r>
                </w:p>
              </w:tc>
              <w:tc>
                <w:tcPr>
                  <w:tcW w:w="4770" w:type="dxa"/>
                  <w:shd w:val="clear" w:color="auto" w:fill="auto"/>
                  <w:tcMar>
                    <w:top w:w="100" w:type="dxa"/>
                    <w:left w:w="100" w:type="dxa"/>
                    <w:bottom w:w="100" w:type="dxa"/>
                    <w:right w:w="100" w:type="dxa"/>
                  </w:tcMar>
                </w:tcPr>
                <w:p w14:paraId="000003AC" w14:textId="77777777" w:rsidR="00B5425A" w:rsidRDefault="00B5425A" w:rsidP="00B90450">
                  <w:pPr>
                    <w:widowControl w:val="0"/>
                    <w:spacing w:after="0" w:line="240" w:lineRule="auto"/>
                    <w:rPr>
                      <w:sz w:val="20"/>
                      <w:szCs w:val="20"/>
                    </w:rPr>
                  </w:pPr>
                </w:p>
              </w:tc>
            </w:tr>
            <w:tr w:rsidR="00B5425A" w14:paraId="2F01E744" w14:textId="77777777">
              <w:tc>
                <w:tcPr>
                  <w:tcW w:w="5182" w:type="dxa"/>
                  <w:shd w:val="clear" w:color="auto" w:fill="auto"/>
                  <w:tcMar>
                    <w:top w:w="100" w:type="dxa"/>
                    <w:left w:w="100" w:type="dxa"/>
                    <w:bottom w:w="100" w:type="dxa"/>
                    <w:right w:w="100" w:type="dxa"/>
                  </w:tcMar>
                </w:tcPr>
                <w:p w14:paraId="000003AD" w14:textId="77777777" w:rsidR="00B5425A" w:rsidRDefault="00DD2C85" w:rsidP="00B90450">
                  <w:pPr>
                    <w:widowControl w:val="0"/>
                    <w:spacing w:after="0" w:line="240" w:lineRule="auto"/>
                    <w:rPr>
                      <w:sz w:val="20"/>
                      <w:szCs w:val="20"/>
                    </w:rPr>
                  </w:pPr>
                  <w:r>
                    <w:rPr>
                      <w:sz w:val="20"/>
                      <w:szCs w:val="20"/>
                    </w:rPr>
                    <w:t>6. Business travel</w:t>
                  </w:r>
                </w:p>
              </w:tc>
              <w:tc>
                <w:tcPr>
                  <w:tcW w:w="4770" w:type="dxa"/>
                  <w:shd w:val="clear" w:color="auto" w:fill="auto"/>
                  <w:tcMar>
                    <w:top w:w="100" w:type="dxa"/>
                    <w:left w:w="100" w:type="dxa"/>
                    <w:bottom w:w="100" w:type="dxa"/>
                    <w:right w:w="100" w:type="dxa"/>
                  </w:tcMar>
                </w:tcPr>
                <w:p w14:paraId="000003AE" w14:textId="77777777" w:rsidR="00B5425A" w:rsidRDefault="00B5425A" w:rsidP="00B90450">
                  <w:pPr>
                    <w:widowControl w:val="0"/>
                    <w:spacing w:after="0" w:line="240" w:lineRule="auto"/>
                    <w:rPr>
                      <w:sz w:val="20"/>
                      <w:szCs w:val="20"/>
                    </w:rPr>
                  </w:pPr>
                </w:p>
              </w:tc>
            </w:tr>
            <w:tr w:rsidR="00B5425A" w14:paraId="7711FAA2" w14:textId="77777777">
              <w:tc>
                <w:tcPr>
                  <w:tcW w:w="5182" w:type="dxa"/>
                  <w:shd w:val="clear" w:color="auto" w:fill="auto"/>
                  <w:tcMar>
                    <w:top w:w="100" w:type="dxa"/>
                    <w:left w:w="100" w:type="dxa"/>
                    <w:bottom w:w="100" w:type="dxa"/>
                    <w:right w:w="100" w:type="dxa"/>
                  </w:tcMar>
                </w:tcPr>
                <w:p w14:paraId="000003AF" w14:textId="77777777" w:rsidR="00B5425A" w:rsidRDefault="00DD2C85" w:rsidP="00B90450">
                  <w:pPr>
                    <w:widowControl w:val="0"/>
                    <w:spacing w:after="0" w:line="240" w:lineRule="auto"/>
                    <w:rPr>
                      <w:sz w:val="20"/>
                      <w:szCs w:val="20"/>
                    </w:rPr>
                  </w:pPr>
                  <w:r>
                    <w:rPr>
                      <w:sz w:val="20"/>
                      <w:szCs w:val="20"/>
                    </w:rPr>
                    <w:t>7. Employee commuting</w:t>
                  </w:r>
                </w:p>
              </w:tc>
              <w:tc>
                <w:tcPr>
                  <w:tcW w:w="4770" w:type="dxa"/>
                  <w:shd w:val="clear" w:color="auto" w:fill="auto"/>
                  <w:tcMar>
                    <w:top w:w="100" w:type="dxa"/>
                    <w:left w:w="100" w:type="dxa"/>
                    <w:bottom w:w="100" w:type="dxa"/>
                    <w:right w:w="100" w:type="dxa"/>
                  </w:tcMar>
                </w:tcPr>
                <w:p w14:paraId="000003B0" w14:textId="77777777" w:rsidR="00B5425A" w:rsidRDefault="00B5425A" w:rsidP="00B90450">
                  <w:pPr>
                    <w:widowControl w:val="0"/>
                    <w:spacing w:after="0" w:line="240" w:lineRule="auto"/>
                    <w:rPr>
                      <w:sz w:val="20"/>
                      <w:szCs w:val="20"/>
                    </w:rPr>
                  </w:pPr>
                </w:p>
              </w:tc>
            </w:tr>
            <w:tr w:rsidR="00B5425A" w14:paraId="07C91E61" w14:textId="77777777">
              <w:tc>
                <w:tcPr>
                  <w:tcW w:w="5182" w:type="dxa"/>
                  <w:shd w:val="clear" w:color="auto" w:fill="auto"/>
                  <w:tcMar>
                    <w:top w:w="100" w:type="dxa"/>
                    <w:left w:w="100" w:type="dxa"/>
                    <w:bottom w:w="100" w:type="dxa"/>
                    <w:right w:w="100" w:type="dxa"/>
                  </w:tcMar>
                </w:tcPr>
                <w:p w14:paraId="000003B1" w14:textId="77777777" w:rsidR="00B5425A" w:rsidRDefault="00DD2C85" w:rsidP="00B90450">
                  <w:pPr>
                    <w:widowControl w:val="0"/>
                    <w:spacing w:after="0" w:line="240" w:lineRule="auto"/>
                    <w:rPr>
                      <w:sz w:val="20"/>
                      <w:szCs w:val="20"/>
                    </w:rPr>
                  </w:pPr>
                  <w:r>
                    <w:rPr>
                      <w:sz w:val="20"/>
                      <w:szCs w:val="20"/>
                    </w:rPr>
                    <w:lastRenderedPageBreak/>
                    <w:t>8. Upstream leased assets</w:t>
                  </w:r>
                </w:p>
              </w:tc>
              <w:tc>
                <w:tcPr>
                  <w:tcW w:w="4770" w:type="dxa"/>
                  <w:shd w:val="clear" w:color="auto" w:fill="auto"/>
                  <w:tcMar>
                    <w:top w:w="100" w:type="dxa"/>
                    <w:left w:w="100" w:type="dxa"/>
                    <w:bottom w:w="100" w:type="dxa"/>
                    <w:right w:w="100" w:type="dxa"/>
                  </w:tcMar>
                </w:tcPr>
                <w:p w14:paraId="000003B2" w14:textId="77777777" w:rsidR="00B5425A" w:rsidRDefault="00B5425A" w:rsidP="00B90450">
                  <w:pPr>
                    <w:widowControl w:val="0"/>
                    <w:spacing w:after="0" w:line="240" w:lineRule="auto"/>
                    <w:rPr>
                      <w:sz w:val="20"/>
                      <w:szCs w:val="20"/>
                    </w:rPr>
                  </w:pPr>
                </w:p>
              </w:tc>
            </w:tr>
            <w:tr w:rsidR="00B5425A" w14:paraId="499F16BA" w14:textId="77777777">
              <w:tc>
                <w:tcPr>
                  <w:tcW w:w="5182" w:type="dxa"/>
                  <w:shd w:val="clear" w:color="auto" w:fill="auto"/>
                  <w:tcMar>
                    <w:top w:w="100" w:type="dxa"/>
                    <w:left w:w="100" w:type="dxa"/>
                    <w:bottom w:w="100" w:type="dxa"/>
                    <w:right w:w="100" w:type="dxa"/>
                  </w:tcMar>
                </w:tcPr>
                <w:p w14:paraId="000003B3" w14:textId="77777777" w:rsidR="00B5425A" w:rsidRDefault="00DD2C85" w:rsidP="00B90450">
                  <w:pPr>
                    <w:widowControl w:val="0"/>
                    <w:spacing w:after="0" w:line="240" w:lineRule="auto"/>
                    <w:rPr>
                      <w:sz w:val="20"/>
                      <w:szCs w:val="20"/>
                    </w:rPr>
                  </w:pPr>
                  <w:r>
                    <w:rPr>
                      <w:sz w:val="20"/>
                      <w:szCs w:val="20"/>
                    </w:rPr>
                    <w:t>9. Downstream transportation and distribution</w:t>
                  </w:r>
                </w:p>
              </w:tc>
              <w:tc>
                <w:tcPr>
                  <w:tcW w:w="4770" w:type="dxa"/>
                  <w:shd w:val="clear" w:color="auto" w:fill="auto"/>
                  <w:tcMar>
                    <w:top w:w="100" w:type="dxa"/>
                    <w:left w:w="100" w:type="dxa"/>
                    <w:bottom w:w="100" w:type="dxa"/>
                    <w:right w:w="100" w:type="dxa"/>
                  </w:tcMar>
                </w:tcPr>
                <w:p w14:paraId="000003B4" w14:textId="77777777" w:rsidR="00B5425A" w:rsidRDefault="00B5425A" w:rsidP="00B90450">
                  <w:pPr>
                    <w:widowControl w:val="0"/>
                    <w:spacing w:after="0" w:line="240" w:lineRule="auto"/>
                    <w:rPr>
                      <w:sz w:val="20"/>
                      <w:szCs w:val="20"/>
                    </w:rPr>
                  </w:pPr>
                </w:p>
              </w:tc>
            </w:tr>
            <w:tr w:rsidR="00B5425A" w14:paraId="7737ACD7" w14:textId="77777777">
              <w:tc>
                <w:tcPr>
                  <w:tcW w:w="5182" w:type="dxa"/>
                  <w:shd w:val="clear" w:color="auto" w:fill="auto"/>
                  <w:tcMar>
                    <w:top w:w="100" w:type="dxa"/>
                    <w:left w:w="100" w:type="dxa"/>
                    <w:bottom w:w="100" w:type="dxa"/>
                    <w:right w:w="100" w:type="dxa"/>
                  </w:tcMar>
                </w:tcPr>
                <w:p w14:paraId="000003B5" w14:textId="77777777" w:rsidR="00B5425A" w:rsidRDefault="00DD2C85" w:rsidP="00B90450">
                  <w:pPr>
                    <w:widowControl w:val="0"/>
                    <w:spacing w:after="0" w:line="240" w:lineRule="auto"/>
                    <w:rPr>
                      <w:sz w:val="20"/>
                      <w:szCs w:val="20"/>
                    </w:rPr>
                  </w:pPr>
                  <w:r>
                    <w:rPr>
                      <w:sz w:val="20"/>
                      <w:szCs w:val="20"/>
                    </w:rPr>
                    <w:t>10. Processing of sold products</w:t>
                  </w:r>
                </w:p>
              </w:tc>
              <w:tc>
                <w:tcPr>
                  <w:tcW w:w="4770" w:type="dxa"/>
                  <w:shd w:val="clear" w:color="auto" w:fill="auto"/>
                  <w:tcMar>
                    <w:top w:w="100" w:type="dxa"/>
                    <w:left w:w="100" w:type="dxa"/>
                    <w:bottom w:w="100" w:type="dxa"/>
                    <w:right w:w="100" w:type="dxa"/>
                  </w:tcMar>
                </w:tcPr>
                <w:p w14:paraId="000003B6" w14:textId="77777777" w:rsidR="00B5425A" w:rsidRDefault="00B5425A" w:rsidP="00B90450">
                  <w:pPr>
                    <w:widowControl w:val="0"/>
                    <w:spacing w:after="0" w:line="240" w:lineRule="auto"/>
                    <w:rPr>
                      <w:sz w:val="20"/>
                      <w:szCs w:val="20"/>
                    </w:rPr>
                  </w:pPr>
                </w:p>
              </w:tc>
            </w:tr>
            <w:tr w:rsidR="00B5425A" w14:paraId="2DEEBB0E" w14:textId="77777777">
              <w:tc>
                <w:tcPr>
                  <w:tcW w:w="5182" w:type="dxa"/>
                  <w:shd w:val="clear" w:color="auto" w:fill="auto"/>
                  <w:tcMar>
                    <w:top w:w="100" w:type="dxa"/>
                    <w:left w:w="100" w:type="dxa"/>
                    <w:bottom w:w="100" w:type="dxa"/>
                    <w:right w:w="100" w:type="dxa"/>
                  </w:tcMar>
                </w:tcPr>
                <w:p w14:paraId="000003B7" w14:textId="77777777" w:rsidR="00B5425A" w:rsidRDefault="00DD2C85" w:rsidP="00B90450">
                  <w:pPr>
                    <w:widowControl w:val="0"/>
                    <w:spacing w:after="0" w:line="240" w:lineRule="auto"/>
                    <w:rPr>
                      <w:sz w:val="20"/>
                      <w:szCs w:val="20"/>
                    </w:rPr>
                  </w:pPr>
                  <w:r>
                    <w:rPr>
                      <w:sz w:val="20"/>
                      <w:szCs w:val="20"/>
                    </w:rPr>
                    <w:t>11. Use of sold products</w:t>
                  </w:r>
                </w:p>
              </w:tc>
              <w:tc>
                <w:tcPr>
                  <w:tcW w:w="4770" w:type="dxa"/>
                  <w:shd w:val="clear" w:color="auto" w:fill="auto"/>
                  <w:tcMar>
                    <w:top w:w="100" w:type="dxa"/>
                    <w:left w:w="100" w:type="dxa"/>
                    <w:bottom w:w="100" w:type="dxa"/>
                    <w:right w:w="100" w:type="dxa"/>
                  </w:tcMar>
                </w:tcPr>
                <w:p w14:paraId="000003B8" w14:textId="77777777" w:rsidR="00B5425A" w:rsidRDefault="00B5425A" w:rsidP="00B90450">
                  <w:pPr>
                    <w:widowControl w:val="0"/>
                    <w:spacing w:after="0" w:line="240" w:lineRule="auto"/>
                    <w:rPr>
                      <w:sz w:val="20"/>
                      <w:szCs w:val="20"/>
                    </w:rPr>
                  </w:pPr>
                </w:p>
              </w:tc>
            </w:tr>
            <w:tr w:rsidR="00B5425A" w14:paraId="3A8AC0CF" w14:textId="77777777">
              <w:tc>
                <w:tcPr>
                  <w:tcW w:w="5182" w:type="dxa"/>
                  <w:shd w:val="clear" w:color="auto" w:fill="auto"/>
                  <w:tcMar>
                    <w:top w:w="100" w:type="dxa"/>
                    <w:left w:w="100" w:type="dxa"/>
                    <w:bottom w:w="100" w:type="dxa"/>
                    <w:right w:w="100" w:type="dxa"/>
                  </w:tcMar>
                </w:tcPr>
                <w:p w14:paraId="000003B9" w14:textId="77777777" w:rsidR="00B5425A" w:rsidRDefault="00DD2C85" w:rsidP="00B90450">
                  <w:pPr>
                    <w:widowControl w:val="0"/>
                    <w:spacing w:after="0" w:line="240" w:lineRule="auto"/>
                    <w:rPr>
                      <w:sz w:val="20"/>
                      <w:szCs w:val="20"/>
                    </w:rPr>
                  </w:pPr>
                  <w:r>
                    <w:rPr>
                      <w:sz w:val="20"/>
                      <w:szCs w:val="20"/>
                    </w:rPr>
                    <w:t>12. End-of-life treatment of sold products</w:t>
                  </w:r>
                </w:p>
              </w:tc>
              <w:tc>
                <w:tcPr>
                  <w:tcW w:w="4770" w:type="dxa"/>
                  <w:shd w:val="clear" w:color="auto" w:fill="auto"/>
                  <w:tcMar>
                    <w:top w:w="100" w:type="dxa"/>
                    <w:left w:w="100" w:type="dxa"/>
                    <w:bottom w:w="100" w:type="dxa"/>
                    <w:right w:w="100" w:type="dxa"/>
                  </w:tcMar>
                </w:tcPr>
                <w:p w14:paraId="000003BA" w14:textId="77777777" w:rsidR="00B5425A" w:rsidRDefault="00B5425A" w:rsidP="00B90450">
                  <w:pPr>
                    <w:widowControl w:val="0"/>
                    <w:spacing w:after="0" w:line="240" w:lineRule="auto"/>
                    <w:rPr>
                      <w:sz w:val="20"/>
                      <w:szCs w:val="20"/>
                    </w:rPr>
                  </w:pPr>
                </w:p>
              </w:tc>
            </w:tr>
            <w:tr w:rsidR="00B5425A" w14:paraId="78138BEE" w14:textId="77777777">
              <w:tc>
                <w:tcPr>
                  <w:tcW w:w="5182" w:type="dxa"/>
                  <w:shd w:val="clear" w:color="auto" w:fill="auto"/>
                  <w:tcMar>
                    <w:top w:w="100" w:type="dxa"/>
                    <w:left w:w="100" w:type="dxa"/>
                    <w:bottom w:w="100" w:type="dxa"/>
                    <w:right w:w="100" w:type="dxa"/>
                  </w:tcMar>
                </w:tcPr>
                <w:p w14:paraId="000003BB" w14:textId="77777777" w:rsidR="00B5425A" w:rsidRDefault="00DD2C85" w:rsidP="00B90450">
                  <w:pPr>
                    <w:widowControl w:val="0"/>
                    <w:spacing w:after="0" w:line="240" w:lineRule="auto"/>
                    <w:rPr>
                      <w:sz w:val="20"/>
                      <w:szCs w:val="20"/>
                    </w:rPr>
                  </w:pPr>
                  <w:r>
                    <w:rPr>
                      <w:sz w:val="20"/>
                      <w:szCs w:val="20"/>
                    </w:rPr>
                    <w:t>13. Downstream leased assets</w:t>
                  </w:r>
                </w:p>
              </w:tc>
              <w:tc>
                <w:tcPr>
                  <w:tcW w:w="4770" w:type="dxa"/>
                  <w:shd w:val="clear" w:color="auto" w:fill="auto"/>
                  <w:tcMar>
                    <w:top w:w="100" w:type="dxa"/>
                    <w:left w:w="100" w:type="dxa"/>
                    <w:bottom w:w="100" w:type="dxa"/>
                    <w:right w:w="100" w:type="dxa"/>
                  </w:tcMar>
                </w:tcPr>
                <w:p w14:paraId="000003BC" w14:textId="77777777" w:rsidR="00B5425A" w:rsidRDefault="00B5425A" w:rsidP="00B90450">
                  <w:pPr>
                    <w:widowControl w:val="0"/>
                    <w:spacing w:after="0" w:line="240" w:lineRule="auto"/>
                    <w:rPr>
                      <w:sz w:val="20"/>
                      <w:szCs w:val="20"/>
                    </w:rPr>
                  </w:pPr>
                </w:p>
              </w:tc>
            </w:tr>
            <w:tr w:rsidR="00B5425A" w14:paraId="20EC1549" w14:textId="77777777">
              <w:trPr>
                <w:trHeight w:val="260"/>
              </w:trPr>
              <w:tc>
                <w:tcPr>
                  <w:tcW w:w="5182" w:type="dxa"/>
                  <w:shd w:val="clear" w:color="auto" w:fill="auto"/>
                  <w:tcMar>
                    <w:top w:w="100" w:type="dxa"/>
                    <w:left w:w="100" w:type="dxa"/>
                    <w:bottom w:w="100" w:type="dxa"/>
                    <w:right w:w="100" w:type="dxa"/>
                  </w:tcMar>
                </w:tcPr>
                <w:p w14:paraId="000003BD" w14:textId="77777777" w:rsidR="00B5425A" w:rsidRDefault="00DD2C85" w:rsidP="00B90450">
                  <w:pPr>
                    <w:widowControl w:val="0"/>
                    <w:spacing w:after="0" w:line="240" w:lineRule="auto"/>
                    <w:rPr>
                      <w:sz w:val="20"/>
                      <w:szCs w:val="20"/>
                    </w:rPr>
                  </w:pPr>
                  <w:r>
                    <w:rPr>
                      <w:sz w:val="20"/>
                      <w:szCs w:val="20"/>
                    </w:rPr>
                    <w:t>14. Franchises</w:t>
                  </w:r>
                </w:p>
              </w:tc>
              <w:tc>
                <w:tcPr>
                  <w:tcW w:w="4770" w:type="dxa"/>
                  <w:shd w:val="clear" w:color="auto" w:fill="auto"/>
                  <w:tcMar>
                    <w:top w:w="100" w:type="dxa"/>
                    <w:left w:w="100" w:type="dxa"/>
                    <w:bottom w:w="100" w:type="dxa"/>
                    <w:right w:w="100" w:type="dxa"/>
                  </w:tcMar>
                </w:tcPr>
                <w:p w14:paraId="000003BE" w14:textId="77777777" w:rsidR="00B5425A" w:rsidRDefault="00B5425A" w:rsidP="00B90450">
                  <w:pPr>
                    <w:widowControl w:val="0"/>
                    <w:spacing w:after="0" w:line="240" w:lineRule="auto"/>
                    <w:rPr>
                      <w:sz w:val="20"/>
                      <w:szCs w:val="20"/>
                    </w:rPr>
                  </w:pPr>
                </w:p>
              </w:tc>
            </w:tr>
            <w:tr w:rsidR="00B5425A" w14:paraId="1BF953AF" w14:textId="77777777">
              <w:tc>
                <w:tcPr>
                  <w:tcW w:w="5182" w:type="dxa"/>
                  <w:shd w:val="clear" w:color="auto" w:fill="auto"/>
                  <w:tcMar>
                    <w:top w:w="100" w:type="dxa"/>
                    <w:left w:w="100" w:type="dxa"/>
                    <w:bottom w:w="100" w:type="dxa"/>
                    <w:right w:w="100" w:type="dxa"/>
                  </w:tcMar>
                </w:tcPr>
                <w:p w14:paraId="000003BF" w14:textId="77777777" w:rsidR="00B5425A" w:rsidRDefault="00DD2C85" w:rsidP="00B90450">
                  <w:pPr>
                    <w:widowControl w:val="0"/>
                    <w:spacing w:after="0" w:line="240" w:lineRule="auto"/>
                    <w:rPr>
                      <w:sz w:val="20"/>
                      <w:szCs w:val="20"/>
                    </w:rPr>
                  </w:pPr>
                  <w:r>
                    <w:rPr>
                      <w:sz w:val="20"/>
                      <w:szCs w:val="20"/>
                    </w:rPr>
                    <w:t>15. Investments</w:t>
                  </w:r>
                </w:p>
              </w:tc>
              <w:tc>
                <w:tcPr>
                  <w:tcW w:w="4770" w:type="dxa"/>
                  <w:shd w:val="clear" w:color="auto" w:fill="auto"/>
                  <w:tcMar>
                    <w:top w:w="100" w:type="dxa"/>
                    <w:left w:w="100" w:type="dxa"/>
                    <w:bottom w:w="100" w:type="dxa"/>
                    <w:right w:w="100" w:type="dxa"/>
                  </w:tcMar>
                </w:tcPr>
                <w:p w14:paraId="000003C0" w14:textId="77777777" w:rsidR="00B5425A" w:rsidRDefault="00B5425A" w:rsidP="00B90450">
                  <w:pPr>
                    <w:widowControl w:val="0"/>
                    <w:spacing w:after="0" w:line="240" w:lineRule="auto"/>
                    <w:rPr>
                      <w:sz w:val="20"/>
                      <w:szCs w:val="20"/>
                    </w:rPr>
                  </w:pPr>
                </w:p>
              </w:tc>
            </w:tr>
          </w:tbl>
          <w:p w14:paraId="000003C1" w14:textId="77777777" w:rsidR="00B5425A" w:rsidRDefault="00B5425A" w:rsidP="00B90450">
            <w:pPr>
              <w:spacing w:after="0" w:line="240" w:lineRule="auto"/>
              <w:rPr>
                <w:sz w:val="20"/>
                <w:szCs w:val="20"/>
              </w:rPr>
            </w:pPr>
          </w:p>
        </w:tc>
      </w:tr>
      <w:tr w:rsidR="00B5425A" w14:paraId="37A60EA9" w14:textId="77777777">
        <w:trPr>
          <w:trHeight w:val="1499"/>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C3" w14:textId="77777777" w:rsidR="00B5425A" w:rsidRDefault="00DD2C85" w:rsidP="00B90450">
            <w:pPr>
              <w:spacing w:after="0" w:line="240" w:lineRule="auto"/>
              <w:rPr>
                <w:b/>
                <w:sz w:val="20"/>
                <w:szCs w:val="20"/>
              </w:rPr>
            </w:pPr>
            <w:r>
              <w:rPr>
                <w:b/>
                <w:sz w:val="20"/>
                <w:szCs w:val="20"/>
              </w:rPr>
              <w:lastRenderedPageBreak/>
              <w:t xml:space="preserve">4.13. Please explain </w:t>
            </w:r>
            <w:r>
              <w:rPr>
                <w:b/>
                <w:sz w:val="20"/>
                <w:szCs w:val="20"/>
                <w:u w:val="single"/>
              </w:rPr>
              <w:t>how</w:t>
            </w:r>
            <w:r>
              <w:rPr>
                <w:b/>
                <w:sz w:val="20"/>
                <w:szCs w:val="20"/>
              </w:rPr>
              <w:t xml:space="preserve"> your proposed scope 3 emission reduction targets address the main sources of GHG emissions and demonstrate why these targets are ambitious (e.g., activities your company plans to undertake in order to achieve emissions reductions). </w:t>
            </w:r>
          </w:p>
        </w:tc>
        <w:tc>
          <w:tcPr>
            <w:tcW w:w="6483" w:type="dxa"/>
            <w:tcBorders>
              <w:top w:val="single" w:sz="8" w:space="0" w:color="000000"/>
              <w:left w:val="single" w:sz="8" w:space="0" w:color="000000"/>
              <w:right w:val="single" w:sz="4" w:space="0" w:color="000000"/>
            </w:tcBorders>
            <w:shd w:val="clear" w:color="auto" w:fill="FFFFFF"/>
          </w:tcPr>
          <w:p w14:paraId="000003C4" w14:textId="77777777" w:rsidR="00B5425A" w:rsidRDefault="00B5425A" w:rsidP="00B90450">
            <w:pPr>
              <w:spacing w:after="0" w:line="240" w:lineRule="auto"/>
            </w:pPr>
          </w:p>
        </w:tc>
        <w:tc>
          <w:tcPr>
            <w:tcW w:w="3959" w:type="dxa"/>
            <w:tcBorders>
              <w:top w:val="single" w:sz="8" w:space="0" w:color="000000"/>
              <w:left w:val="single" w:sz="4" w:space="0" w:color="000000"/>
            </w:tcBorders>
            <w:shd w:val="clear" w:color="auto" w:fill="EBF1DD"/>
          </w:tcPr>
          <w:p w14:paraId="000003C5" w14:textId="77777777" w:rsidR="00B5425A" w:rsidRDefault="00DD2C85" w:rsidP="00B90450">
            <w:pPr>
              <w:spacing w:after="0" w:line="240" w:lineRule="auto"/>
              <w:rPr>
                <w:i/>
                <w:color w:val="000000"/>
                <w:sz w:val="20"/>
                <w:szCs w:val="20"/>
              </w:rPr>
            </w:pPr>
            <w:r>
              <w:rPr>
                <w:i/>
                <w:color w:val="000000"/>
                <w:sz w:val="20"/>
                <w:szCs w:val="20"/>
              </w:rPr>
              <w:t xml:space="preserve">Answer this question only if you have set scope 3 emission reduction targets. If not, write “N/A”.  For each of the scope 3 emission reduction targets set, state how they meet the SBTi Criterion “Level of ambition” for scope 3 emissions reductions targets. For example, if they are absolute or intensity targets in line with a 2°C pathway, state against which pathway. If they are intensity targets which do not result in absolute growth of emissions, please explain the assumptions used for those calculations and include an estimate of your company’s compounded annual growth rate. </w:t>
            </w:r>
          </w:p>
          <w:p w14:paraId="000003C6" w14:textId="77777777" w:rsidR="00B5425A" w:rsidRDefault="00B5425A" w:rsidP="00B90450">
            <w:pPr>
              <w:spacing w:after="0" w:line="240" w:lineRule="auto"/>
              <w:rPr>
                <w:i/>
                <w:color w:val="000000"/>
                <w:sz w:val="20"/>
                <w:szCs w:val="20"/>
              </w:rPr>
            </w:pPr>
          </w:p>
          <w:p w14:paraId="000003C7" w14:textId="77777777" w:rsidR="00B5425A" w:rsidRDefault="00DD2C85" w:rsidP="00B90450">
            <w:pPr>
              <w:spacing w:after="0" w:line="240" w:lineRule="auto"/>
              <w:rPr>
                <w:i/>
                <w:sz w:val="20"/>
                <w:szCs w:val="20"/>
              </w:rPr>
            </w:pPr>
            <w:r>
              <w:rPr>
                <w:i/>
                <w:color w:val="000000"/>
                <w:sz w:val="20"/>
                <w:szCs w:val="20"/>
              </w:rPr>
              <w:t xml:space="preserve">Also briefly describe the main measures planned to reach your proposed scope 3 targets. </w:t>
            </w:r>
          </w:p>
        </w:tc>
      </w:tr>
      <w:tr w:rsidR="00B5425A" w14:paraId="788D3452" w14:textId="77777777">
        <w:trPr>
          <w:trHeight w:val="662"/>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C8" w14:textId="77777777" w:rsidR="00B5425A" w:rsidRDefault="00DD2C85" w:rsidP="00B90450">
            <w:pPr>
              <w:spacing w:after="0" w:line="240" w:lineRule="auto"/>
              <w:rPr>
                <w:b/>
                <w:color w:val="FF0000"/>
                <w:sz w:val="20"/>
                <w:szCs w:val="20"/>
              </w:rPr>
            </w:pPr>
            <w:r>
              <w:rPr>
                <w:b/>
                <w:sz w:val="20"/>
                <w:szCs w:val="20"/>
              </w:rPr>
              <w:lastRenderedPageBreak/>
              <w:t>4.14. Scope 3 emissions covered by supplier engagement target(s), if applicable.</w:t>
            </w:r>
          </w:p>
        </w:tc>
        <w:tc>
          <w:tcPr>
            <w:tcW w:w="6483" w:type="dxa"/>
            <w:tcBorders>
              <w:top w:val="single" w:sz="8" w:space="0" w:color="000000"/>
              <w:left w:val="single" w:sz="8" w:space="0" w:color="000000"/>
              <w:right w:val="single" w:sz="4" w:space="0" w:color="000000"/>
            </w:tcBorders>
            <w:shd w:val="clear" w:color="auto" w:fill="FFFFFF"/>
          </w:tcPr>
          <w:p w14:paraId="000003C9" w14:textId="77777777" w:rsidR="00B5425A" w:rsidRDefault="00B5425A" w:rsidP="00B90450">
            <w:pPr>
              <w:spacing w:after="0" w:line="240" w:lineRule="auto"/>
            </w:pPr>
          </w:p>
        </w:tc>
        <w:tc>
          <w:tcPr>
            <w:tcW w:w="3959" w:type="dxa"/>
            <w:tcBorders>
              <w:top w:val="single" w:sz="8" w:space="0" w:color="000000"/>
              <w:left w:val="single" w:sz="4" w:space="0" w:color="000000"/>
            </w:tcBorders>
            <w:shd w:val="clear" w:color="auto" w:fill="EBF1DD"/>
          </w:tcPr>
          <w:p w14:paraId="000003CA" w14:textId="77777777" w:rsidR="00B5425A" w:rsidRDefault="00DD2C85" w:rsidP="00B90450">
            <w:pPr>
              <w:spacing w:after="0" w:line="240" w:lineRule="auto"/>
              <w:rPr>
                <w:i/>
                <w:sz w:val="20"/>
                <w:szCs w:val="20"/>
              </w:rPr>
            </w:pPr>
            <w:r>
              <w:rPr>
                <w:i/>
                <w:color w:val="000000"/>
                <w:sz w:val="20"/>
                <w:szCs w:val="20"/>
              </w:rPr>
              <w:t>Answer this question only if you have set scope 3 supplier engagement targets. If not, write “N/A”. State whether you will ask your suppliers to set scope 1 and 2 targets or scope 1, 2 and 3 targets.</w:t>
            </w:r>
          </w:p>
        </w:tc>
      </w:tr>
      <w:tr w:rsidR="00B5425A" w14:paraId="6019915F" w14:textId="77777777">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CB" w14:textId="77777777" w:rsidR="00B5425A" w:rsidRDefault="00DD2C85" w:rsidP="00B90450">
            <w:pPr>
              <w:spacing w:after="0" w:line="240" w:lineRule="auto"/>
            </w:pPr>
            <w:r>
              <w:rPr>
                <w:b/>
                <w:sz w:val="20"/>
                <w:szCs w:val="20"/>
              </w:rPr>
              <w:t>4.15. Do any of the targets cover avoided emissions?</w:t>
            </w:r>
          </w:p>
        </w:tc>
        <w:tc>
          <w:tcPr>
            <w:tcW w:w="6483" w:type="dxa"/>
            <w:tcBorders>
              <w:top w:val="single" w:sz="8" w:space="0" w:color="000000"/>
              <w:left w:val="single" w:sz="8" w:space="0" w:color="000000"/>
              <w:right w:val="single" w:sz="4" w:space="0" w:color="000000"/>
            </w:tcBorders>
            <w:shd w:val="clear" w:color="auto" w:fill="FFFFFF"/>
          </w:tcPr>
          <w:p w14:paraId="000003CC" w14:textId="059A8D17" w:rsidR="00B5425A" w:rsidRDefault="00DD2C85" w:rsidP="00B90450">
            <w:pPr>
              <w:spacing w:after="0" w:line="240" w:lineRule="auto"/>
            </w:pPr>
            <w:r>
              <w:rPr>
                <w:sz w:val="20"/>
                <w:szCs w:val="20"/>
              </w:rPr>
              <w:t xml:space="preserve">Yes   </w:t>
            </w:r>
            <w:sdt>
              <w:sdtPr>
                <w:rPr>
                  <w:sz w:val="20"/>
                  <w:szCs w:val="20"/>
                </w:rPr>
                <w:id w:val="1767969899"/>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No   </w:t>
            </w:r>
            <w:sdt>
              <w:sdtPr>
                <w:rPr>
                  <w:sz w:val="20"/>
                  <w:szCs w:val="20"/>
                </w:rPr>
                <w:id w:val="442653754"/>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w:t>
            </w:r>
            <w:r>
              <w:t xml:space="preserve">     </w:t>
            </w:r>
          </w:p>
        </w:tc>
        <w:tc>
          <w:tcPr>
            <w:tcW w:w="3959" w:type="dxa"/>
            <w:tcBorders>
              <w:top w:val="single" w:sz="8" w:space="0" w:color="000000"/>
              <w:left w:val="single" w:sz="4" w:space="0" w:color="000000"/>
            </w:tcBorders>
            <w:shd w:val="clear" w:color="auto" w:fill="EBF1DD"/>
          </w:tcPr>
          <w:p w14:paraId="000003CD" w14:textId="77777777" w:rsidR="00B5425A" w:rsidRDefault="00DD2C85" w:rsidP="00B90450">
            <w:pPr>
              <w:spacing w:after="0" w:line="240" w:lineRule="auto"/>
              <w:rPr>
                <w:i/>
                <w:color w:val="000000"/>
                <w:sz w:val="20"/>
                <w:szCs w:val="20"/>
              </w:rPr>
            </w:pPr>
            <w:r>
              <w:rPr>
                <w:i/>
                <w:color w:val="000000"/>
                <w:sz w:val="20"/>
                <w:szCs w:val="20"/>
              </w:rPr>
              <w:t>Indicate whether your scope 3 target(s) include avoided emissions. If the answer varies among different scope 3 targets, specify for each one using the target IDs.</w:t>
            </w:r>
          </w:p>
          <w:p w14:paraId="000003CE" w14:textId="77777777" w:rsidR="00B5425A" w:rsidRDefault="00DD2C85" w:rsidP="00B90450">
            <w:pPr>
              <w:spacing w:after="0" w:line="240" w:lineRule="auto"/>
              <w:rPr>
                <w:i/>
                <w:sz w:val="20"/>
                <w:szCs w:val="20"/>
              </w:rPr>
            </w:pPr>
            <w:r>
              <w:rPr>
                <w:i/>
                <w:color w:val="000000"/>
                <w:sz w:val="20"/>
                <w:szCs w:val="20"/>
              </w:rPr>
              <w:t>Avoided emissions are emission 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B5425A" w14:paraId="75DF0ADB" w14:textId="77777777">
        <w:trPr>
          <w:trHeight w:val="745"/>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CF" w14:textId="77777777" w:rsidR="00B5425A" w:rsidRDefault="00DD2C85" w:rsidP="00B90450">
            <w:pPr>
              <w:spacing w:after="0" w:line="240" w:lineRule="auto"/>
            </w:pPr>
            <w:r>
              <w:rPr>
                <w:b/>
                <w:sz w:val="20"/>
                <w:szCs w:val="20"/>
              </w:rPr>
              <w:lastRenderedPageBreak/>
              <w:t>4.16. If you would like to have SBTi officially approve a target to reduce scope 3 emissions that fall outside the minimum boundary of scope 3 categories (“optional”), please enter basic information about this category of emissions, and explain how you plan to reduce these emissions</w:t>
            </w:r>
            <w:r>
              <w:t xml:space="preserve">. </w:t>
            </w:r>
          </w:p>
          <w:p w14:paraId="000003D0" w14:textId="77777777" w:rsidR="00B5425A" w:rsidRDefault="00B5425A" w:rsidP="00B90450">
            <w:pPr>
              <w:spacing w:after="0" w:line="240" w:lineRule="auto"/>
            </w:pPr>
          </w:p>
          <w:p w14:paraId="000003D1" w14:textId="0DC2C572" w:rsidR="00B5425A" w:rsidRDefault="00DD2C85" w:rsidP="00B90450">
            <w:pPr>
              <w:spacing w:after="0" w:line="240" w:lineRule="auto"/>
              <w:rPr>
                <w:i/>
                <w:sz w:val="20"/>
                <w:szCs w:val="20"/>
              </w:rPr>
            </w:pPr>
            <w:r>
              <w:rPr>
                <w:i/>
                <w:sz w:val="20"/>
                <w:szCs w:val="20"/>
              </w:rPr>
              <w:t xml:space="preserve">For a definition of optional emissions for each scope 3 category, please see Table 5.4 on page 35 of the </w:t>
            </w:r>
            <w:hyperlink r:id="rId62">
              <w:r>
                <w:rPr>
                  <w:i/>
                  <w:sz w:val="20"/>
                  <w:szCs w:val="20"/>
                </w:rPr>
                <w:t>Corporate Value Chain (Scope 3) Accounting and Reporting Standard</w:t>
              </w:r>
            </w:hyperlink>
            <w:r>
              <w:rPr>
                <w:i/>
                <w:sz w:val="20"/>
                <w:szCs w:val="20"/>
              </w:rPr>
              <w:t xml:space="preserve">. </w:t>
            </w:r>
          </w:p>
        </w:tc>
        <w:tc>
          <w:tcPr>
            <w:tcW w:w="6483" w:type="dxa"/>
            <w:tcBorders>
              <w:top w:val="single" w:sz="8" w:space="0" w:color="000000"/>
              <w:left w:val="single" w:sz="8" w:space="0" w:color="000000"/>
              <w:right w:val="single" w:sz="4" w:space="0" w:color="000000"/>
            </w:tcBorders>
            <w:shd w:val="clear" w:color="auto" w:fill="FFFFFF"/>
          </w:tcPr>
          <w:p w14:paraId="000003D2" w14:textId="74F6972F" w:rsidR="00B5425A" w:rsidRDefault="00DD2C85" w:rsidP="00B90450">
            <w:pPr>
              <w:spacing w:after="0" w:line="240" w:lineRule="auto"/>
              <w:rPr>
                <w:sz w:val="20"/>
                <w:szCs w:val="20"/>
              </w:rPr>
            </w:pPr>
            <w:r>
              <w:rPr>
                <w:sz w:val="20"/>
                <w:szCs w:val="20"/>
              </w:rPr>
              <w:t xml:space="preserve">Optional Scope 3 category name: </w:t>
            </w:r>
            <w:sdt>
              <w:sdtPr>
                <w:rPr>
                  <w:sz w:val="20"/>
                  <w:szCs w:val="20"/>
                </w:rPr>
                <w:id w:val="-1595547956"/>
                <w:placeholder>
                  <w:docPart w:val="DefaultPlaceholder_-1854013440"/>
                </w:placeholder>
              </w:sdtPr>
              <w:sdtEndPr>
                <w:rPr>
                  <w:i/>
                  <w:color w:val="50637D"/>
                  <w:highlight w:val="lightGray"/>
                </w:rPr>
              </w:sdtEndPr>
              <w:sdtContent>
                <w:r>
                  <w:rPr>
                    <w:i/>
                    <w:color w:val="50637D"/>
                    <w:sz w:val="20"/>
                    <w:szCs w:val="20"/>
                    <w:highlight w:val="lightGray"/>
                  </w:rPr>
                  <w:t>enter name per definition of the GHGP Scope 3</w:t>
                </w:r>
                <w:r>
                  <w:rPr>
                    <w:i/>
                    <w:color w:val="50637D"/>
                    <w:sz w:val="20"/>
                    <w:szCs w:val="20"/>
                  </w:rPr>
                  <w:t xml:space="preserve"> </w:t>
                </w:r>
                <w:r>
                  <w:rPr>
                    <w:i/>
                    <w:color w:val="50637D"/>
                    <w:sz w:val="20"/>
                    <w:szCs w:val="20"/>
                    <w:highlight w:val="lightGray"/>
                  </w:rPr>
                  <w:t>standard</w:t>
                </w:r>
              </w:sdtContent>
            </w:sdt>
            <w:r>
              <w:rPr>
                <w:i/>
                <w:color w:val="50637D"/>
                <w:sz w:val="20"/>
                <w:szCs w:val="20"/>
                <w:highlight w:val="lightGray"/>
              </w:rPr>
              <w:t xml:space="preserve"> </w:t>
            </w:r>
          </w:p>
          <w:p w14:paraId="000003D3" w14:textId="1217E3FB" w:rsidR="00B5425A" w:rsidRDefault="00DD2C85" w:rsidP="00B90450">
            <w:pPr>
              <w:spacing w:after="0" w:line="240" w:lineRule="auto"/>
              <w:rPr>
                <w:sz w:val="20"/>
                <w:szCs w:val="20"/>
              </w:rPr>
            </w:pPr>
            <w:r>
              <w:rPr>
                <w:sz w:val="20"/>
                <w:szCs w:val="20"/>
              </w:rPr>
              <w:t xml:space="preserve">Briefly describe the activity in this category:  </w:t>
            </w:r>
            <w:sdt>
              <w:sdtPr>
                <w:rPr>
                  <w:sz w:val="20"/>
                  <w:szCs w:val="20"/>
                </w:rPr>
                <w:id w:val="488065880"/>
                <w:placeholder>
                  <w:docPart w:val="DefaultPlaceholder_-1854013440"/>
                </w:placeholder>
              </w:sdtPr>
              <w:sdtEndPr>
                <w:rPr>
                  <w:i/>
                  <w:color w:val="50637D"/>
                  <w:highlight w:val="lightGray"/>
                </w:rPr>
              </w:sdtEndPr>
              <w:sdtContent>
                <w:r>
                  <w:rPr>
                    <w:i/>
                    <w:color w:val="50637D"/>
                    <w:sz w:val="20"/>
                    <w:szCs w:val="20"/>
                    <w:highlight w:val="lightGray"/>
                  </w:rPr>
                  <w:t>describe activity</w:t>
                </w:r>
              </w:sdtContent>
            </w:sdt>
            <w:r>
              <w:rPr>
                <w:sz w:val="20"/>
                <w:szCs w:val="20"/>
              </w:rPr>
              <w:t xml:space="preserve"> </w:t>
            </w:r>
          </w:p>
          <w:p w14:paraId="000003D4" w14:textId="4B01C674" w:rsidR="00B5425A" w:rsidRDefault="00DD2C85" w:rsidP="00B90450">
            <w:pPr>
              <w:spacing w:after="0" w:line="240" w:lineRule="auto"/>
              <w:rPr>
                <w:sz w:val="20"/>
                <w:szCs w:val="20"/>
              </w:rPr>
            </w:pPr>
            <w:r>
              <w:rPr>
                <w:sz w:val="20"/>
                <w:szCs w:val="20"/>
              </w:rPr>
              <w:t xml:space="preserve">Base year emissions </w:t>
            </w:r>
            <w:r>
              <w:rPr>
                <w:color w:val="3E5165"/>
                <w:sz w:val="18"/>
                <w:szCs w:val="18"/>
              </w:rPr>
              <w:t>(tCO2e):</w:t>
            </w:r>
            <w:r>
              <w:rPr>
                <w:b/>
                <w:color w:val="3E5165"/>
                <w:sz w:val="18"/>
                <w:szCs w:val="18"/>
              </w:rPr>
              <w:t xml:space="preserve"> </w:t>
            </w:r>
            <w:sdt>
              <w:sdtPr>
                <w:rPr>
                  <w:b/>
                  <w:color w:val="3E5165"/>
                  <w:sz w:val="18"/>
                  <w:szCs w:val="18"/>
                </w:rPr>
                <w:id w:val="1960294154"/>
                <w:placeholder>
                  <w:docPart w:val="DefaultPlaceholder_-1854013440"/>
                </w:placeholder>
              </w:sdtPr>
              <w:sdtEndPr>
                <w:rPr>
                  <w:b w:val="0"/>
                  <w:i/>
                  <w:color w:val="50637D"/>
                  <w:sz w:val="20"/>
                  <w:szCs w:val="20"/>
                  <w:highlight w:val="lightGray"/>
                </w:rPr>
              </w:sdtEndPr>
              <w:sdtContent>
                <w:r>
                  <w:rPr>
                    <w:i/>
                    <w:color w:val="50637D"/>
                    <w:sz w:val="20"/>
                    <w:szCs w:val="20"/>
                    <w:highlight w:val="lightGray"/>
                  </w:rPr>
                  <w:t>Example input format:  1,300,526.50</w:t>
                </w:r>
              </w:sdtContent>
            </w:sdt>
          </w:p>
          <w:p w14:paraId="000003D5" w14:textId="11A60742" w:rsidR="00B5425A" w:rsidRDefault="00DD2C85" w:rsidP="00B90450">
            <w:pPr>
              <w:spacing w:after="0" w:line="240" w:lineRule="auto"/>
              <w:rPr>
                <w:i/>
                <w:color w:val="808080"/>
                <w:sz w:val="18"/>
                <w:szCs w:val="18"/>
              </w:rPr>
            </w:pPr>
            <w:r>
              <w:rPr>
                <w:sz w:val="20"/>
                <w:szCs w:val="20"/>
              </w:rPr>
              <w:t xml:space="preserve">Most recent year emissions </w:t>
            </w:r>
            <w:r>
              <w:rPr>
                <w:color w:val="3E5165"/>
                <w:sz w:val="18"/>
                <w:szCs w:val="18"/>
              </w:rPr>
              <w:t>(tCO2e):</w:t>
            </w:r>
            <w:r>
              <w:rPr>
                <w:sz w:val="20"/>
                <w:szCs w:val="20"/>
              </w:rPr>
              <w:t xml:space="preserve"> </w:t>
            </w:r>
            <w:sdt>
              <w:sdtPr>
                <w:rPr>
                  <w:sz w:val="20"/>
                  <w:szCs w:val="20"/>
                </w:rPr>
                <w:id w:val="346447610"/>
                <w:placeholder>
                  <w:docPart w:val="DefaultPlaceholder_-1854013440"/>
                </w:placeholder>
              </w:sdtPr>
              <w:sdtEndPr>
                <w:rPr>
                  <w:i/>
                  <w:color w:val="50637D"/>
                  <w:highlight w:val="lightGray"/>
                </w:rPr>
              </w:sdtEndPr>
              <w:sdtContent>
                <w:r>
                  <w:rPr>
                    <w:i/>
                    <w:color w:val="50637D"/>
                    <w:sz w:val="20"/>
                    <w:szCs w:val="20"/>
                    <w:highlight w:val="lightGray"/>
                  </w:rPr>
                  <w:t>Example input format:  1,300,526.50</w:t>
                </w:r>
              </w:sdtContent>
            </w:sdt>
          </w:p>
          <w:p w14:paraId="000003D6" w14:textId="77777777" w:rsidR="00B5425A" w:rsidRDefault="00B5425A" w:rsidP="00B90450">
            <w:pPr>
              <w:spacing w:after="0" w:line="240" w:lineRule="auto"/>
              <w:rPr>
                <w:sz w:val="20"/>
                <w:szCs w:val="20"/>
              </w:rPr>
            </w:pPr>
          </w:p>
          <w:p w14:paraId="6302F1A9" w14:textId="386FCD7E" w:rsidR="001D0D24" w:rsidRDefault="00DD2C85" w:rsidP="00B90450">
            <w:pPr>
              <w:spacing w:after="0" w:line="240" w:lineRule="auto"/>
              <w:rPr>
                <w:sz w:val="20"/>
                <w:szCs w:val="20"/>
              </w:rPr>
            </w:pPr>
            <w:r>
              <w:rPr>
                <w:sz w:val="20"/>
                <w:szCs w:val="20"/>
              </w:rPr>
              <w:t xml:space="preserve">Did you include any optional scope 3 emissions in the scope 3 inventory in table 3.11?  </w:t>
            </w:r>
            <w:r w:rsidR="00C960D2" w:rsidRPr="00F33B3C">
              <w:rPr>
                <w:i/>
                <w:iCs/>
                <w:sz w:val="20"/>
                <w:szCs w:val="20"/>
              </w:rPr>
              <w:t xml:space="preserve">For example, </w:t>
            </w:r>
            <w:r w:rsidR="00C960D2" w:rsidRPr="00C960D2">
              <w:rPr>
                <w:i/>
                <w:iCs/>
                <w:color w:val="000000"/>
                <w:sz w:val="20"/>
                <w:szCs w:val="20"/>
              </w:rPr>
              <w:t xml:space="preserve">indirect use phase emissions are not within the “minimum boundary” for category 11 (use of sold products) and are listed as “optional”. These optional emissions </w:t>
            </w:r>
            <w:r w:rsidR="00C960D2" w:rsidRPr="004C49A8">
              <w:rPr>
                <w:i/>
                <w:iCs/>
                <w:sz w:val="20"/>
                <w:szCs w:val="20"/>
              </w:rPr>
              <w:t>should be reported separately</w:t>
            </w:r>
            <w:r w:rsidR="00C960D2" w:rsidRPr="0014542C">
              <w:rPr>
                <w:i/>
                <w:sz w:val="20"/>
                <w:szCs w:val="20"/>
              </w:rPr>
              <w:t xml:space="preserve"> </w:t>
            </w:r>
          </w:p>
          <w:p w14:paraId="64AB0A59" w14:textId="77777777" w:rsidR="001D0D24" w:rsidRDefault="001D0D24" w:rsidP="00B90450">
            <w:pPr>
              <w:spacing w:after="0" w:line="240" w:lineRule="auto"/>
              <w:rPr>
                <w:sz w:val="20"/>
                <w:szCs w:val="20"/>
              </w:rPr>
            </w:pPr>
          </w:p>
          <w:p w14:paraId="000003D8" w14:textId="0157B8D7" w:rsidR="00B5425A" w:rsidRDefault="00F33B3C" w:rsidP="00B90450">
            <w:pPr>
              <w:spacing w:after="0" w:line="240" w:lineRule="auto"/>
              <w:rPr>
                <w:sz w:val="20"/>
                <w:szCs w:val="20"/>
              </w:rPr>
            </w:pPr>
            <w:r>
              <w:rPr>
                <w:sz w:val="20"/>
                <w:szCs w:val="20"/>
              </w:rPr>
              <w:t xml:space="preserve">Yes   </w:t>
            </w:r>
            <w:sdt>
              <w:sdtPr>
                <w:rPr>
                  <w:sz w:val="20"/>
                  <w:szCs w:val="20"/>
                </w:rPr>
                <w:id w:val="-337007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674693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t xml:space="preserve">     </w:t>
            </w:r>
          </w:p>
          <w:p w14:paraId="000003D9" w14:textId="77777777" w:rsidR="00B5425A" w:rsidRDefault="00B5425A" w:rsidP="00B90450">
            <w:pPr>
              <w:spacing w:after="0" w:line="240" w:lineRule="auto"/>
              <w:rPr>
                <w:sz w:val="20"/>
                <w:szCs w:val="20"/>
              </w:rPr>
            </w:pPr>
          </w:p>
          <w:p w14:paraId="000003DA" w14:textId="42B4D6F4" w:rsidR="00B5425A" w:rsidRDefault="00DD2C85" w:rsidP="00B90450">
            <w:pPr>
              <w:spacing w:after="0" w:line="240" w:lineRule="auto"/>
              <w:rPr>
                <w:sz w:val="20"/>
                <w:szCs w:val="20"/>
              </w:rPr>
            </w:pPr>
            <w:r>
              <w:rPr>
                <w:sz w:val="20"/>
                <w:szCs w:val="20"/>
              </w:rPr>
              <w:t xml:space="preserve">How do you plan to reduce these emissions? </w:t>
            </w:r>
            <w:sdt>
              <w:sdtPr>
                <w:rPr>
                  <w:sz w:val="20"/>
                  <w:szCs w:val="20"/>
                </w:rPr>
                <w:id w:val="-1916310974"/>
                <w:placeholder>
                  <w:docPart w:val="DefaultPlaceholder_-1854013440"/>
                </w:placeholder>
                <w:showingPlcHdr/>
              </w:sdtPr>
              <w:sdtContent>
                <w:r w:rsidR="00C43259" w:rsidRPr="001E3A0F">
                  <w:rPr>
                    <w:rStyle w:val="Textodelmarcadordeposicin"/>
                  </w:rPr>
                  <w:t>Click or tap here to enter text.</w:t>
                </w:r>
              </w:sdtContent>
            </w:sdt>
            <w:r>
              <w:rPr>
                <w:sz w:val="20"/>
                <w:szCs w:val="20"/>
              </w:rPr>
              <w:t xml:space="preserve">                                           </w:t>
            </w:r>
          </w:p>
          <w:p w14:paraId="000003DB" w14:textId="77777777" w:rsidR="00B5425A" w:rsidRDefault="00B5425A" w:rsidP="00B90450">
            <w:pPr>
              <w:spacing w:after="0" w:line="240" w:lineRule="auto"/>
              <w:rPr>
                <w:sz w:val="20"/>
                <w:szCs w:val="20"/>
              </w:rPr>
            </w:pPr>
          </w:p>
          <w:p w14:paraId="000003DC" w14:textId="77777777" w:rsidR="00B5425A" w:rsidRDefault="00B5425A" w:rsidP="00B90450">
            <w:pPr>
              <w:spacing w:after="0" w:line="240" w:lineRule="auto"/>
              <w:rPr>
                <w:sz w:val="20"/>
                <w:szCs w:val="20"/>
              </w:rPr>
            </w:pPr>
          </w:p>
          <w:p w14:paraId="000003DD" w14:textId="77777777" w:rsidR="00B5425A" w:rsidRDefault="00B5425A" w:rsidP="00B90450">
            <w:pPr>
              <w:spacing w:after="0" w:line="240" w:lineRule="auto"/>
              <w:rPr>
                <w:sz w:val="20"/>
                <w:szCs w:val="20"/>
              </w:rPr>
            </w:pPr>
          </w:p>
        </w:tc>
        <w:tc>
          <w:tcPr>
            <w:tcW w:w="3959" w:type="dxa"/>
            <w:tcBorders>
              <w:top w:val="single" w:sz="8" w:space="0" w:color="000000"/>
              <w:left w:val="single" w:sz="4" w:space="0" w:color="000000"/>
            </w:tcBorders>
            <w:shd w:val="clear" w:color="auto" w:fill="EBF1DD"/>
          </w:tcPr>
          <w:p w14:paraId="000003DE" w14:textId="77777777" w:rsidR="00B5425A" w:rsidRDefault="00DD2C85" w:rsidP="00B90450">
            <w:pPr>
              <w:spacing w:after="0" w:line="240" w:lineRule="auto"/>
              <w:rPr>
                <w:i/>
                <w:color w:val="000000"/>
                <w:sz w:val="20"/>
                <w:szCs w:val="20"/>
              </w:rPr>
            </w:pPr>
            <w:r>
              <w:rPr>
                <w:i/>
                <w:color w:val="000000"/>
                <w:sz w:val="20"/>
                <w:szCs w:val="20"/>
              </w:rPr>
              <w:t xml:space="preserve">Companies may request to include targets to reduce optional scope 3 emissions in the official target language. Please first describe the category, report the base year and most recent year emissions, and indicate if these optional scope 3 emissions have been included in the scope 3 inventory in table 3.11. </w:t>
            </w:r>
          </w:p>
          <w:p w14:paraId="000003DF" w14:textId="77777777" w:rsidR="00B5425A" w:rsidRDefault="00B5425A" w:rsidP="00B90450">
            <w:pPr>
              <w:spacing w:after="0" w:line="240" w:lineRule="auto"/>
              <w:rPr>
                <w:i/>
                <w:color w:val="000000"/>
                <w:sz w:val="20"/>
                <w:szCs w:val="20"/>
              </w:rPr>
            </w:pPr>
          </w:p>
          <w:p w14:paraId="000003E0" w14:textId="77777777" w:rsidR="00B5425A" w:rsidRDefault="00DD2C85" w:rsidP="00B90450">
            <w:pPr>
              <w:spacing w:after="0" w:line="240" w:lineRule="auto"/>
              <w:rPr>
                <w:i/>
                <w:sz w:val="20"/>
                <w:szCs w:val="20"/>
              </w:rPr>
            </w:pPr>
            <w:r>
              <w:rPr>
                <w:i/>
                <w:color w:val="000000"/>
                <w:sz w:val="20"/>
                <w:szCs w:val="20"/>
              </w:rPr>
              <w:t>Please also describe your plans to reduce these emissions for SBTi to determine whether the actions are credible for these targets to be approved. If the targets are deemed ambitious, credible, and thus can be published by SBTi, the target language needs to be separate from the other approved targets.</w:t>
            </w:r>
          </w:p>
        </w:tc>
      </w:tr>
      <w:tr w:rsidR="00B5425A" w14:paraId="3E079AE0" w14:textId="77777777">
        <w:trPr>
          <w:trHeight w:val="1382"/>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E1" w14:textId="77777777" w:rsidR="00B5425A" w:rsidRDefault="00DD2C85" w:rsidP="0039546C">
            <w:pPr>
              <w:spacing w:line="240" w:lineRule="auto"/>
              <w:rPr>
                <w:b/>
                <w:sz w:val="20"/>
                <w:szCs w:val="20"/>
              </w:rPr>
            </w:pPr>
            <w:r>
              <w:rPr>
                <w:b/>
                <w:sz w:val="20"/>
                <w:szCs w:val="20"/>
              </w:rPr>
              <w:t xml:space="preserve">4.17. If your company is involved in the sale, transmission, and distribution of fossil fuels, what percentage of your revenue is generated by these activities? Please provide the source of this information (e.g., financial report) </w:t>
            </w:r>
          </w:p>
        </w:tc>
        <w:tc>
          <w:tcPr>
            <w:tcW w:w="6483" w:type="dxa"/>
            <w:tcBorders>
              <w:top w:val="single" w:sz="8" w:space="0" w:color="000000"/>
              <w:left w:val="single" w:sz="8" w:space="0" w:color="000000"/>
              <w:right w:val="single" w:sz="4" w:space="0" w:color="000000"/>
            </w:tcBorders>
            <w:shd w:val="clear" w:color="auto" w:fill="FFFFFF"/>
          </w:tcPr>
          <w:p w14:paraId="000003E2" w14:textId="10F28442" w:rsidR="00B5425A" w:rsidRDefault="00DD2C85" w:rsidP="0039546C">
            <w:pPr>
              <w:spacing w:line="240" w:lineRule="auto"/>
              <w:rPr>
                <w:sz w:val="20"/>
                <w:szCs w:val="20"/>
              </w:rPr>
            </w:pPr>
            <w:r>
              <w:rPr>
                <w:sz w:val="20"/>
                <w:szCs w:val="20"/>
              </w:rPr>
              <w:t xml:space="preserve">Percentage of revenue from these activities: </w:t>
            </w:r>
            <w:sdt>
              <w:sdtPr>
                <w:rPr>
                  <w:sz w:val="20"/>
                  <w:szCs w:val="20"/>
                </w:rPr>
                <w:id w:val="292943205"/>
                <w:placeholder>
                  <w:docPart w:val="DefaultPlaceholder_-1854013440"/>
                </w:placeholder>
              </w:sdtPr>
              <w:sdtEndPr>
                <w:rPr>
                  <w:i/>
                  <w:color w:val="50637D"/>
                  <w:highlight w:val="lightGray"/>
                </w:rPr>
              </w:sdtEndPr>
              <w:sdtContent>
                <w:r>
                  <w:rPr>
                    <w:i/>
                    <w:color w:val="50637D"/>
                    <w:sz w:val="20"/>
                    <w:szCs w:val="20"/>
                    <w:highlight w:val="lightGray"/>
                  </w:rPr>
                  <w:t>%</w:t>
                </w:r>
              </w:sdtContent>
            </w:sdt>
            <w:r>
              <w:rPr>
                <w:i/>
                <w:color w:val="50637D"/>
                <w:sz w:val="20"/>
                <w:szCs w:val="20"/>
                <w:highlight w:val="lightGray"/>
              </w:rPr>
              <w:t xml:space="preserve"> revenue</w:t>
            </w:r>
          </w:p>
          <w:p w14:paraId="000003E3" w14:textId="75AE0587" w:rsidR="00B5425A" w:rsidRDefault="00DD2C85" w:rsidP="0039546C">
            <w:pPr>
              <w:spacing w:line="240" w:lineRule="auto"/>
              <w:rPr>
                <w:sz w:val="20"/>
                <w:szCs w:val="20"/>
              </w:rPr>
            </w:pPr>
            <w:r>
              <w:rPr>
                <w:sz w:val="20"/>
                <w:szCs w:val="20"/>
              </w:rPr>
              <w:t xml:space="preserve">Source:   </w:t>
            </w:r>
            <w:sdt>
              <w:sdtPr>
                <w:rPr>
                  <w:sz w:val="20"/>
                  <w:szCs w:val="20"/>
                </w:rPr>
                <w:id w:val="-617210865"/>
                <w:placeholder>
                  <w:docPart w:val="DefaultPlaceholder_-1854013440"/>
                </w:placeholder>
                <w:showingPlcHdr/>
              </w:sdtPr>
              <w:sdtContent>
                <w:r w:rsidR="00C43259" w:rsidRPr="001E3A0F">
                  <w:rPr>
                    <w:rStyle w:val="Textodelmarcadordeposicin"/>
                  </w:rPr>
                  <w:t>Click or tap here to enter text.</w:t>
                </w:r>
              </w:sdtContent>
            </w:sdt>
            <w:r>
              <w:rPr>
                <w:sz w:val="20"/>
                <w:szCs w:val="20"/>
              </w:rPr>
              <w:t xml:space="preserve">                                                          </w:t>
            </w:r>
          </w:p>
          <w:p w14:paraId="000003E4" w14:textId="77777777" w:rsidR="00B5425A" w:rsidRDefault="00B5425A" w:rsidP="0039546C">
            <w:pPr>
              <w:spacing w:line="240" w:lineRule="auto"/>
              <w:rPr>
                <w:sz w:val="20"/>
                <w:szCs w:val="20"/>
              </w:rPr>
            </w:pPr>
          </w:p>
          <w:p w14:paraId="000003E5" w14:textId="77777777" w:rsidR="00B5425A" w:rsidRDefault="00DD2C85" w:rsidP="0039546C">
            <w:pPr>
              <w:spacing w:line="240" w:lineRule="auto"/>
              <w:rPr>
                <w:b/>
                <w:sz w:val="20"/>
                <w:szCs w:val="20"/>
              </w:rPr>
            </w:pPr>
            <w:r>
              <w:rPr>
                <w:sz w:val="20"/>
                <w:szCs w:val="20"/>
              </w:rPr>
              <w:t xml:space="preserve"> </w:t>
            </w:r>
          </w:p>
        </w:tc>
        <w:tc>
          <w:tcPr>
            <w:tcW w:w="3959" w:type="dxa"/>
            <w:tcBorders>
              <w:top w:val="single" w:sz="8" w:space="0" w:color="000000"/>
              <w:left w:val="single" w:sz="4" w:space="0" w:color="000000"/>
            </w:tcBorders>
            <w:shd w:val="clear" w:color="auto" w:fill="EBF1DD"/>
          </w:tcPr>
          <w:p w14:paraId="000003E6" w14:textId="4AFA6805" w:rsidR="00B5425A" w:rsidRDefault="00DD2C85" w:rsidP="0039546C">
            <w:pPr>
              <w:spacing w:line="240" w:lineRule="auto"/>
              <w:rPr>
                <w:i/>
                <w:color w:val="000000"/>
                <w:sz w:val="20"/>
                <w:szCs w:val="20"/>
              </w:rPr>
            </w:pPr>
            <w:r>
              <w:rPr>
                <w:i/>
                <w:color w:val="000000"/>
                <w:sz w:val="20"/>
                <w:szCs w:val="20"/>
              </w:rPr>
              <w:t xml:space="preserve">Answer if your company is involved in the sale, transmission, and distribution of fossil fuel. </w:t>
            </w:r>
          </w:p>
          <w:p w14:paraId="000003E8" w14:textId="77777777" w:rsidR="00B5425A" w:rsidRDefault="00DD2C85" w:rsidP="0039546C">
            <w:pPr>
              <w:spacing w:line="240" w:lineRule="auto"/>
              <w:rPr>
                <w:b/>
                <w:i/>
                <w:sz w:val="20"/>
                <w:szCs w:val="20"/>
              </w:rPr>
            </w:pPr>
            <w:r>
              <w:rPr>
                <w:i/>
                <w:color w:val="000000"/>
                <w:sz w:val="20"/>
                <w:szCs w:val="20"/>
              </w:rPr>
              <w:t xml:space="preserve">Enter the percentage of revenue received from these activities. Please also provide the source of the percentage figure. </w:t>
            </w:r>
          </w:p>
        </w:tc>
      </w:tr>
      <w:tr w:rsidR="00B5425A" w14:paraId="7BBBFEC3" w14:textId="77777777">
        <w:trPr>
          <w:trHeight w:val="2850"/>
        </w:trPr>
        <w:tc>
          <w:tcPr>
            <w:tcW w:w="3813" w:type="dxa"/>
            <w:tcBorders>
              <w:top w:val="single" w:sz="8" w:space="0" w:color="000000"/>
              <w:left w:val="single" w:sz="8" w:space="0" w:color="000000"/>
            </w:tcBorders>
            <w:shd w:val="clear" w:color="auto" w:fill="E7ECF1"/>
            <w:tcMar>
              <w:top w:w="45" w:type="dxa"/>
              <w:left w:w="45" w:type="dxa"/>
              <w:bottom w:w="45" w:type="dxa"/>
              <w:right w:w="45" w:type="dxa"/>
            </w:tcMar>
          </w:tcPr>
          <w:p w14:paraId="000003E9" w14:textId="77777777" w:rsidR="00B5425A" w:rsidRDefault="00DD2C85" w:rsidP="00371762">
            <w:pPr>
              <w:spacing w:after="0" w:line="240" w:lineRule="auto"/>
              <w:rPr>
                <w:b/>
                <w:sz w:val="20"/>
                <w:szCs w:val="20"/>
              </w:rPr>
            </w:pPr>
            <w:r>
              <w:rPr>
                <w:b/>
                <w:sz w:val="20"/>
                <w:szCs w:val="20"/>
              </w:rPr>
              <w:lastRenderedPageBreak/>
              <w:t>4.18</w:t>
            </w:r>
            <w:r>
              <w:t xml:space="preserve">. </w:t>
            </w:r>
            <w:r>
              <w:rPr>
                <w:b/>
                <w:sz w:val="20"/>
                <w:szCs w:val="20"/>
              </w:rPr>
              <w:t xml:space="preserve">If you receive less than 50% of your revenue from the activities described in 4.17, does your scope 3 target address relevant emissions from the use of sold products? What portion of this category is covered? </w:t>
            </w:r>
          </w:p>
        </w:tc>
        <w:tc>
          <w:tcPr>
            <w:tcW w:w="6483" w:type="dxa"/>
            <w:tcBorders>
              <w:top w:val="single" w:sz="8" w:space="0" w:color="000000"/>
              <w:left w:val="single" w:sz="8" w:space="0" w:color="000000"/>
              <w:right w:val="single" w:sz="4" w:space="0" w:color="000000"/>
            </w:tcBorders>
            <w:shd w:val="clear" w:color="auto" w:fill="FFFFFF"/>
          </w:tcPr>
          <w:p w14:paraId="000003EA" w14:textId="677FC58C" w:rsidR="00B5425A" w:rsidRDefault="00DD2C85" w:rsidP="00371762">
            <w:pPr>
              <w:spacing w:after="0" w:line="240" w:lineRule="auto"/>
              <w:rPr>
                <w:b/>
                <w:sz w:val="20"/>
                <w:szCs w:val="20"/>
              </w:rPr>
            </w:pPr>
            <w:r>
              <w:rPr>
                <w:sz w:val="20"/>
                <w:szCs w:val="20"/>
              </w:rPr>
              <w:t xml:space="preserve">Yes   </w:t>
            </w:r>
            <w:sdt>
              <w:sdtPr>
                <w:rPr>
                  <w:sz w:val="20"/>
                  <w:szCs w:val="20"/>
                </w:rPr>
                <w:id w:val="-2010821964"/>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sz w:val="20"/>
                <w:szCs w:val="20"/>
              </w:rPr>
              <w:t xml:space="preserve">          No </w:t>
            </w:r>
            <w:sdt>
              <w:sdtPr>
                <w:rPr>
                  <w:sz w:val="20"/>
                  <w:szCs w:val="20"/>
                </w:rPr>
                <w:id w:val="-161781929"/>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b/>
                <w:sz w:val="20"/>
                <w:szCs w:val="20"/>
              </w:rPr>
              <w:t xml:space="preserve">         </w:t>
            </w:r>
            <w:r>
              <w:rPr>
                <w:sz w:val="20"/>
                <w:szCs w:val="20"/>
              </w:rPr>
              <w:t xml:space="preserve">N/A </w:t>
            </w:r>
            <w:sdt>
              <w:sdtPr>
                <w:rPr>
                  <w:sz w:val="20"/>
                  <w:szCs w:val="20"/>
                </w:rPr>
                <w:id w:val="-1814401007"/>
                <w14:checkbox>
                  <w14:checked w14:val="0"/>
                  <w14:checkedState w14:val="2612" w14:font="MS Gothic"/>
                  <w14:uncheckedState w14:val="2610" w14:font="MS Gothic"/>
                </w14:checkbox>
              </w:sdtPr>
              <w:sdtContent>
                <w:r w:rsidR="00C43259">
                  <w:rPr>
                    <w:rFonts w:ascii="MS Gothic" w:eastAsia="MS Gothic" w:hAnsi="MS Gothic" w:hint="eastAsia"/>
                    <w:sz w:val="20"/>
                    <w:szCs w:val="20"/>
                  </w:rPr>
                  <w:t>☐</w:t>
                </w:r>
              </w:sdtContent>
            </w:sdt>
            <w:r>
              <w:rPr>
                <w:b/>
                <w:sz w:val="20"/>
                <w:szCs w:val="20"/>
              </w:rPr>
              <w:t xml:space="preserve">     </w:t>
            </w:r>
          </w:p>
          <w:p w14:paraId="000003EB" w14:textId="568F9335" w:rsidR="00B5425A" w:rsidRDefault="00DD2C85" w:rsidP="00371762">
            <w:pPr>
              <w:spacing w:after="0" w:line="240" w:lineRule="auto"/>
              <w:rPr>
                <w:sz w:val="20"/>
                <w:szCs w:val="20"/>
              </w:rPr>
            </w:pPr>
            <w:r>
              <w:rPr>
                <w:sz w:val="20"/>
                <w:szCs w:val="20"/>
              </w:rPr>
              <w:t xml:space="preserve">If yes, indicate use of sold products covered (%):    </w:t>
            </w:r>
            <w:sdt>
              <w:sdtPr>
                <w:rPr>
                  <w:sz w:val="20"/>
                  <w:szCs w:val="20"/>
                  <w:highlight w:val="lightGray"/>
                </w:rPr>
                <w:id w:val="-1469666138"/>
                <w:placeholder>
                  <w:docPart w:val="DefaultPlaceholder_-1854013440"/>
                </w:placeholder>
              </w:sdtPr>
              <w:sdtContent>
                <w:r w:rsidR="00C43259" w:rsidRPr="00C43259">
                  <w:rPr>
                    <w:sz w:val="20"/>
                    <w:szCs w:val="20"/>
                    <w:highlight w:val="lightGray"/>
                  </w:rPr>
                  <w:t>percentage</w:t>
                </w:r>
              </w:sdtContent>
            </w:sdt>
            <w:r>
              <w:rPr>
                <w:sz w:val="20"/>
                <w:szCs w:val="20"/>
              </w:rPr>
              <w:t xml:space="preserve">%                                </w:t>
            </w:r>
          </w:p>
        </w:tc>
        <w:tc>
          <w:tcPr>
            <w:tcW w:w="3959" w:type="dxa"/>
            <w:tcBorders>
              <w:top w:val="single" w:sz="8" w:space="0" w:color="000000"/>
              <w:left w:val="single" w:sz="4" w:space="0" w:color="000000"/>
            </w:tcBorders>
            <w:shd w:val="clear" w:color="auto" w:fill="EBF1DD"/>
          </w:tcPr>
          <w:p w14:paraId="000003EC" w14:textId="77777777" w:rsidR="00B5425A" w:rsidRDefault="00DD2C85" w:rsidP="00371762">
            <w:pPr>
              <w:spacing w:after="0" w:line="240" w:lineRule="auto"/>
              <w:rPr>
                <w:i/>
                <w:color w:val="000000"/>
                <w:sz w:val="20"/>
                <w:szCs w:val="20"/>
              </w:rPr>
            </w:pPr>
            <w:r>
              <w:rPr>
                <w:i/>
                <w:color w:val="000000"/>
                <w:sz w:val="20"/>
                <w:szCs w:val="20"/>
              </w:rPr>
              <w:t xml:space="preserve">Indicate whether your scope 3 target addresses emissions from category 11 “Use of sold products”, and if so, which % of the category it covers. For more information on that category, please refer to the </w:t>
            </w:r>
            <w:hyperlink r:id="rId63">
              <w:r>
                <w:rPr>
                  <w:i/>
                  <w:color w:val="1155CC"/>
                  <w:sz w:val="20"/>
                  <w:szCs w:val="20"/>
                  <w:u w:val="single"/>
                </w:rPr>
                <w:t>Corporate Value Chain (Scope 3) Accounting and Reporting Standard</w:t>
              </w:r>
            </w:hyperlink>
            <w:r>
              <w:rPr>
                <w:i/>
                <w:color w:val="1155CC"/>
                <w:sz w:val="20"/>
                <w:szCs w:val="20"/>
                <w:u w:val="single"/>
              </w:rPr>
              <w:t xml:space="preserve"> </w:t>
            </w:r>
            <w:r>
              <w:rPr>
                <w:i/>
                <w:color w:val="000000"/>
                <w:sz w:val="20"/>
                <w:szCs w:val="20"/>
              </w:rPr>
              <w:t>and in particular to Chapter 5 “Identifying Scope 3 Emissions”.</w:t>
            </w:r>
          </w:p>
          <w:p w14:paraId="000003ED" w14:textId="77777777" w:rsidR="00B5425A" w:rsidRDefault="00B5425A" w:rsidP="00371762">
            <w:pPr>
              <w:spacing w:after="0" w:line="240" w:lineRule="auto"/>
              <w:rPr>
                <w:i/>
                <w:color w:val="000000"/>
                <w:sz w:val="20"/>
                <w:szCs w:val="20"/>
              </w:rPr>
            </w:pPr>
          </w:p>
          <w:p w14:paraId="000003EE" w14:textId="77777777" w:rsidR="00B5425A" w:rsidRDefault="00DD2C85" w:rsidP="00371762">
            <w:pPr>
              <w:numPr>
                <w:ilvl w:val="0"/>
                <w:numId w:val="8"/>
              </w:numPr>
              <w:pBdr>
                <w:top w:val="nil"/>
                <w:left w:val="nil"/>
                <w:bottom w:val="nil"/>
                <w:right w:val="nil"/>
                <w:between w:val="nil"/>
              </w:pBdr>
              <w:spacing w:after="0" w:line="240" w:lineRule="auto"/>
              <w:rPr>
                <w:i/>
                <w:color w:val="000000"/>
                <w:sz w:val="20"/>
                <w:szCs w:val="20"/>
              </w:rPr>
            </w:pPr>
            <w:r>
              <w:rPr>
                <w:b/>
                <w:i/>
                <w:color w:val="000000"/>
                <w:sz w:val="20"/>
                <w:szCs w:val="20"/>
              </w:rPr>
              <w:t>Companies that receive less than 50% of their revenue from these activities</w:t>
            </w:r>
            <w:r>
              <w:rPr>
                <w:i/>
                <w:color w:val="000000"/>
                <w:sz w:val="20"/>
                <w:szCs w:val="20"/>
              </w:rPr>
              <w:t xml:space="preserve"> must set targets covering 100% of use of sold products emissions using absolute contraction in line with a minimum well-below 2°C scenario (2.5% annual linear reduction), regardless the percentage of revenue they receive from these activities. Fossil fuels distributed must be accounted for in GHG inventory and target boundary, even if they are not sold directly by the company. </w:t>
            </w:r>
          </w:p>
          <w:p w14:paraId="000003EF" w14:textId="77777777" w:rsidR="00B5425A" w:rsidRDefault="00DD2C85" w:rsidP="00371762">
            <w:pPr>
              <w:numPr>
                <w:ilvl w:val="0"/>
                <w:numId w:val="8"/>
              </w:numPr>
              <w:pBdr>
                <w:top w:val="nil"/>
                <w:left w:val="nil"/>
                <w:bottom w:val="nil"/>
                <w:right w:val="nil"/>
                <w:between w:val="nil"/>
              </w:pBdr>
              <w:spacing w:after="0" w:line="240" w:lineRule="auto"/>
              <w:rPr>
                <w:i/>
                <w:color w:val="000000"/>
                <w:sz w:val="20"/>
                <w:szCs w:val="20"/>
              </w:rPr>
            </w:pPr>
            <w:r>
              <w:rPr>
                <w:b/>
                <w:i/>
                <w:color w:val="000000"/>
                <w:sz w:val="20"/>
                <w:szCs w:val="20"/>
              </w:rPr>
              <w:t>Oil &amp; Gas companies that receive more than 50% of their revenue from these activities</w:t>
            </w:r>
            <w:r>
              <w:rPr>
                <w:i/>
                <w:color w:val="000000"/>
                <w:sz w:val="20"/>
                <w:szCs w:val="20"/>
              </w:rPr>
              <w:t xml:space="preserve"> should contact the SBTi to inquire about forthcoming options to validate targets.</w:t>
            </w:r>
          </w:p>
        </w:tc>
      </w:tr>
    </w:tbl>
    <w:p w14:paraId="000003F0" w14:textId="77777777" w:rsidR="00B5425A" w:rsidRDefault="00B5425A" w:rsidP="0039546C">
      <w:pPr>
        <w:spacing w:after="180" w:line="240" w:lineRule="auto"/>
        <w:rPr>
          <w:rFonts w:ascii="Calibri" w:eastAsia="Calibri" w:hAnsi="Calibri" w:cs="Calibri"/>
          <w:color w:val="44546A"/>
        </w:rPr>
      </w:pPr>
    </w:p>
    <w:p w14:paraId="000003F1" w14:textId="77777777" w:rsidR="00B5425A" w:rsidRDefault="00DD2C85" w:rsidP="0039546C">
      <w:pPr>
        <w:pStyle w:val="Ttulo1"/>
        <w:numPr>
          <w:ilvl w:val="0"/>
          <w:numId w:val="1"/>
        </w:numPr>
        <w:spacing w:line="240" w:lineRule="auto"/>
      </w:pPr>
      <w:bookmarkStart w:id="13" w:name="_heading=h.3j2qqm3" w:colFirst="0" w:colLast="0"/>
      <w:bookmarkEnd w:id="13"/>
      <w:r>
        <w:lastRenderedPageBreak/>
        <w:t xml:space="preserve">Supporting Documentation </w:t>
      </w:r>
    </w:p>
    <w:tbl>
      <w:tblPr>
        <w:tblStyle w:val="57"/>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B5425A" w14:paraId="762988B4" w14:textId="77777777">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tcPr>
          <w:p w14:paraId="000003F2" w14:textId="77777777" w:rsidR="00B5425A" w:rsidRDefault="00DD2C85" w:rsidP="00371762">
            <w:pPr>
              <w:spacing w:after="0" w:line="240" w:lineRule="auto"/>
              <w:jc w:val="both"/>
              <w:rPr>
                <w:b/>
                <w:sz w:val="24"/>
                <w:szCs w:val="24"/>
              </w:rPr>
            </w:pPr>
            <w:bookmarkStart w:id="14" w:name="_heading=h.3znysh7" w:colFirst="0" w:colLast="0"/>
            <w:bookmarkEnd w:id="14"/>
            <w:r>
              <w:rPr>
                <w:b/>
                <w:sz w:val="24"/>
                <w:szCs w:val="24"/>
              </w:rPr>
              <w:t xml:space="preserve"> SUPPORTING DOCUMENTATION</w:t>
            </w:r>
          </w:p>
        </w:tc>
        <w:tc>
          <w:tcPr>
            <w:tcW w:w="3960" w:type="dxa"/>
            <w:tcBorders>
              <w:top w:val="single" w:sz="8" w:space="0" w:color="000000"/>
              <w:left w:val="single" w:sz="4" w:space="0" w:color="000000"/>
            </w:tcBorders>
            <w:shd w:val="clear" w:color="auto" w:fill="9BBB59"/>
          </w:tcPr>
          <w:p w14:paraId="000003F3" w14:textId="77777777" w:rsidR="00B5425A" w:rsidRDefault="00DD2C85" w:rsidP="00371762">
            <w:pPr>
              <w:spacing w:after="0" w:line="240" w:lineRule="auto"/>
              <w:jc w:val="center"/>
              <w:rPr>
                <w:b/>
                <w:sz w:val="24"/>
                <w:szCs w:val="24"/>
              </w:rPr>
            </w:pPr>
            <w:r>
              <w:rPr>
                <w:b/>
                <w:color w:val="4F6228"/>
                <w:sz w:val="24"/>
                <w:szCs w:val="24"/>
              </w:rPr>
              <w:t>SUBMISSION FORM GUIDANCE</w:t>
            </w:r>
          </w:p>
        </w:tc>
      </w:tr>
      <w:tr w:rsidR="00B5425A" w14:paraId="326E69FC"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4" w14:textId="77777777" w:rsidR="00B5425A" w:rsidRDefault="00DD2C85" w:rsidP="00371762">
            <w:pPr>
              <w:widowControl w:val="0"/>
              <w:spacing w:after="0" w:line="240" w:lineRule="auto"/>
            </w:pPr>
            <w:r>
              <w:rPr>
                <w:b/>
                <w:sz w:val="20"/>
                <w:szCs w:val="20"/>
              </w:rPr>
              <w:t>5.1. 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3F5" w14:textId="77777777" w:rsidR="00B5425A" w:rsidRDefault="00DD2C85" w:rsidP="00371762">
            <w:pPr>
              <w:spacing w:after="0" w:line="240" w:lineRule="auto"/>
              <w:rPr>
                <w:i/>
                <w:color w:val="000000"/>
                <w:sz w:val="20"/>
                <w:szCs w:val="20"/>
              </w:rPr>
            </w:pPr>
            <w:r>
              <w:rPr>
                <w:i/>
                <w:color w:val="000000"/>
                <w:sz w:val="20"/>
                <w:szCs w:val="20"/>
              </w:rPr>
              <w:t xml:space="preserve">List any documentation submitted with this form. Companies may submit supporting documentation if it is directly related to the information requested. Indicate the specific page numbers, figures or text that is being referred to in accompanying documents within the submission form. </w:t>
            </w:r>
          </w:p>
          <w:p w14:paraId="000003F6" w14:textId="77777777" w:rsidR="00B5425A" w:rsidRDefault="00B5425A" w:rsidP="00371762">
            <w:pPr>
              <w:spacing w:after="0" w:line="240" w:lineRule="auto"/>
              <w:rPr>
                <w:i/>
                <w:color w:val="000000"/>
                <w:sz w:val="20"/>
                <w:szCs w:val="20"/>
              </w:rPr>
            </w:pPr>
          </w:p>
          <w:p w14:paraId="000003F7" w14:textId="77777777" w:rsidR="00B5425A" w:rsidRDefault="00DD2C85" w:rsidP="00371762">
            <w:pPr>
              <w:spacing w:after="0" w:line="240" w:lineRule="auto"/>
              <w:rPr>
                <w:i/>
                <w:color w:val="000000"/>
                <w:sz w:val="20"/>
                <w:szCs w:val="20"/>
              </w:rPr>
            </w:pPr>
            <w:r>
              <w:rPr>
                <w:i/>
                <w:color w:val="000000"/>
                <w:sz w:val="20"/>
                <w:szCs w:val="20"/>
                <w:u w:val="single"/>
              </w:rPr>
              <w:t>If relevant, please include:</w:t>
            </w:r>
            <w:r>
              <w:rPr>
                <w:i/>
                <w:color w:val="000000"/>
                <w:sz w:val="20"/>
                <w:szCs w:val="20"/>
              </w:rPr>
              <w:t xml:space="preserve"> Copies of tool(s) used to develop your targets and CDP climate change questionnaire responses for the base year and the most recent response.</w:t>
            </w:r>
          </w:p>
          <w:p w14:paraId="000003F8" w14:textId="77777777" w:rsidR="00B5425A" w:rsidRDefault="00B5425A" w:rsidP="00371762">
            <w:pPr>
              <w:spacing w:after="0" w:line="240" w:lineRule="auto"/>
              <w:rPr>
                <w:i/>
                <w:sz w:val="20"/>
                <w:szCs w:val="20"/>
              </w:rPr>
            </w:pPr>
          </w:p>
          <w:p w14:paraId="000003F9" w14:textId="77777777" w:rsidR="00B5425A" w:rsidRDefault="00DD2C85" w:rsidP="00371762">
            <w:pPr>
              <w:spacing w:after="0" w:line="240" w:lineRule="auto"/>
              <w:rPr>
                <w:i/>
                <w:sz w:val="18"/>
                <w:szCs w:val="18"/>
              </w:rPr>
            </w:pPr>
            <w:r>
              <w:rPr>
                <w:i/>
                <w:color w:val="000000"/>
                <w:sz w:val="20"/>
                <w:szCs w:val="20"/>
              </w:rPr>
              <w:t>Examples of other supporting documentation to include if deemed relevant: calculations used to develop the targets, sustainability plans, etc.</w:t>
            </w:r>
          </w:p>
        </w:tc>
      </w:tr>
      <w:tr w:rsidR="00B5425A" w14:paraId="50E4C77B"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3FA" w14:textId="77777777" w:rsidR="00B5425A" w:rsidRDefault="00B5425A" w:rsidP="00371762">
            <w:pPr>
              <w:spacing w:after="0" w:line="240" w:lineRule="auto"/>
            </w:pPr>
          </w:p>
          <w:p w14:paraId="000003FB" w14:textId="77777777" w:rsidR="00B5425A" w:rsidRDefault="00B5425A" w:rsidP="00371762">
            <w:pPr>
              <w:spacing w:after="0" w:line="240" w:lineRule="auto"/>
            </w:pPr>
          </w:p>
          <w:p w14:paraId="000003FC" w14:textId="77777777" w:rsidR="00B5425A" w:rsidRDefault="00B5425A" w:rsidP="00371762">
            <w:pPr>
              <w:spacing w:after="0" w:line="240" w:lineRule="auto"/>
            </w:pPr>
          </w:p>
          <w:p w14:paraId="000003FD"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3FE" w14:textId="77777777" w:rsidR="00B5425A" w:rsidRDefault="00B5425A" w:rsidP="00371762">
            <w:pPr>
              <w:widowControl w:val="0"/>
              <w:pBdr>
                <w:top w:val="nil"/>
                <w:left w:val="nil"/>
                <w:bottom w:val="nil"/>
                <w:right w:val="nil"/>
                <w:between w:val="nil"/>
              </w:pBdr>
              <w:spacing w:after="0" w:line="240" w:lineRule="auto"/>
            </w:pPr>
          </w:p>
        </w:tc>
      </w:tr>
      <w:tr w:rsidR="00B5425A" w14:paraId="73C598D7" w14:textId="77777777" w:rsidTr="00691DF0">
        <w:trPr>
          <w:trHeight w:val="1285"/>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F" w14:textId="77777777" w:rsidR="00B5425A" w:rsidRDefault="00DD2C85" w:rsidP="00371762">
            <w:pPr>
              <w:spacing w:after="0" w:line="240" w:lineRule="auto"/>
            </w:pPr>
            <w:r>
              <w:rPr>
                <w:b/>
                <w:sz w:val="20"/>
                <w:szCs w:val="20"/>
              </w:rPr>
              <w:t>5.2. Please explain any discrepancies between supporting documents and/or other publicly available data.</w:t>
            </w:r>
          </w:p>
        </w:tc>
        <w:tc>
          <w:tcPr>
            <w:tcW w:w="3960" w:type="dxa"/>
            <w:vMerge w:val="restart"/>
            <w:tcBorders>
              <w:top w:val="single" w:sz="8" w:space="0" w:color="000000"/>
              <w:left w:val="single" w:sz="4" w:space="0" w:color="000000"/>
            </w:tcBorders>
            <w:shd w:val="clear" w:color="auto" w:fill="EBF1DD"/>
          </w:tcPr>
          <w:p w14:paraId="00000400" w14:textId="77777777" w:rsidR="00B5425A" w:rsidRDefault="00DD2C85" w:rsidP="00371762">
            <w:pPr>
              <w:spacing w:after="0" w:line="240" w:lineRule="auto"/>
              <w:rPr>
                <w:i/>
                <w:sz w:val="20"/>
                <w:szCs w:val="20"/>
              </w:rPr>
            </w:pPr>
            <w:r>
              <w:rPr>
                <w:i/>
                <w:color w:val="000000"/>
                <w:sz w:val="20"/>
                <w:szCs w:val="20"/>
              </w:rPr>
              <w:t xml:space="preserve">During the target validation process, the SBTi team may cross-check information between submitted documentation and other information publicly available. If there are discrepancies between different </w:t>
            </w:r>
            <w:r>
              <w:rPr>
                <w:i/>
                <w:color w:val="000000"/>
                <w:sz w:val="20"/>
                <w:szCs w:val="20"/>
              </w:rPr>
              <w:lastRenderedPageBreak/>
              <w:t>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tr w:rsidR="00B5425A" w14:paraId="7E85642A" w14:textId="77777777">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1" w14:textId="77777777" w:rsidR="00B5425A" w:rsidRDefault="00B5425A" w:rsidP="00371762">
            <w:pPr>
              <w:spacing w:after="0" w:line="240" w:lineRule="auto"/>
            </w:pPr>
          </w:p>
          <w:p w14:paraId="00000402" w14:textId="77777777" w:rsidR="00B5425A" w:rsidRDefault="00B5425A" w:rsidP="00371762">
            <w:pPr>
              <w:spacing w:after="0" w:line="240" w:lineRule="auto"/>
            </w:pPr>
          </w:p>
          <w:p w14:paraId="00000403" w14:textId="77777777" w:rsidR="00B5425A" w:rsidRDefault="00B5425A" w:rsidP="00371762">
            <w:pPr>
              <w:spacing w:after="0" w:line="240" w:lineRule="auto"/>
            </w:pPr>
          </w:p>
          <w:p w14:paraId="00000404" w14:textId="77777777" w:rsidR="00B5425A" w:rsidRDefault="00B5425A" w:rsidP="00371762">
            <w:pPr>
              <w:spacing w:after="0" w:line="240" w:lineRule="auto"/>
            </w:pPr>
          </w:p>
          <w:p w14:paraId="00000405" w14:textId="77777777" w:rsidR="00B5425A" w:rsidRDefault="00B5425A" w:rsidP="00371762">
            <w:pPr>
              <w:spacing w:after="0" w:line="240" w:lineRule="auto"/>
            </w:pPr>
          </w:p>
          <w:p w14:paraId="00000406" w14:textId="77777777" w:rsidR="00B5425A" w:rsidRDefault="00B5425A" w:rsidP="00371762">
            <w:pPr>
              <w:spacing w:after="0" w:line="240" w:lineRule="auto"/>
            </w:pPr>
          </w:p>
          <w:p w14:paraId="00000407" w14:textId="77777777" w:rsidR="00B5425A" w:rsidRDefault="00B5425A" w:rsidP="00371762">
            <w:pPr>
              <w:spacing w:after="0" w:line="240" w:lineRule="auto"/>
            </w:pPr>
          </w:p>
          <w:p w14:paraId="00000408" w14:textId="77777777" w:rsidR="00B5425A" w:rsidRDefault="00B5425A" w:rsidP="00371762">
            <w:pPr>
              <w:spacing w:after="0" w:line="240" w:lineRule="auto"/>
            </w:pPr>
          </w:p>
          <w:p w14:paraId="00000409" w14:textId="77777777" w:rsidR="00B5425A" w:rsidRDefault="00B5425A" w:rsidP="00371762">
            <w:pPr>
              <w:spacing w:after="0" w:line="240" w:lineRule="auto"/>
            </w:pPr>
          </w:p>
          <w:p w14:paraId="0000040A" w14:textId="77777777" w:rsidR="00B5425A" w:rsidRDefault="00B5425A" w:rsidP="00371762">
            <w:pPr>
              <w:spacing w:after="0" w:line="240" w:lineRule="auto"/>
            </w:pPr>
          </w:p>
          <w:p w14:paraId="0000040B"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40C" w14:textId="77777777" w:rsidR="00B5425A" w:rsidRDefault="00B5425A" w:rsidP="00371762">
            <w:pPr>
              <w:widowControl w:val="0"/>
              <w:pBdr>
                <w:top w:val="nil"/>
                <w:left w:val="nil"/>
                <w:bottom w:val="nil"/>
                <w:right w:val="nil"/>
                <w:between w:val="nil"/>
              </w:pBdr>
              <w:spacing w:after="0" w:line="240" w:lineRule="auto"/>
            </w:pPr>
          </w:p>
        </w:tc>
      </w:tr>
      <w:tr w:rsidR="00B5425A" w14:paraId="5E60AD65" w14:textId="77777777">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97ADC3"/>
            <w:tcMar>
              <w:top w:w="45" w:type="dxa"/>
              <w:left w:w="45" w:type="dxa"/>
              <w:bottom w:w="45" w:type="dxa"/>
              <w:right w:w="45" w:type="dxa"/>
            </w:tcMar>
          </w:tcPr>
          <w:p w14:paraId="0000040D" w14:textId="77777777" w:rsidR="00B5425A" w:rsidRDefault="00DD2C85" w:rsidP="00371762">
            <w:pPr>
              <w:numPr>
                <w:ilvl w:val="0"/>
                <w:numId w:val="14"/>
              </w:numPr>
              <w:spacing w:after="0" w:line="240" w:lineRule="auto"/>
              <w:rPr>
                <w:b/>
                <w:sz w:val="24"/>
                <w:szCs w:val="24"/>
              </w:rPr>
            </w:pPr>
            <w:r>
              <w:rPr>
                <w:b/>
                <w:sz w:val="24"/>
                <w:szCs w:val="24"/>
              </w:rPr>
              <w:t>OTHER INFORMATION/COMMENTS</w:t>
            </w:r>
          </w:p>
        </w:tc>
        <w:tc>
          <w:tcPr>
            <w:tcW w:w="3960" w:type="dxa"/>
            <w:vMerge w:val="restart"/>
            <w:tcBorders>
              <w:top w:val="single" w:sz="8" w:space="0" w:color="000000"/>
              <w:left w:val="single" w:sz="4" w:space="0" w:color="000000"/>
              <w:right w:val="single" w:sz="8" w:space="0" w:color="000000"/>
            </w:tcBorders>
            <w:shd w:val="clear" w:color="auto" w:fill="EBF1DD"/>
          </w:tcPr>
          <w:p w14:paraId="0000040E" w14:textId="77777777" w:rsidR="00B5425A" w:rsidRPr="00371762" w:rsidRDefault="00DD2C85" w:rsidP="00371762">
            <w:pPr>
              <w:spacing w:after="0" w:line="240" w:lineRule="auto"/>
              <w:rPr>
                <w:b/>
                <w:i/>
                <w:sz w:val="20"/>
                <w:szCs w:val="20"/>
              </w:rPr>
            </w:pPr>
            <w:r w:rsidRPr="00371762">
              <w:rPr>
                <w:i/>
                <w:color w:val="000000"/>
                <w:sz w:val="20"/>
                <w:szCs w:val="20"/>
              </w:rPr>
              <w:t>Please provide any additional information you consider pertinent to your target validation.</w:t>
            </w:r>
          </w:p>
        </w:tc>
      </w:tr>
      <w:tr w:rsidR="00B5425A" w14:paraId="3DE8EB8F"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F" w14:textId="77777777" w:rsidR="00B5425A" w:rsidRDefault="00B5425A" w:rsidP="0039546C">
            <w:pPr>
              <w:widowControl w:val="0"/>
              <w:spacing w:line="240" w:lineRule="auto"/>
            </w:pPr>
          </w:p>
        </w:tc>
        <w:tc>
          <w:tcPr>
            <w:tcW w:w="3960" w:type="dxa"/>
            <w:vMerge/>
            <w:tcBorders>
              <w:top w:val="single" w:sz="8" w:space="0" w:color="000000"/>
              <w:left w:val="single" w:sz="4" w:space="0" w:color="000000"/>
              <w:right w:val="single" w:sz="8" w:space="0" w:color="000000"/>
            </w:tcBorders>
            <w:shd w:val="clear" w:color="auto" w:fill="EBF1DD"/>
          </w:tcPr>
          <w:p w14:paraId="00000410" w14:textId="77777777" w:rsidR="00B5425A" w:rsidRDefault="00B5425A" w:rsidP="0039546C">
            <w:pPr>
              <w:widowControl w:val="0"/>
              <w:pBdr>
                <w:top w:val="nil"/>
                <w:left w:val="nil"/>
                <w:bottom w:val="nil"/>
                <w:right w:val="nil"/>
                <w:between w:val="nil"/>
              </w:pBdr>
              <w:spacing w:after="0" w:line="240" w:lineRule="auto"/>
            </w:pPr>
          </w:p>
        </w:tc>
      </w:tr>
    </w:tbl>
    <w:p w14:paraId="00000411" w14:textId="77777777" w:rsidR="00B5425A" w:rsidRDefault="00B5425A" w:rsidP="0039546C">
      <w:pPr>
        <w:spacing w:after="180" w:line="240" w:lineRule="auto"/>
        <w:rPr>
          <w:rFonts w:ascii="Calibri" w:eastAsia="Calibri" w:hAnsi="Calibri" w:cs="Calibri"/>
          <w:color w:val="44546A"/>
        </w:rPr>
      </w:pPr>
      <w:bookmarkStart w:id="15" w:name="_heading=h.oic32sfm97am" w:colFirst="0" w:colLast="0"/>
      <w:bookmarkEnd w:id="15"/>
    </w:p>
    <w:p w14:paraId="00000412" w14:textId="77777777" w:rsidR="00B5425A" w:rsidRDefault="00B5425A" w:rsidP="0039546C">
      <w:pPr>
        <w:spacing w:after="180" w:line="240" w:lineRule="auto"/>
        <w:rPr>
          <w:rFonts w:ascii="Calibri" w:eastAsia="Calibri" w:hAnsi="Calibri" w:cs="Calibri"/>
          <w:color w:val="44546A"/>
        </w:rPr>
      </w:pPr>
    </w:p>
    <w:p w14:paraId="00000413" w14:textId="77777777" w:rsidR="00B5425A" w:rsidRDefault="00B5425A" w:rsidP="0039546C">
      <w:pPr>
        <w:spacing w:after="180" w:line="240" w:lineRule="auto"/>
        <w:rPr>
          <w:rFonts w:ascii="Calibri" w:eastAsia="Calibri" w:hAnsi="Calibri" w:cs="Calibri"/>
          <w:color w:val="44546A"/>
        </w:rPr>
      </w:pPr>
    </w:p>
    <w:p w14:paraId="00000417" w14:textId="77777777" w:rsidR="00B5425A" w:rsidRDefault="00DD2C85" w:rsidP="0039546C">
      <w:pPr>
        <w:pStyle w:val="Ttulo1"/>
        <w:numPr>
          <w:ilvl w:val="0"/>
          <w:numId w:val="1"/>
        </w:numPr>
        <w:spacing w:line="240" w:lineRule="auto"/>
      </w:pPr>
      <w:bookmarkStart w:id="16" w:name="_heading=h.1y810tw" w:colFirst="0" w:colLast="0"/>
      <w:bookmarkEnd w:id="16"/>
      <w:r>
        <w:lastRenderedPageBreak/>
        <w:t>Contractual and Billing Information</w:t>
      </w:r>
    </w:p>
    <w:tbl>
      <w:tblPr>
        <w:tblStyle w:val="56"/>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B5425A" w14:paraId="2BA1AE0F"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418" w14:textId="77777777" w:rsidR="00B5425A" w:rsidRDefault="00DD2C85" w:rsidP="0039546C">
            <w:pPr>
              <w:widowControl w:val="0"/>
              <w:spacing w:after="0" w:line="240" w:lineRule="auto"/>
              <w:rPr>
                <w:b/>
                <w:sz w:val="24"/>
                <w:szCs w:val="24"/>
              </w:rPr>
            </w:pPr>
            <w:r>
              <w:rPr>
                <w:b/>
                <w:sz w:val="24"/>
                <w:szCs w:val="24"/>
              </w:rPr>
              <w:t>CONTRACTUAL AND BILLING INFORMATION</w:t>
            </w:r>
          </w:p>
          <w:p w14:paraId="00000419" w14:textId="77777777" w:rsidR="00B5425A" w:rsidRDefault="00DD2C85" w:rsidP="0039546C">
            <w:pPr>
              <w:widowControl w:val="0"/>
              <w:spacing w:after="0" w:line="240" w:lineRule="auto"/>
              <w:rPr>
                <w:b/>
                <w:sz w:val="24"/>
                <w:szCs w:val="24"/>
              </w:rPr>
            </w:pPr>
            <w:r>
              <w:rPr>
                <w:i/>
              </w:rPr>
              <w:t xml:space="preserve">For companies based in </w:t>
            </w:r>
            <w:r>
              <w:rPr>
                <w:b/>
                <w:i/>
              </w:rPr>
              <w:t>Canada and the US,</w:t>
            </w:r>
            <w:r>
              <w:rPr>
                <w:i/>
              </w:rPr>
              <w:t xml:space="preserve"> the contract will be with </w:t>
            </w:r>
            <w:r>
              <w:rPr>
                <w:b/>
                <w:i/>
              </w:rPr>
              <w:t>CDP North America</w:t>
            </w:r>
            <w:r>
              <w:rPr>
                <w:i/>
              </w:rPr>
              <w:t xml:space="preserve">. For companies based in the </w:t>
            </w:r>
            <w:r>
              <w:rPr>
                <w:b/>
                <w:i/>
              </w:rPr>
              <w:t>rest of the world</w:t>
            </w:r>
            <w:r>
              <w:rPr>
                <w:i/>
              </w:rPr>
              <w:t xml:space="preserve">, the contract will be with </w:t>
            </w:r>
            <w:r>
              <w:rPr>
                <w:b/>
                <w:i/>
              </w:rPr>
              <w:t>CDP Operations Limited.</w:t>
            </w:r>
          </w:p>
        </w:tc>
        <w:tc>
          <w:tcPr>
            <w:tcW w:w="3780" w:type="dxa"/>
            <w:tcBorders>
              <w:top w:val="single" w:sz="8" w:space="0" w:color="000000"/>
              <w:left w:val="single" w:sz="8" w:space="0" w:color="000000"/>
              <w:bottom w:val="single" w:sz="4" w:space="0" w:color="000000"/>
            </w:tcBorders>
            <w:shd w:val="clear" w:color="auto" w:fill="9BBB59"/>
          </w:tcPr>
          <w:p w14:paraId="0000041B" w14:textId="77777777" w:rsidR="00B5425A" w:rsidRDefault="00DD2C85" w:rsidP="0039546C">
            <w:pPr>
              <w:widowControl w:val="0"/>
              <w:spacing w:after="0" w:line="240" w:lineRule="auto"/>
              <w:jc w:val="center"/>
              <w:rPr>
                <w:b/>
                <w:sz w:val="24"/>
                <w:szCs w:val="24"/>
              </w:rPr>
            </w:pPr>
            <w:r>
              <w:rPr>
                <w:b/>
                <w:color w:val="4F6228"/>
                <w:sz w:val="24"/>
                <w:szCs w:val="24"/>
              </w:rPr>
              <w:t xml:space="preserve">SUBMISSION FORM GUIDANCE </w:t>
            </w:r>
          </w:p>
        </w:tc>
      </w:tr>
      <w:tr w:rsidR="00B5425A" w14:paraId="749F3882"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1C" w14:textId="77777777" w:rsidR="00B5425A" w:rsidRDefault="00DD2C85" w:rsidP="0039546C">
            <w:pPr>
              <w:spacing w:after="0" w:line="240" w:lineRule="auto"/>
              <w:rPr>
                <w:b/>
                <w:sz w:val="20"/>
                <w:szCs w:val="20"/>
              </w:rPr>
            </w:pPr>
            <w:r>
              <w:rPr>
                <w:b/>
                <w:sz w:val="20"/>
                <w:szCs w:val="20"/>
              </w:rPr>
              <w:t xml:space="preserve">7.1 Client’s name    </w:t>
            </w:r>
            <w:r>
              <w:rPr>
                <w:i/>
                <w:sz w:val="20"/>
                <w:szCs w:val="20"/>
              </w:rPr>
              <w:t>Please indicate the company’s legal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41D" w14:textId="77777777" w:rsidR="00B5425A" w:rsidRDefault="00B5425A" w:rsidP="0039546C">
            <w:pPr>
              <w:spacing w:after="0" w:line="240" w:lineRule="auto"/>
            </w:pPr>
          </w:p>
        </w:tc>
        <w:tc>
          <w:tcPr>
            <w:tcW w:w="3780" w:type="dxa"/>
            <w:tcBorders>
              <w:top w:val="single" w:sz="4" w:space="0" w:color="000000"/>
              <w:left w:val="single" w:sz="8" w:space="0" w:color="000000"/>
            </w:tcBorders>
            <w:shd w:val="clear" w:color="auto" w:fill="EBF1DD"/>
          </w:tcPr>
          <w:p w14:paraId="0000041E" w14:textId="77777777" w:rsidR="00B5425A" w:rsidRDefault="00DD2C85" w:rsidP="0039546C">
            <w:pPr>
              <w:spacing w:after="0" w:line="240" w:lineRule="auto"/>
              <w:rPr>
                <w:i/>
                <w:color w:val="000000"/>
                <w:sz w:val="20"/>
                <w:szCs w:val="20"/>
              </w:rPr>
            </w:pPr>
            <w:r>
              <w:rPr>
                <w:i/>
                <w:color w:val="000000"/>
                <w:sz w:val="20"/>
                <w:szCs w:val="20"/>
              </w:rPr>
              <w:t>Please indicate the legal name of the company it needs to be displayed within the Terms &amp; Conditions. If the name for billing purposes is different, please state so here and specify which one is for the T&amp;C’s and which one for the invoice.</w:t>
            </w:r>
          </w:p>
        </w:tc>
      </w:tr>
      <w:tr w:rsidR="00B5425A" w14:paraId="1B47C2DF"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1F" w14:textId="77777777" w:rsidR="00B5425A" w:rsidRDefault="00DD2C85" w:rsidP="0039546C">
            <w:pPr>
              <w:spacing w:after="0" w:line="240" w:lineRule="auto"/>
              <w:rPr>
                <w:b/>
                <w:sz w:val="20"/>
                <w:szCs w:val="20"/>
              </w:rPr>
            </w:pPr>
            <w:r>
              <w:rPr>
                <w:b/>
                <w:sz w:val="20"/>
                <w:szCs w:val="20"/>
              </w:rPr>
              <w:t xml:space="preserve">7.2 Client’s address </w:t>
            </w:r>
            <w:r>
              <w:rPr>
                <w:i/>
                <w:sz w:val="20"/>
                <w:szCs w:val="20"/>
              </w:rPr>
              <w:t xml:space="preserve">Please indicate the company’s address that we should use for the Terms &amp; Conditions. </w:t>
            </w:r>
          </w:p>
        </w:tc>
        <w:tc>
          <w:tcPr>
            <w:tcW w:w="3600" w:type="dxa"/>
            <w:tcBorders>
              <w:top w:val="single" w:sz="4" w:space="0" w:color="000000"/>
              <w:left w:val="single" w:sz="8" w:space="0" w:color="000000"/>
            </w:tcBorders>
            <w:shd w:val="clear" w:color="auto" w:fill="FFFFFF"/>
          </w:tcPr>
          <w:p w14:paraId="00000420" w14:textId="77777777" w:rsidR="00B5425A" w:rsidRDefault="00B5425A" w:rsidP="0039546C">
            <w:pPr>
              <w:spacing w:after="0" w:line="240" w:lineRule="auto"/>
            </w:pPr>
          </w:p>
        </w:tc>
        <w:tc>
          <w:tcPr>
            <w:tcW w:w="3780" w:type="dxa"/>
            <w:tcBorders>
              <w:top w:val="single" w:sz="4" w:space="0" w:color="000000"/>
              <w:left w:val="single" w:sz="8" w:space="0" w:color="000000"/>
            </w:tcBorders>
            <w:shd w:val="clear" w:color="auto" w:fill="EBF1DD"/>
          </w:tcPr>
          <w:p w14:paraId="00000421" w14:textId="77777777" w:rsidR="00B5425A" w:rsidRDefault="00DD2C85" w:rsidP="0039546C">
            <w:pPr>
              <w:spacing w:after="0" w:line="240" w:lineRule="auto"/>
              <w:rPr>
                <w:i/>
                <w:color w:val="000000"/>
                <w:sz w:val="20"/>
                <w:szCs w:val="20"/>
              </w:rPr>
            </w:pPr>
            <w:r>
              <w:rPr>
                <w:i/>
                <w:color w:val="000000"/>
                <w:sz w:val="20"/>
                <w:szCs w:val="20"/>
              </w:rPr>
              <w:t>Please indicate the address of the company that we should input within the Terms &amp; Conditions.</w:t>
            </w:r>
          </w:p>
        </w:tc>
      </w:tr>
      <w:tr w:rsidR="00B5425A" w14:paraId="2B0BB15E"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22" w14:textId="77777777" w:rsidR="00B5425A" w:rsidRDefault="00DD2C85" w:rsidP="0039546C">
            <w:pPr>
              <w:spacing w:after="0" w:line="240" w:lineRule="auto"/>
              <w:rPr>
                <w:b/>
                <w:sz w:val="20"/>
                <w:szCs w:val="20"/>
              </w:rPr>
            </w:pPr>
            <w:r>
              <w:rPr>
                <w:b/>
                <w:sz w:val="20"/>
                <w:szCs w:val="20"/>
              </w:rPr>
              <w:t xml:space="preserve">7.3 Client’s VAT number </w:t>
            </w:r>
          </w:p>
        </w:tc>
        <w:tc>
          <w:tcPr>
            <w:tcW w:w="3600" w:type="dxa"/>
            <w:tcBorders>
              <w:top w:val="single" w:sz="8" w:space="0" w:color="000000"/>
              <w:left w:val="single" w:sz="8" w:space="0" w:color="000000"/>
            </w:tcBorders>
            <w:shd w:val="clear" w:color="auto" w:fill="FFFFFF"/>
          </w:tcPr>
          <w:p w14:paraId="00000423" w14:textId="77777777" w:rsidR="00B5425A" w:rsidRDefault="00B5425A" w:rsidP="0039546C">
            <w:pPr>
              <w:spacing w:after="0" w:line="240" w:lineRule="auto"/>
            </w:pPr>
          </w:p>
        </w:tc>
        <w:tc>
          <w:tcPr>
            <w:tcW w:w="3780" w:type="dxa"/>
            <w:tcBorders>
              <w:top w:val="single" w:sz="8" w:space="0" w:color="000000"/>
              <w:left w:val="single" w:sz="8" w:space="0" w:color="000000"/>
            </w:tcBorders>
            <w:shd w:val="clear" w:color="auto" w:fill="EBF1DD"/>
          </w:tcPr>
          <w:p w14:paraId="00000424" w14:textId="77777777" w:rsidR="00B5425A" w:rsidRDefault="00DD2C85" w:rsidP="0039546C">
            <w:pPr>
              <w:spacing w:after="0" w:line="240" w:lineRule="auto"/>
              <w:rPr>
                <w:i/>
                <w:color w:val="000000"/>
                <w:sz w:val="20"/>
                <w:szCs w:val="20"/>
              </w:rPr>
            </w:pPr>
            <w:r>
              <w:rPr>
                <w:i/>
                <w:color w:val="000000"/>
                <w:sz w:val="20"/>
                <w:szCs w:val="20"/>
              </w:rPr>
              <w:t>Please indicate the company’s VAT number for invoicing purposes. If your company does not have a VAT number, please write N/A.</w:t>
            </w:r>
          </w:p>
        </w:tc>
      </w:tr>
      <w:tr w:rsidR="00B5425A" w14:paraId="7AA01A24"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5" w14:textId="77777777" w:rsidR="00B5425A" w:rsidRDefault="00DD2C85" w:rsidP="0039546C">
            <w:pPr>
              <w:spacing w:after="0" w:line="240" w:lineRule="auto"/>
            </w:pPr>
            <w:r>
              <w:rPr>
                <w:b/>
                <w:sz w:val="20"/>
                <w:szCs w:val="20"/>
              </w:rPr>
              <w:t>7.4 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426" w14:textId="207161E1" w:rsidR="00B5425A" w:rsidRDefault="00DD2C85" w:rsidP="0039546C">
            <w:pPr>
              <w:spacing w:after="0" w:line="240" w:lineRule="auto"/>
              <w:rPr>
                <w:sz w:val="20"/>
                <w:szCs w:val="20"/>
              </w:rPr>
            </w:pPr>
            <w:r>
              <w:rPr>
                <w:sz w:val="20"/>
                <w:szCs w:val="20"/>
              </w:rPr>
              <w:t xml:space="preserve">Name: </w:t>
            </w:r>
            <w:sdt>
              <w:sdtPr>
                <w:rPr>
                  <w:sz w:val="20"/>
                  <w:szCs w:val="20"/>
                </w:rPr>
                <w:id w:val="-1703088389"/>
                <w:placeholder>
                  <w:docPart w:val="DefaultPlaceholder_-1854013440"/>
                </w:placeholder>
              </w:sdtPr>
              <w:sdtContent>
                <w:r w:rsidR="00691DF0">
                  <w:rPr>
                    <w:sz w:val="20"/>
                    <w:szCs w:val="20"/>
                  </w:rPr>
                  <w:t xml:space="preserve">                   </w:t>
                </w:r>
              </w:sdtContent>
            </w:sdt>
            <w:r>
              <w:rPr>
                <w:sz w:val="20"/>
                <w:szCs w:val="20"/>
              </w:rPr>
              <w:t xml:space="preserve">                                                                </w:t>
            </w:r>
          </w:p>
          <w:p w14:paraId="00000427" w14:textId="32D01E4A" w:rsidR="00B5425A" w:rsidRDefault="00DD2C85" w:rsidP="0039546C">
            <w:pPr>
              <w:spacing w:after="0" w:line="240" w:lineRule="auto"/>
              <w:rPr>
                <w:sz w:val="20"/>
                <w:szCs w:val="20"/>
              </w:rPr>
            </w:pPr>
            <w:r>
              <w:rPr>
                <w:sz w:val="20"/>
                <w:szCs w:val="20"/>
              </w:rPr>
              <w:t xml:space="preserve">Title: </w:t>
            </w:r>
            <w:sdt>
              <w:sdtPr>
                <w:rPr>
                  <w:sz w:val="20"/>
                  <w:szCs w:val="20"/>
                </w:rPr>
                <w:id w:val="242999886"/>
                <w:placeholder>
                  <w:docPart w:val="EADFD4CCFA9A486FA7978B208D42E260"/>
                </w:placeholder>
              </w:sdtPr>
              <w:sdtContent>
                <w:r w:rsidR="00691DF0">
                  <w:rPr>
                    <w:sz w:val="20"/>
                    <w:szCs w:val="20"/>
                  </w:rPr>
                  <w:t xml:space="preserve">                   </w:t>
                </w:r>
              </w:sdtContent>
            </w:sdt>
            <w:r>
              <w:rPr>
                <w:sz w:val="20"/>
                <w:szCs w:val="20"/>
              </w:rPr>
              <w:t xml:space="preserve">                                                                                     </w:t>
            </w:r>
          </w:p>
          <w:p w14:paraId="00000428" w14:textId="67EE72B5" w:rsidR="00B5425A" w:rsidRDefault="00DD2C85" w:rsidP="0039546C">
            <w:pPr>
              <w:spacing w:after="0" w:line="240" w:lineRule="auto"/>
              <w:rPr>
                <w:sz w:val="20"/>
                <w:szCs w:val="20"/>
              </w:rPr>
            </w:pPr>
            <w:r>
              <w:rPr>
                <w:sz w:val="20"/>
                <w:szCs w:val="20"/>
              </w:rPr>
              <w:t xml:space="preserve">E-mail:  </w:t>
            </w:r>
            <w:sdt>
              <w:sdtPr>
                <w:rPr>
                  <w:sz w:val="20"/>
                  <w:szCs w:val="20"/>
                </w:rPr>
                <w:id w:val="642623628"/>
                <w:placeholder>
                  <w:docPart w:val="0EB4E45B18CA453C9A4FA000BDAA487A"/>
                </w:placeholder>
              </w:sdtPr>
              <w:sdtContent>
                <w:r w:rsidR="00691DF0">
                  <w:rPr>
                    <w:sz w:val="20"/>
                    <w:szCs w:val="20"/>
                  </w:rPr>
                  <w:t xml:space="preserve">                   </w:t>
                </w:r>
              </w:sdtContent>
            </w:sdt>
            <w:r>
              <w:rPr>
                <w:sz w:val="20"/>
                <w:szCs w:val="20"/>
              </w:rPr>
              <w:t xml:space="preserve">                                                                  </w:t>
            </w:r>
          </w:p>
          <w:p w14:paraId="00000429" w14:textId="04E6E3C4" w:rsidR="00B5425A" w:rsidRDefault="00DD2C85" w:rsidP="0039546C">
            <w:pPr>
              <w:spacing w:after="0" w:line="240" w:lineRule="auto"/>
              <w:rPr>
                <w:sz w:val="20"/>
                <w:szCs w:val="20"/>
              </w:rPr>
            </w:pPr>
            <w:r>
              <w:rPr>
                <w:sz w:val="20"/>
                <w:szCs w:val="20"/>
              </w:rPr>
              <w:t>Telephone:</w:t>
            </w:r>
            <w:r w:rsidR="00691DF0">
              <w:rPr>
                <w:sz w:val="20"/>
                <w:szCs w:val="20"/>
              </w:rPr>
              <w:t xml:space="preserve"> </w:t>
            </w:r>
            <w:sdt>
              <w:sdtPr>
                <w:rPr>
                  <w:sz w:val="20"/>
                  <w:szCs w:val="20"/>
                </w:rPr>
                <w:id w:val="1264572518"/>
                <w:placeholder>
                  <w:docPart w:val="C41DA93A30424676B6FBC4ABBCBF1471"/>
                </w:placeholder>
              </w:sdtPr>
              <w:sdtContent>
                <w:r w:rsidR="00691DF0">
                  <w:rPr>
                    <w:sz w:val="20"/>
                    <w:szCs w:val="20"/>
                  </w:rPr>
                  <w:t xml:space="preserve">                   </w:t>
                </w:r>
              </w:sdtContent>
            </w:sdt>
            <w:r>
              <w:rPr>
                <w:sz w:val="20"/>
                <w:szCs w:val="20"/>
              </w:rPr>
              <w:t xml:space="preserve">                                                        </w:t>
            </w:r>
          </w:p>
          <w:p w14:paraId="0000042A" w14:textId="76500AB6" w:rsidR="00B5425A" w:rsidRDefault="00DD2C85" w:rsidP="0039546C">
            <w:pPr>
              <w:spacing w:after="0" w:line="240" w:lineRule="auto"/>
            </w:pPr>
            <w:r>
              <w:rPr>
                <w:sz w:val="20"/>
                <w:szCs w:val="20"/>
              </w:rPr>
              <w:t xml:space="preserve">Postal address: </w:t>
            </w:r>
            <w:sdt>
              <w:sdtPr>
                <w:rPr>
                  <w:sz w:val="20"/>
                  <w:szCs w:val="20"/>
                </w:rPr>
                <w:id w:val="1817146990"/>
                <w:placeholder>
                  <w:docPart w:val="F4B1E888B4A84D2B803A756637C026C5"/>
                </w:placeholder>
              </w:sdtPr>
              <w:sdtContent>
                <w:r w:rsidR="00691DF0">
                  <w:rPr>
                    <w:sz w:val="20"/>
                    <w:szCs w:val="20"/>
                  </w:rPr>
                  <w:t xml:space="preserve">                   </w:t>
                </w:r>
              </w:sdtContent>
            </w:sdt>
            <w:r>
              <w:rPr>
                <w:sz w:val="20"/>
                <w:szCs w:val="20"/>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42B" w14:textId="77777777" w:rsidR="00B5425A" w:rsidRDefault="00DD2C85" w:rsidP="0039546C">
            <w:pPr>
              <w:spacing w:after="0" w:line="240" w:lineRule="auto"/>
              <w:rPr>
                <w:i/>
                <w:color w:val="000000"/>
                <w:sz w:val="20"/>
                <w:szCs w:val="20"/>
              </w:rPr>
            </w:pPr>
            <w:r>
              <w:rPr>
                <w:i/>
                <w:color w:val="000000"/>
                <w:sz w:val="20"/>
                <w:szCs w:val="20"/>
              </w:rPr>
              <w:t>Please fill in with the information of the person who will be the contact of the company for contractual purposes.</w:t>
            </w:r>
          </w:p>
        </w:tc>
      </w:tr>
      <w:tr w:rsidR="00B5425A" w14:paraId="6B17E3B7"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2C" w14:textId="77777777" w:rsidR="00B5425A" w:rsidRDefault="00DD2C85" w:rsidP="0039546C">
            <w:pPr>
              <w:spacing w:after="0" w:line="240" w:lineRule="auto"/>
              <w:rPr>
                <w:b/>
                <w:sz w:val="20"/>
                <w:szCs w:val="20"/>
              </w:rPr>
            </w:pPr>
            <w:r>
              <w:rPr>
                <w:b/>
                <w:sz w:val="20"/>
                <w:szCs w:val="20"/>
              </w:rPr>
              <w:t xml:space="preserve">7.5 Name and title of the person who will be signing the Terms &amp; Conditions </w:t>
            </w:r>
            <w:r>
              <w:rPr>
                <w:i/>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42D" w14:textId="40E3C034" w:rsidR="00B5425A" w:rsidRDefault="00DD2C85" w:rsidP="0039546C">
            <w:pPr>
              <w:spacing w:after="0" w:line="240" w:lineRule="auto"/>
              <w:rPr>
                <w:sz w:val="20"/>
                <w:szCs w:val="20"/>
              </w:rPr>
            </w:pPr>
            <w:r>
              <w:rPr>
                <w:sz w:val="20"/>
                <w:szCs w:val="20"/>
              </w:rPr>
              <w:t xml:space="preserve">Name:  </w:t>
            </w:r>
            <w:sdt>
              <w:sdtPr>
                <w:rPr>
                  <w:sz w:val="20"/>
                  <w:szCs w:val="20"/>
                </w:rPr>
                <w:id w:val="873574433"/>
                <w:placeholder>
                  <w:docPart w:val="318C150769904815835A3A3C9E87E609"/>
                </w:placeholder>
              </w:sdtPr>
              <w:sdtContent>
                <w:r w:rsidR="00691DF0">
                  <w:rPr>
                    <w:sz w:val="20"/>
                    <w:szCs w:val="20"/>
                  </w:rPr>
                  <w:t xml:space="preserve">                   </w:t>
                </w:r>
              </w:sdtContent>
            </w:sdt>
            <w:r>
              <w:rPr>
                <w:sz w:val="20"/>
                <w:szCs w:val="20"/>
              </w:rPr>
              <w:t xml:space="preserve">                                                            </w:t>
            </w:r>
          </w:p>
          <w:p w14:paraId="0000042E" w14:textId="080AF843" w:rsidR="00B5425A" w:rsidRDefault="00DD2C85" w:rsidP="0039546C">
            <w:pPr>
              <w:spacing w:after="0" w:line="240" w:lineRule="auto"/>
            </w:pPr>
            <w:r>
              <w:rPr>
                <w:sz w:val="20"/>
                <w:szCs w:val="20"/>
              </w:rPr>
              <w:t xml:space="preserve">Title: </w:t>
            </w:r>
            <w:sdt>
              <w:sdtPr>
                <w:rPr>
                  <w:sz w:val="20"/>
                  <w:szCs w:val="20"/>
                </w:rPr>
                <w:id w:val="-1611962462"/>
                <w:placeholder>
                  <w:docPart w:val="B7DBB1053EC442AFAF43FFCE234D752E"/>
                </w:placeholder>
              </w:sdtPr>
              <w:sdtContent>
                <w:r w:rsidR="00691DF0">
                  <w:rPr>
                    <w:sz w:val="20"/>
                    <w:szCs w:val="20"/>
                  </w:rPr>
                  <w:t xml:space="preserve">                   </w:t>
                </w:r>
              </w:sdtContent>
            </w:sdt>
            <w:r>
              <w:rPr>
                <w:sz w:val="20"/>
                <w:szCs w:val="20"/>
              </w:rPr>
              <w:t xml:space="preserve">                                                           </w:t>
            </w:r>
          </w:p>
        </w:tc>
        <w:tc>
          <w:tcPr>
            <w:tcW w:w="3780" w:type="dxa"/>
            <w:tcBorders>
              <w:top w:val="single" w:sz="8" w:space="0" w:color="000000"/>
              <w:left w:val="single" w:sz="8" w:space="0" w:color="000000"/>
            </w:tcBorders>
            <w:shd w:val="clear" w:color="auto" w:fill="EBF1DD"/>
          </w:tcPr>
          <w:p w14:paraId="0000042F" w14:textId="77777777" w:rsidR="00B5425A" w:rsidRDefault="00DD2C85" w:rsidP="0039546C">
            <w:pPr>
              <w:spacing w:after="0" w:line="240" w:lineRule="auto"/>
              <w:rPr>
                <w:i/>
                <w:color w:val="000000"/>
                <w:sz w:val="20"/>
                <w:szCs w:val="20"/>
              </w:rPr>
            </w:pPr>
            <w:r>
              <w:rPr>
                <w:i/>
                <w:color w:val="000000"/>
                <w:sz w:val="20"/>
                <w:szCs w:val="20"/>
              </w:rPr>
              <w:t>If the person who will be signing the terms &amp; conditions is different from the Client’s representative, please indicate it here.</w:t>
            </w:r>
          </w:p>
        </w:tc>
      </w:tr>
      <w:tr w:rsidR="00B5425A" w14:paraId="0E87E170"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0" w14:textId="77777777" w:rsidR="00B5425A" w:rsidRDefault="00DD2C85" w:rsidP="0039546C">
            <w:pPr>
              <w:spacing w:after="0" w:line="240" w:lineRule="auto"/>
              <w:rPr>
                <w:i/>
                <w:sz w:val="20"/>
                <w:szCs w:val="20"/>
              </w:rPr>
            </w:pPr>
            <w:r>
              <w:rPr>
                <w:b/>
                <w:sz w:val="20"/>
                <w:szCs w:val="20"/>
              </w:rPr>
              <w:lastRenderedPageBreak/>
              <w:t>7.6 To whom should we address the invoice?</w:t>
            </w:r>
          </w:p>
        </w:tc>
        <w:tc>
          <w:tcPr>
            <w:tcW w:w="3600" w:type="dxa"/>
            <w:tcBorders>
              <w:top w:val="single" w:sz="8" w:space="0" w:color="000000"/>
              <w:left w:val="single" w:sz="8" w:space="0" w:color="000000"/>
            </w:tcBorders>
            <w:shd w:val="clear" w:color="auto" w:fill="FFFFFF"/>
          </w:tcPr>
          <w:p w14:paraId="00000431" w14:textId="670B6255" w:rsidR="00B5425A" w:rsidRPr="00691DF0" w:rsidRDefault="00DD2C85" w:rsidP="0039546C">
            <w:pPr>
              <w:spacing w:after="0" w:line="240" w:lineRule="auto"/>
              <w:rPr>
                <w:iCs/>
                <w:sz w:val="20"/>
                <w:szCs w:val="20"/>
              </w:rPr>
            </w:pPr>
            <w:r w:rsidRPr="00691DF0">
              <w:rPr>
                <w:iCs/>
                <w:sz w:val="20"/>
                <w:szCs w:val="20"/>
              </w:rPr>
              <w:t>Name</w:t>
            </w:r>
            <w:r w:rsidR="00691DF0" w:rsidRPr="00691DF0">
              <w:rPr>
                <w:iCs/>
                <w:sz w:val="20"/>
                <w:szCs w:val="20"/>
              </w:rPr>
              <w:t xml:space="preserve">: </w:t>
            </w:r>
            <w:sdt>
              <w:sdtPr>
                <w:rPr>
                  <w:iCs/>
                  <w:sz w:val="20"/>
                  <w:szCs w:val="20"/>
                </w:rPr>
                <w:id w:val="2116243846"/>
                <w:placeholder>
                  <w:docPart w:val="22124605FDDE4ACB9F644630119AD99A"/>
                </w:placeholder>
              </w:sdtPr>
              <w:sdtContent>
                <w:r w:rsidR="00691DF0" w:rsidRPr="00691DF0">
                  <w:rPr>
                    <w:iCs/>
                    <w:sz w:val="20"/>
                    <w:szCs w:val="20"/>
                  </w:rPr>
                  <w:t xml:space="preserve">                   </w:t>
                </w:r>
              </w:sdtContent>
            </w:sdt>
          </w:p>
          <w:p w14:paraId="00000432" w14:textId="59FDF43B" w:rsidR="00B5425A" w:rsidRDefault="00DD2C85" w:rsidP="0039546C">
            <w:pPr>
              <w:spacing w:after="0" w:line="240" w:lineRule="auto"/>
              <w:rPr>
                <w:sz w:val="20"/>
                <w:szCs w:val="20"/>
              </w:rPr>
            </w:pPr>
            <w:r w:rsidRPr="00691DF0">
              <w:rPr>
                <w:iCs/>
                <w:sz w:val="20"/>
                <w:szCs w:val="20"/>
              </w:rPr>
              <w:t>E-mail:</w:t>
            </w:r>
            <w:r w:rsidR="00691DF0">
              <w:rPr>
                <w:sz w:val="20"/>
                <w:szCs w:val="20"/>
              </w:rPr>
              <w:t xml:space="preserve"> </w:t>
            </w:r>
            <w:sdt>
              <w:sdtPr>
                <w:rPr>
                  <w:sz w:val="20"/>
                  <w:szCs w:val="20"/>
                </w:rPr>
                <w:id w:val="1014270071"/>
                <w:placeholder>
                  <w:docPart w:val="AF56CD10FF3B425192AFAC559997F1D3"/>
                </w:placeholder>
              </w:sdtPr>
              <w:sdtContent>
                <w:r w:rsidR="00691DF0">
                  <w:rPr>
                    <w:sz w:val="20"/>
                    <w:szCs w:val="20"/>
                  </w:rPr>
                  <w:t xml:space="preserve">                   </w:t>
                </w:r>
              </w:sdtContent>
            </w:sdt>
          </w:p>
        </w:tc>
        <w:tc>
          <w:tcPr>
            <w:tcW w:w="3780" w:type="dxa"/>
            <w:tcBorders>
              <w:top w:val="single" w:sz="8" w:space="0" w:color="000000"/>
              <w:left w:val="single" w:sz="8" w:space="0" w:color="000000"/>
            </w:tcBorders>
            <w:shd w:val="clear" w:color="auto" w:fill="EBF1DD"/>
          </w:tcPr>
          <w:p w14:paraId="00000433" w14:textId="77777777" w:rsidR="00B5425A" w:rsidRDefault="00DD2C85" w:rsidP="0039546C">
            <w:pPr>
              <w:spacing w:after="0" w:line="240" w:lineRule="auto"/>
              <w:rPr>
                <w:i/>
                <w:color w:val="000000"/>
                <w:sz w:val="20"/>
                <w:szCs w:val="20"/>
              </w:rPr>
            </w:pPr>
            <w:r>
              <w:rPr>
                <w:i/>
                <w:color w:val="000000"/>
                <w:sz w:val="20"/>
                <w:szCs w:val="20"/>
              </w:rPr>
              <w:t>Please indicate the complete name and email of the person to whom we should address the invoice.</w:t>
            </w:r>
          </w:p>
        </w:tc>
      </w:tr>
      <w:tr w:rsidR="00B5425A" w14:paraId="0DE04634"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4" w14:textId="77777777" w:rsidR="00B5425A" w:rsidRDefault="00DD2C85" w:rsidP="0039546C">
            <w:pPr>
              <w:spacing w:after="0" w:line="240" w:lineRule="auto"/>
              <w:rPr>
                <w:i/>
                <w:sz w:val="20"/>
                <w:szCs w:val="20"/>
              </w:rPr>
            </w:pPr>
            <w:r>
              <w:rPr>
                <w:b/>
                <w:sz w:val="20"/>
                <w:szCs w:val="20"/>
              </w:rPr>
              <w:t>7.7 Which address should we use in the invoice?</w:t>
            </w:r>
            <w:r>
              <w:rPr>
                <w:i/>
                <w:sz w:val="20"/>
                <w:szCs w:val="20"/>
              </w:rPr>
              <w:t xml:space="preserve"> Please note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435" w14:textId="77777777" w:rsidR="00B5425A" w:rsidRDefault="00B5425A" w:rsidP="0039546C">
            <w:pPr>
              <w:spacing w:after="0" w:line="240" w:lineRule="auto"/>
            </w:pPr>
          </w:p>
        </w:tc>
        <w:tc>
          <w:tcPr>
            <w:tcW w:w="3780" w:type="dxa"/>
            <w:tcBorders>
              <w:top w:val="single" w:sz="8" w:space="0" w:color="000000"/>
              <w:left w:val="single" w:sz="8" w:space="0" w:color="000000"/>
            </w:tcBorders>
            <w:shd w:val="clear" w:color="auto" w:fill="EBF1DD"/>
          </w:tcPr>
          <w:p w14:paraId="00000436" w14:textId="77777777" w:rsidR="00B5425A" w:rsidRDefault="00DD2C85" w:rsidP="0039546C">
            <w:pPr>
              <w:spacing w:after="0" w:line="240" w:lineRule="auto"/>
              <w:rPr>
                <w:i/>
                <w:color w:val="000000"/>
                <w:sz w:val="20"/>
                <w:szCs w:val="20"/>
              </w:rPr>
            </w:pPr>
            <w:r>
              <w:rPr>
                <w:i/>
                <w:color w:val="000000"/>
                <w:sz w:val="20"/>
                <w:szCs w:val="20"/>
              </w:rPr>
              <w:t>Please indicate the address that should appear within the invoice. Note that this is just for information within the invoice. The invoice will be a PDF document sent via email. If it is absolutely necessary for your company to have the invoice sent by post, please indicate the postal address here. If this is the case, please also indicate if you need to have the invoice signed and stamped.</w:t>
            </w:r>
          </w:p>
        </w:tc>
      </w:tr>
      <w:tr w:rsidR="00B5425A" w14:paraId="6FF1FB6D"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7" w14:textId="77777777" w:rsidR="00B5425A" w:rsidRDefault="00DD2C85" w:rsidP="0039546C">
            <w:pPr>
              <w:spacing w:after="0" w:line="240" w:lineRule="auto"/>
              <w:rPr>
                <w:i/>
                <w:sz w:val="20"/>
                <w:szCs w:val="20"/>
              </w:rPr>
            </w:pPr>
            <w:r>
              <w:rPr>
                <w:b/>
                <w:sz w:val="20"/>
                <w:szCs w:val="20"/>
              </w:rPr>
              <w:t>7.8 Will you be raising a PO number or any other special information for us to add to the invoice?</w:t>
            </w:r>
            <w:r>
              <w:rPr>
                <w:i/>
                <w:sz w:val="20"/>
                <w:szCs w:val="20"/>
              </w:rPr>
              <w:t xml:space="preserve"> If you’re raising a PO, please let us know which documents you need from us.</w:t>
            </w:r>
          </w:p>
        </w:tc>
        <w:tc>
          <w:tcPr>
            <w:tcW w:w="3600" w:type="dxa"/>
            <w:tcBorders>
              <w:top w:val="single" w:sz="8" w:space="0" w:color="000000"/>
              <w:left w:val="single" w:sz="8" w:space="0" w:color="000000"/>
            </w:tcBorders>
            <w:shd w:val="clear" w:color="auto" w:fill="FFFFFF"/>
          </w:tcPr>
          <w:p w14:paraId="00000438" w14:textId="77777777" w:rsidR="00B5425A" w:rsidRDefault="00B5425A" w:rsidP="0039546C">
            <w:pPr>
              <w:spacing w:after="0" w:line="240" w:lineRule="auto"/>
            </w:pPr>
          </w:p>
        </w:tc>
        <w:tc>
          <w:tcPr>
            <w:tcW w:w="3780" w:type="dxa"/>
            <w:tcBorders>
              <w:top w:val="single" w:sz="8" w:space="0" w:color="000000"/>
              <w:left w:val="single" w:sz="8" w:space="0" w:color="000000"/>
            </w:tcBorders>
            <w:shd w:val="clear" w:color="auto" w:fill="EBF1DD"/>
          </w:tcPr>
          <w:p w14:paraId="00000439" w14:textId="77777777" w:rsidR="00B5425A" w:rsidRDefault="00DD2C85" w:rsidP="0039546C">
            <w:pPr>
              <w:spacing w:after="0" w:line="240" w:lineRule="auto"/>
              <w:rPr>
                <w:i/>
                <w:color w:val="000000"/>
                <w:sz w:val="20"/>
                <w:szCs w:val="20"/>
              </w:rPr>
            </w:pPr>
            <w:r>
              <w:rPr>
                <w:i/>
                <w:color w:val="000000"/>
                <w:sz w:val="20"/>
                <w:szCs w:val="20"/>
              </w:rPr>
              <w:t>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submission form.</w:t>
            </w:r>
          </w:p>
        </w:tc>
      </w:tr>
    </w:tbl>
    <w:p w14:paraId="0000043A" w14:textId="77777777" w:rsidR="00B5425A" w:rsidRDefault="00B5425A" w:rsidP="0039546C">
      <w:pPr>
        <w:spacing w:after="180" w:line="240" w:lineRule="auto"/>
        <w:rPr>
          <w:rFonts w:ascii="Calibri" w:eastAsia="Calibri" w:hAnsi="Calibri" w:cs="Calibri"/>
          <w:color w:val="44546A"/>
        </w:rPr>
      </w:pPr>
    </w:p>
    <w:p w14:paraId="0000043B" w14:textId="77777777" w:rsidR="00B5425A" w:rsidRDefault="00B5425A" w:rsidP="0039546C">
      <w:pPr>
        <w:spacing w:after="180" w:line="240" w:lineRule="auto"/>
        <w:rPr>
          <w:rFonts w:ascii="Calibri" w:eastAsia="Calibri" w:hAnsi="Calibri" w:cs="Calibri"/>
          <w:color w:val="44546A"/>
        </w:rPr>
      </w:pPr>
      <w:bookmarkStart w:id="17" w:name="_heading=h.23oa9bsydkr0" w:colFirst="0" w:colLast="0"/>
      <w:bookmarkEnd w:id="17"/>
    </w:p>
    <w:p w14:paraId="0000043C" w14:textId="77777777" w:rsidR="00B5425A" w:rsidRDefault="00B5425A" w:rsidP="0039546C">
      <w:pPr>
        <w:spacing w:after="180" w:line="240" w:lineRule="auto"/>
        <w:rPr>
          <w:rFonts w:ascii="Calibri" w:eastAsia="Calibri" w:hAnsi="Calibri" w:cs="Calibri"/>
          <w:color w:val="44546A"/>
        </w:rPr>
      </w:pPr>
    </w:p>
    <w:p w14:paraId="0000043D" w14:textId="77777777" w:rsidR="00B5425A" w:rsidRDefault="00B5425A" w:rsidP="0039546C">
      <w:pPr>
        <w:spacing w:after="180" w:line="240" w:lineRule="auto"/>
        <w:rPr>
          <w:rFonts w:ascii="Calibri" w:eastAsia="Calibri" w:hAnsi="Calibri" w:cs="Calibri"/>
          <w:color w:val="44546A"/>
        </w:rPr>
      </w:pPr>
    </w:p>
    <w:p w14:paraId="0000043E" w14:textId="77777777" w:rsidR="00B5425A" w:rsidRDefault="00B5425A" w:rsidP="0039546C">
      <w:pPr>
        <w:spacing w:after="180" w:line="240" w:lineRule="auto"/>
        <w:rPr>
          <w:rFonts w:ascii="Calibri" w:eastAsia="Calibri" w:hAnsi="Calibri" w:cs="Calibri"/>
          <w:color w:val="44546A"/>
        </w:rPr>
      </w:pPr>
    </w:p>
    <w:p w14:paraId="0000043F" w14:textId="77777777" w:rsidR="00B5425A" w:rsidRDefault="00B5425A" w:rsidP="0039546C">
      <w:pPr>
        <w:spacing w:after="180" w:line="240" w:lineRule="auto"/>
        <w:rPr>
          <w:rFonts w:ascii="Calibri" w:eastAsia="Calibri" w:hAnsi="Calibri" w:cs="Calibri"/>
          <w:color w:val="44546A"/>
        </w:rPr>
      </w:pPr>
    </w:p>
    <w:p w14:paraId="00000440" w14:textId="77777777" w:rsidR="00B5425A" w:rsidRDefault="00DD2C85" w:rsidP="0039546C">
      <w:pPr>
        <w:pStyle w:val="Ttulo1"/>
        <w:numPr>
          <w:ilvl w:val="0"/>
          <w:numId w:val="1"/>
        </w:numPr>
        <w:spacing w:line="240" w:lineRule="auto"/>
      </w:pPr>
      <w:bookmarkStart w:id="18" w:name="_heading=h.4i7ojhp" w:colFirst="0" w:colLast="0"/>
      <w:bookmarkEnd w:id="18"/>
      <w:r>
        <w:t>Document History</w:t>
      </w:r>
    </w:p>
    <w:tbl>
      <w:tblPr>
        <w:tblStyle w:val="Tabladecuadrcula2-nfasis2"/>
        <w:tblW w:w="10710" w:type="dxa"/>
        <w:tblInd w:w="270" w:type="dxa"/>
        <w:tblLayout w:type="fixed"/>
        <w:tblLook w:val="0400" w:firstRow="0" w:lastRow="0" w:firstColumn="0" w:lastColumn="0" w:noHBand="0" w:noVBand="1"/>
      </w:tblPr>
      <w:tblGrid>
        <w:gridCol w:w="1260"/>
        <w:gridCol w:w="4950"/>
        <w:gridCol w:w="1980"/>
        <w:gridCol w:w="2520"/>
      </w:tblGrid>
      <w:tr w:rsidR="00B5425A" w14:paraId="314769D4"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41" w14:textId="77777777" w:rsidR="00B5425A" w:rsidRDefault="00DD2C85" w:rsidP="0039546C">
            <w:pPr>
              <w:rPr>
                <w:b/>
              </w:rPr>
            </w:pPr>
            <w:r>
              <w:rPr>
                <w:b/>
              </w:rPr>
              <w:t>Version</w:t>
            </w:r>
          </w:p>
        </w:tc>
        <w:tc>
          <w:tcPr>
            <w:tcW w:w="4950" w:type="dxa"/>
          </w:tcPr>
          <w:p w14:paraId="00000442" w14:textId="77777777" w:rsidR="00B5425A" w:rsidRDefault="00DD2C85" w:rsidP="0039546C">
            <w:pPr>
              <w:rPr>
                <w:b/>
              </w:rPr>
            </w:pPr>
            <w:r>
              <w:rPr>
                <w:b/>
              </w:rPr>
              <w:t>Change/update description</w:t>
            </w:r>
          </w:p>
        </w:tc>
        <w:tc>
          <w:tcPr>
            <w:tcW w:w="1980" w:type="dxa"/>
          </w:tcPr>
          <w:p w14:paraId="00000443" w14:textId="77777777" w:rsidR="00B5425A" w:rsidRDefault="00DD2C85" w:rsidP="0039546C">
            <w:pPr>
              <w:rPr>
                <w:b/>
              </w:rPr>
            </w:pPr>
            <w:r>
              <w:rPr>
                <w:b/>
              </w:rPr>
              <w:t>Date finalized</w:t>
            </w:r>
          </w:p>
        </w:tc>
        <w:tc>
          <w:tcPr>
            <w:tcW w:w="2520" w:type="dxa"/>
          </w:tcPr>
          <w:p w14:paraId="00000444" w14:textId="77777777" w:rsidR="00B5425A" w:rsidRDefault="00DD2C85" w:rsidP="0039546C">
            <w:pPr>
              <w:rPr>
                <w:b/>
              </w:rPr>
            </w:pPr>
            <w:r>
              <w:rPr>
                <w:b/>
              </w:rPr>
              <w:t>Effective Dates</w:t>
            </w:r>
          </w:p>
        </w:tc>
      </w:tr>
      <w:tr w:rsidR="00B5425A" w14:paraId="1BB3ACC7" w14:textId="77777777" w:rsidTr="00DD2C85">
        <w:tc>
          <w:tcPr>
            <w:tcW w:w="1260" w:type="dxa"/>
          </w:tcPr>
          <w:p w14:paraId="00000445" w14:textId="77777777" w:rsidR="00B5425A" w:rsidRDefault="00DD2C85" w:rsidP="0039546C">
            <w:r>
              <w:t>1.1</w:t>
            </w:r>
          </w:p>
        </w:tc>
        <w:tc>
          <w:tcPr>
            <w:tcW w:w="4950" w:type="dxa"/>
          </w:tcPr>
          <w:p w14:paraId="00000446" w14:textId="77777777" w:rsidR="00B5425A" w:rsidRDefault="00DD2C85" w:rsidP="0039546C">
            <w:r>
              <w:t>Original version of the Target check form</w:t>
            </w:r>
          </w:p>
        </w:tc>
        <w:tc>
          <w:tcPr>
            <w:tcW w:w="1980" w:type="dxa"/>
          </w:tcPr>
          <w:p w14:paraId="00000447" w14:textId="77777777" w:rsidR="00B5425A" w:rsidRDefault="00DD2C85" w:rsidP="0039546C">
            <w:r>
              <w:t>May 2015</w:t>
            </w:r>
          </w:p>
        </w:tc>
        <w:tc>
          <w:tcPr>
            <w:tcW w:w="2520" w:type="dxa"/>
          </w:tcPr>
          <w:p w14:paraId="00000448" w14:textId="77777777" w:rsidR="00B5425A" w:rsidRDefault="00DD2C85" w:rsidP="0039546C">
            <w:r>
              <w:t>May 2015 to 15 April 2017</w:t>
            </w:r>
          </w:p>
        </w:tc>
      </w:tr>
      <w:tr w:rsidR="00B5425A" w14:paraId="56F82210" w14:textId="77777777" w:rsidTr="00DD2C85">
        <w:trPr>
          <w:cnfStyle w:val="000000100000" w:firstRow="0" w:lastRow="0" w:firstColumn="0" w:lastColumn="0" w:oddVBand="0" w:evenVBand="0" w:oddHBand="1" w:evenHBand="0" w:firstRowFirstColumn="0" w:firstRowLastColumn="0" w:lastRowFirstColumn="0" w:lastRowLastColumn="0"/>
          <w:trHeight w:val="340"/>
        </w:trPr>
        <w:tc>
          <w:tcPr>
            <w:tcW w:w="1260" w:type="dxa"/>
          </w:tcPr>
          <w:p w14:paraId="00000449" w14:textId="77777777" w:rsidR="00B5425A" w:rsidRDefault="00DD2C85" w:rsidP="0039546C">
            <w:r>
              <w:t>2.0</w:t>
            </w:r>
          </w:p>
        </w:tc>
        <w:tc>
          <w:tcPr>
            <w:tcW w:w="4950" w:type="dxa"/>
          </w:tcPr>
          <w:p w14:paraId="0000044A" w14:textId="77777777" w:rsidR="00B5425A" w:rsidRDefault="00DD2C85" w:rsidP="0039546C">
            <w:r>
              <w:t xml:space="preserve">Target submission form with updated structure </w:t>
            </w:r>
          </w:p>
        </w:tc>
        <w:tc>
          <w:tcPr>
            <w:tcW w:w="1980" w:type="dxa"/>
          </w:tcPr>
          <w:p w14:paraId="0000044B" w14:textId="77777777" w:rsidR="00B5425A" w:rsidRDefault="00DD2C85" w:rsidP="0039546C">
            <w:r>
              <w:t>February 2017</w:t>
            </w:r>
          </w:p>
        </w:tc>
        <w:tc>
          <w:tcPr>
            <w:tcW w:w="2520" w:type="dxa"/>
          </w:tcPr>
          <w:p w14:paraId="0000044C" w14:textId="77777777" w:rsidR="00B5425A" w:rsidRDefault="00DD2C85" w:rsidP="0039546C">
            <w:r>
              <w:t>February 2017 to 15 April 2017</w:t>
            </w:r>
          </w:p>
        </w:tc>
      </w:tr>
      <w:tr w:rsidR="00B5425A" w14:paraId="083F9C81" w14:textId="77777777" w:rsidTr="00DD2C85">
        <w:tc>
          <w:tcPr>
            <w:tcW w:w="1260" w:type="dxa"/>
          </w:tcPr>
          <w:p w14:paraId="0000044D" w14:textId="77777777" w:rsidR="00B5425A" w:rsidRDefault="00DD2C85" w:rsidP="0039546C">
            <w:r>
              <w:t>2.1</w:t>
            </w:r>
          </w:p>
        </w:tc>
        <w:tc>
          <w:tcPr>
            <w:tcW w:w="4950" w:type="dxa"/>
          </w:tcPr>
          <w:p w14:paraId="0000044E" w14:textId="77777777" w:rsidR="00B5425A" w:rsidRDefault="00DD2C85" w:rsidP="0039546C">
            <w:r>
              <w:t xml:space="preserve">Updated version to reflect changes in the SBTi criteria and recommendations. </w:t>
            </w:r>
          </w:p>
        </w:tc>
        <w:tc>
          <w:tcPr>
            <w:tcW w:w="1980" w:type="dxa"/>
          </w:tcPr>
          <w:p w14:paraId="0000044F" w14:textId="77777777" w:rsidR="00B5425A" w:rsidRDefault="00DD2C85" w:rsidP="0039546C">
            <w:r>
              <w:t>April 2017</w:t>
            </w:r>
          </w:p>
        </w:tc>
        <w:tc>
          <w:tcPr>
            <w:tcW w:w="2520" w:type="dxa"/>
          </w:tcPr>
          <w:p w14:paraId="00000450" w14:textId="77777777" w:rsidR="00B5425A" w:rsidRDefault="00DD2C85" w:rsidP="0039546C">
            <w:r>
              <w:t>April 16, 2017 to February 16 2018</w:t>
            </w:r>
          </w:p>
        </w:tc>
      </w:tr>
      <w:tr w:rsidR="00B5425A" w14:paraId="0B63A86E"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51" w14:textId="77777777" w:rsidR="00B5425A" w:rsidRDefault="00DD2C85" w:rsidP="0039546C">
            <w:r>
              <w:t>2.2</w:t>
            </w:r>
          </w:p>
        </w:tc>
        <w:tc>
          <w:tcPr>
            <w:tcW w:w="4950" w:type="dxa"/>
          </w:tcPr>
          <w:p w14:paraId="00000452" w14:textId="77777777" w:rsidR="00B5425A" w:rsidRDefault="00DD2C85" w:rsidP="0039546C">
            <w:r>
              <w:t xml:space="preserve">Updated version to add further guidance to the targets’ tables, the target language and other minor changes. </w:t>
            </w:r>
          </w:p>
        </w:tc>
        <w:tc>
          <w:tcPr>
            <w:tcW w:w="1980" w:type="dxa"/>
          </w:tcPr>
          <w:p w14:paraId="00000453" w14:textId="77777777" w:rsidR="00B5425A" w:rsidRDefault="00DD2C85" w:rsidP="0039546C">
            <w:r>
              <w:t>February 16 2018</w:t>
            </w:r>
          </w:p>
        </w:tc>
        <w:tc>
          <w:tcPr>
            <w:tcW w:w="2520" w:type="dxa"/>
          </w:tcPr>
          <w:p w14:paraId="00000454" w14:textId="77777777" w:rsidR="00B5425A" w:rsidRDefault="00DD2C85" w:rsidP="0039546C">
            <w:pPr>
              <w:rPr>
                <w:highlight w:val="yellow"/>
              </w:rPr>
            </w:pPr>
            <w:r>
              <w:t>From February 16 2018</w:t>
            </w:r>
          </w:p>
        </w:tc>
      </w:tr>
      <w:tr w:rsidR="00B5425A" w14:paraId="094133D8" w14:textId="77777777" w:rsidTr="00DD2C85">
        <w:tc>
          <w:tcPr>
            <w:tcW w:w="1260" w:type="dxa"/>
          </w:tcPr>
          <w:p w14:paraId="00000455" w14:textId="77777777" w:rsidR="00B5425A" w:rsidRDefault="00DD2C85" w:rsidP="0039546C">
            <w:r>
              <w:t>2.3</w:t>
            </w:r>
          </w:p>
        </w:tc>
        <w:tc>
          <w:tcPr>
            <w:tcW w:w="4950" w:type="dxa"/>
          </w:tcPr>
          <w:p w14:paraId="00000456" w14:textId="77777777" w:rsidR="00B5425A" w:rsidRDefault="00DD2C85" w:rsidP="0039546C">
            <w:r>
              <w:t>Updated to reflect changes in the SBTi criteria and recommendations and in the target validation service, as well as additional target language guidance. Merged with Submission Form Guidance.</w:t>
            </w:r>
          </w:p>
        </w:tc>
        <w:tc>
          <w:tcPr>
            <w:tcW w:w="1980" w:type="dxa"/>
          </w:tcPr>
          <w:p w14:paraId="00000457" w14:textId="202A84CA" w:rsidR="00B5425A" w:rsidRDefault="00DD2C85" w:rsidP="0039546C">
            <w:r>
              <w:t>October 20</w:t>
            </w:r>
            <w:r w:rsidR="003B30C1" w:rsidRPr="00F80407">
              <w:rPr>
                <w:vertAlign w:val="superscript"/>
              </w:rPr>
              <w:t>th</w:t>
            </w:r>
            <w:r>
              <w:t xml:space="preserve"> 2018</w:t>
            </w:r>
          </w:p>
        </w:tc>
        <w:tc>
          <w:tcPr>
            <w:tcW w:w="2520" w:type="dxa"/>
          </w:tcPr>
          <w:p w14:paraId="00000458" w14:textId="2A40B1D1" w:rsidR="00B5425A" w:rsidRDefault="00DD2C85" w:rsidP="0039546C">
            <w:r>
              <w:t xml:space="preserve">From October </w:t>
            </w:r>
            <w:r w:rsidR="003B30C1">
              <w:t>20</w:t>
            </w:r>
            <w:r w:rsidR="003B30C1" w:rsidRPr="00F80407">
              <w:rPr>
                <w:vertAlign w:val="superscript"/>
              </w:rPr>
              <w:t>th</w:t>
            </w:r>
            <w:r w:rsidR="003B30C1">
              <w:t xml:space="preserve"> </w:t>
            </w:r>
            <w:r>
              <w:t>2018</w:t>
            </w:r>
          </w:p>
        </w:tc>
      </w:tr>
      <w:tr w:rsidR="00B5425A" w14:paraId="256E9B92"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59" w14:textId="77777777" w:rsidR="00B5425A" w:rsidRDefault="00DD2C85" w:rsidP="0039546C">
            <w:r>
              <w:t>3.0</w:t>
            </w:r>
          </w:p>
        </w:tc>
        <w:tc>
          <w:tcPr>
            <w:tcW w:w="4950" w:type="dxa"/>
          </w:tcPr>
          <w:p w14:paraId="0000045A" w14:textId="77777777" w:rsidR="00B5425A" w:rsidRDefault="00DD2C85" w:rsidP="0039546C">
            <w:r>
              <w:t>Updated submission form and guidance to reflect updates included in version 4 of the SBTi criteria and recommendations and in the target validation service, as well as updates to the target language guidance.</w:t>
            </w:r>
          </w:p>
        </w:tc>
        <w:tc>
          <w:tcPr>
            <w:tcW w:w="1980" w:type="dxa"/>
          </w:tcPr>
          <w:p w14:paraId="0000045B" w14:textId="591C79A9" w:rsidR="00B5425A" w:rsidRPr="00392954" w:rsidRDefault="00DD2C85" w:rsidP="0039546C">
            <w:r w:rsidRPr="00392954">
              <w:t>April 17</w:t>
            </w:r>
            <w:r w:rsidR="003B30C1" w:rsidRPr="00F80407">
              <w:rPr>
                <w:vertAlign w:val="superscript"/>
              </w:rPr>
              <w:t>th</w:t>
            </w:r>
            <w:r w:rsidR="003B30C1">
              <w:t xml:space="preserve"> </w:t>
            </w:r>
            <w:r w:rsidRPr="00392954">
              <w:t xml:space="preserve"> 2019</w:t>
            </w:r>
          </w:p>
        </w:tc>
        <w:tc>
          <w:tcPr>
            <w:tcW w:w="2520" w:type="dxa"/>
          </w:tcPr>
          <w:p w14:paraId="0000045C" w14:textId="0EF2674F" w:rsidR="00B5425A" w:rsidRPr="00392954" w:rsidRDefault="00DD2C85" w:rsidP="0039546C">
            <w:r w:rsidRPr="00392954">
              <w:t>From April 17</w:t>
            </w:r>
            <w:r w:rsidR="003B30C1" w:rsidRPr="00F80407">
              <w:rPr>
                <w:vertAlign w:val="superscript"/>
              </w:rPr>
              <w:t>th</w:t>
            </w:r>
            <w:r w:rsidRPr="00392954">
              <w:t xml:space="preserve"> 2019</w:t>
            </w:r>
          </w:p>
        </w:tc>
      </w:tr>
      <w:tr w:rsidR="00B5425A" w14:paraId="1F52E910" w14:textId="77777777" w:rsidTr="00DD2C85">
        <w:tc>
          <w:tcPr>
            <w:tcW w:w="1260" w:type="dxa"/>
          </w:tcPr>
          <w:p w14:paraId="0000045D" w14:textId="77777777" w:rsidR="00B5425A" w:rsidRDefault="00DD2C85" w:rsidP="0039546C">
            <w:r>
              <w:t>4.0</w:t>
            </w:r>
          </w:p>
        </w:tc>
        <w:tc>
          <w:tcPr>
            <w:tcW w:w="4950" w:type="dxa"/>
          </w:tcPr>
          <w:p w14:paraId="0000045E" w14:textId="77777777" w:rsidR="00B5425A" w:rsidRDefault="00DD2C85" w:rsidP="0039546C">
            <w:r>
              <w:t xml:space="preserve">Updated submission form to reflect minor updates included in version 4.1 of the SBTi criteria with updated form structure and additional guidance on form completion.  Added sections to capture frequently queried information in the target validation process. </w:t>
            </w:r>
            <w:r>
              <w:lastRenderedPageBreak/>
              <w:t xml:space="preserve">Combined target submission guidance with the submission form for ease of reading. </w:t>
            </w:r>
          </w:p>
        </w:tc>
        <w:tc>
          <w:tcPr>
            <w:tcW w:w="1980" w:type="dxa"/>
          </w:tcPr>
          <w:p w14:paraId="0000045F" w14:textId="04720703" w:rsidR="00B5425A" w:rsidRDefault="00DD2C85" w:rsidP="0039546C">
            <w:r>
              <w:lastRenderedPageBreak/>
              <w:t xml:space="preserve">April </w:t>
            </w:r>
            <w:r w:rsidR="003B30C1">
              <w:t>15</w:t>
            </w:r>
            <w:r w:rsidR="003B30C1" w:rsidRPr="00F80407">
              <w:rPr>
                <w:vertAlign w:val="superscript"/>
              </w:rPr>
              <w:t>th</w:t>
            </w:r>
            <w:r w:rsidR="003B30C1">
              <w:t xml:space="preserve">  </w:t>
            </w:r>
            <w:r>
              <w:t>2020</w:t>
            </w:r>
          </w:p>
        </w:tc>
        <w:tc>
          <w:tcPr>
            <w:tcW w:w="2520" w:type="dxa"/>
          </w:tcPr>
          <w:p w14:paraId="00000460" w14:textId="4859B82F" w:rsidR="00B5425A" w:rsidRDefault="00DD2C85" w:rsidP="0039546C">
            <w:r>
              <w:t>From April 15</w:t>
            </w:r>
            <w:r w:rsidR="003B30C1">
              <w:t>th</w:t>
            </w:r>
            <w:r>
              <w:t xml:space="preserve"> 2020</w:t>
            </w:r>
          </w:p>
        </w:tc>
      </w:tr>
      <w:tr w:rsidR="00B5425A" w14:paraId="4AC3C70E"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61" w14:textId="34FBBDBD" w:rsidR="00B5425A" w:rsidRDefault="003B30C1" w:rsidP="0039546C">
            <w:r>
              <w:t>5</w:t>
            </w:r>
          </w:p>
        </w:tc>
        <w:tc>
          <w:tcPr>
            <w:tcW w:w="4950" w:type="dxa"/>
          </w:tcPr>
          <w:p w14:paraId="00000462" w14:textId="000C92C3" w:rsidR="00B5425A" w:rsidRPr="00F80407" w:rsidRDefault="00DD2C85" w:rsidP="0039546C">
            <w:pPr>
              <w:rPr>
                <w:lang w:val="en-US"/>
              </w:rPr>
            </w:pPr>
            <w:r>
              <w:t xml:space="preserve">Updated submission in accordance with the latest criteria. </w:t>
            </w:r>
            <w:r w:rsidR="003B30C1">
              <w:t>Replace</w:t>
            </w:r>
            <w:r w:rsidR="00113DAF">
              <w:t>d</w:t>
            </w:r>
            <w:r w:rsidR="003B30C1">
              <w:t xml:space="preserve"> subsidiary table with a question and removed redundant questions. </w:t>
            </w:r>
            <w:r w:rsidR="00F80407">
              <w:t xml:space="preserve">Formatted with new SBTi branded template. </w:t>
            </w:r>
          </w:p>
        </w:tc>
        <w:tc>
          <w:tcPr>
            <w:tcW w:w="1980" w:type="dxa"/>
          </w:tcPr>
          <w:p w14:paraId="00000463" w14:textId="22FD803D" w:rsidR="00B5425A" w:rsidRDefault="00DD2C85" w:rsidP="0039546C">
            <w:r>
              <w:t>April</w:t>
            </w:r>
            <w:r w:rsidR="003B30C1">
              <w:t xml:space="preserve"> 15</w:t>
            </w:r>
            <w:r w:rsidR="003B30C1" w:rsidRPr="00F80407">
              <w:rPr>
                <w:vertAlign w:val="superscript"/>
              </w:rPr>
              <w:t>th</w:t>
            </w:r>
            <w:r>
              <w:t xml:space="preserve"> 2021</w:t>
            </w:r>
          </w:p>
        </w:tc>
        <w:tc>
          <w:tcPr>
            <w:tcW w:w="2520" w:type="dxa"/>
          </w:tcPr>
          <w:p w14:paraId="00000464" w14:textId="16A22821" w:rsidR="00B5425A" w:rsidRDefault="00DD2C85" w:rsidP="0039546C">
            <w:r>
              <w:t xml:space="preserve">From April </w:t>
            </w:r>
            <w:r w:rsidR="003B30C1">
              <w:t>15</w:t>
            </w:r>
            <w:r w:rsidR="003B30C1" w:rsidRPr="00F80407">
              <w:rPr>
                <w:vertAlign w:val="superscript"/>
              </w:rPr>
              <w:t>th</w:t>
            </w:r>
            <w:r w:rsidR="003B30C1">
              <w:t xml:space="preserve"> </w:t>
            </w:r>
            <w:r>
              <w:t>2021</w:t>
            </w:r>
          </w:p>
        </w:tc>
      </w:tr>
      <w:tr w:rsidR="008310DF" w14:paraId="7DB00CEA" w14:textId="77777777" w:rsidTr="00DD2C85">
        <w:tc>
          <w:tcPr>
            <w:tcW w:w="1260" w:type="dxa"/>
          </w:tcPr>
          <w:p w14:paraId="3DA204BC" w14:textId="77777777" w:rsidR="008310DF" w:rsidRDefault="008310DF" w:rsidP="0039546C"/>
        </w:tc>
        <w:tc>
          <w:tcPr>
            <w:tcW w:w="4950" w:type="dxa"/>
          </w:tcPr>
          <w:p w14:paraId="0B9C6ADB" w14:textId="05C451BF" w:rsidR="008310DF" w:rsidRDefault="008310DF" w:rsidP="00E869AE">
            <w:r>
              <w:t xml:space="preserve">Update submission form to include company’s LEI requirement for tracking purposes, a question for </w:t>
            </w:r>
            <w:r w:rsidRPr="008310DF">
              <w:t>compan</w:t>
            </w:r>
            <w:r>
              <w:t>ies from land-intensive sectors</w:t>
            </w:r>
            <w:r w:rsidRPr="008310DF">
              <w:t xml:space="preserve"> to </w:t>
            </w:r>
            <w:r>
              <w:t>align with the</w:t>
            </w:r>
            <w:r w:rsidRPr="008310DF">
              <w:t xml:space="preserve"> FLAG method</w:t>
            </w:r>
            <w:r>
              <w:t xml:space="preserve">, </w:t>
            </w:r>
            <w:r w:rsidR="00E869AE">
              <w:t>and question about recent acquisition or divestments</w:t>
            </w:r>
          </w:p>
        </w:tc>
        <w:tc>
          <w:tcPr>
            <w:tcW w:w="1980" w:type="dxa"/>
          </w:tcPr>
          <w:p w14:paraId="0ABBFCC6" w14:textId="0F7DBCE5" w:rsidR="008310DF" w:rsidRDefault="00E869AE" w:rsidP="0039546C">
            <w:r>
              <w:t>July 15</w:t>
            </w:r>
            <w:r w:rsidR="008310DF" w:rsidRPr="00F80407">
              <w:rPr>
                <w:vertAlign w:val="superscript"/>
              </w:rPr>
              <w:t xml:space="preserve"> </w:t>
            </w:r>
            <w:proofErr w:type="spellStart"/>
            <w:r w:rsidR="008310DF" w:rsidRPr="00F80407">
              <w:rPr>
                <w:vertAlign w:val="superscript"/>
              </w:rPr>
              <w:t>th</w:t>
            </w:r>
            <w:proofErr w:type="spellEnd"/>
            <w:r w:rsidR="008310DF">
              <w:t>, 2021</w:t>
            </w:r>
          </w:p>
        </w:tc>
        <w:tc>
          <w:tcPr>
            <w:tcW w:w="2520" w:type="dxa"/>
          </w:tcPr>
          <w:p w14:paraId="68DCE7A8" w14:textId="79A5CDFB" w:rsidR="008310DF" w:rsidRDefault="00E869AE" w:rsidP="0039546C">
            <w:r>
              <w:t>From July 15</w:t>
            </w:r>
            <w:r w:rsidR="008310DF" w:rsidRPr="00F80407">
              <w:rPr>
                <w:vertAlign w:val="superscript"/>
              </w:rPr>
              <w:t xml:space="preserve"> </w:t>
            </w:r>
            <w:proofErr w:type="spellStart"/>
            <w:r w:rsidR="008310DF" w:rsidRPr="00F80407">
              <w:rPr>
                <w:vertAlign w:val="superscript"/>
              </w:rPr>
              <w:t>th</w:t>
            </w:r>
            <w:proofErr w:type="spellEnd"/>
            <w:r w:rsidR="008310DF">
              <w:t>, 2021</w:t>
            </w:r>
          </w:p>
        </w:tc>
      </w:tr>
    </w:tbl>
    <w:p w14:paraId="00000465" w14:textId="77777777" w:rsidR="00B5425A" w:rsidRDefault="00B5425A" w:rsidP="0039546C">
      <w:pPr>
        <w:spacing w:after="180" w:line="240" w:lineRule="auto"/>
      </w:pPr>
      <w:bookmarkStart w:id="19" w:name="_heading=h.3rdcrjn" w:colFirst="0" w:colLast="0"/>
      <w:bookmarkEnd w:id="19"/>
    </w:p>
    <w:p w14:paraId="00000466" w14:textId="77777777" w:rsidR="00B5425A" w:rsidRDefault="00B5425A" w:rsidP="0039546C">
      <w:pPr>
        <w:spacing w:after="0" w:line="240" w:lineRule="auto"/>
      </w:pPr>
    </w:p>
    <w:p w14:paraId="00000467" w14:textId="77777777" w:rsidR="00B5425A" w:rsidRDefault="00B5425A" w:rsidP="0039546C">
      <w:pPr>
        <w:pBdr>
          <w:top w:val="nil"/>
          <w:left w:val="nil"/>
          <w:bottom w:val="nil"/>
          <w:right w:val="nil"/>
          <w:between w:val="nil"/>
        </w:pBdr>
        <w:spacing w:line="240" w:lineRule="auto"/>
        <w:rPr>
          <w:color w:val="000000"/>
          <w:sz w:val="32"/>
          <w:szCs w:val="32"/>
        </w:rPr>
      </w:pPr>
    </w:p>
    <w:p w14:paraId="00000468" w14:textId="77777777" w:rsidR="00B5425A" w:rsidRDefault="00B5425A" w:rsidP="0039546C">
      <w:pPr>
        <w:pBdr>
          <w:top w:val="nil"/>
          <w:left w:val="nil"/>
          <w:bottom w:val="nil"/>
          <w:right w:val="nil"/>
          <w:between w:val="nil"/>
        </w:pBdr>
        <w:spacing w:line="240" w:lineRule="auto"/>
        <w:rPr>
          <w:color w:val="000000"/>
          <w:sz w:val="32"/>
          <w:szCs w:val="32"/>
        </w:rPr>
      </w:pPr>
    </w:p>
    <w:p w14:paraId="00000469" w14:textId="77777777" w:rsidR="00B5425A" w:rsidRDefault="00B5425A" w:rsidP="0039546C">
      <w:pPr>
        <w:pBdr>
          <w:top w:val="nil"/>
          <w:left w:val="nil"/>
          <w:bottom w:val="nil"/>
          <w:right w:val="nil"/>
          <w:between w:val="nil"/>
        </w:pBdr>
        <w:spacing w:line="240" w:lineRule="auto"/>
        <w:rPr>
          <w:color w:val="000000"/>
          <w:sz w:val="32"/>
          <w:szCs w:val="32"/>
        </w:rPr>
      </w:pPr>
    </w:p>
    <w:p w14:paraId="0000046A" w14:textId="77777777" w:rsidR="00B5425A" w:rsidRDefault="00B5425A" w:rsidP="0039546C">
      <w:pPr>
        <w:pBdr>
          <w:top w:val="nil"/>
          <w:left w:val="nil"/>
          <w:bottom w:val="nil"/>
          <w:right w:val="nil"/>
          <w:between w:val="nil"/>
        </w:pBdr>
        <w:spacing w:line="240" w:lineRule="auto"/>
        <w:rPr>
          <w:color w:val="000000"/>
          <w:sz w:val="32"/>
          <w:szCs w:val="32"/>
        </w:rPr>
      </w:pPr>
    </w:p>
    <w:p w14:paraId="0000046B" w14:textId="77777777" w:rsidR="00B5425A" w:rsidRDefault="00B5425A" w:rsidP="0039546C">
      <w:pPr>
        <w:pBdr>
          <w:top w:val="nil"/>
          <w:left w:val="nil"/>
          <w:bottom w:val="nil"/>
          <w:right w:val="nil"/>
          <w:between w:val="nil"/>
        </w:pBdr>
        <w:spacing w:line="240" w:lineRule="auto"/>
        <w:rPr>
          <w:color w:val="000000"/>
          <w:sz w:val="32"/>
          <w:szCs w:val="32"/>
        </w:rPr>
      </w:pPr>
    </w:p>
    <w:p w14:paraId="0000046C" w14:textId="77777777" w:rsidR="00B5425A" w:rsidRDefault="00B5425A" w:rsidP="0039546C">
      <w:pPr>
        <w:pBdr>
          <w:top w:val="nil"/>
          <w:left w:val="nil"/>
          <w:bottom w:val="nil"/>
          <w:right w:val="nil"/>
          <w:between w:val="nil"/>
        </w:pBdr>
        <w:spacing w:line="240" w:lineRule="auto"/>
        <w:rPr>
          <w:color w:val="000000"/>
          <w:sz w:val="32"/>
          <w:szCs w:val="32"/>
        </w:rPr>
      </w:pPr>
    </w:p>
    <w:p w14:paraId="0000046D" w14:textId="77777777" w:rsidR="00B5425A" w:rsidRDefault="00B5425A" w:rsidP="0039546C">
      <w:pPr>
        <w:pBdr>
          <w:top w:val="nil"/>
          <w:left w:val="nil"/>
          <w:bottom w:val="nil"/>
          <w:right w:val="nil"/>
          <w:between w:val="nil"/>
        </w:pBdr>
        <w:spacing w:line="240" w:lineRule="auto"/>
        <w:rPr>
          <w:color w:val="000000"/>
          <w:sz w:val="32"/>
          <w:szCs w:val="32"/>
        </w:rPr>
      </w:pPr>
    </w:p>
    <w:p w14:paraId="0000046E" w14:textId="77777777" w:rsidR="00B5425A" w:rsidRDefault="00B5425A" w:rsidP="0039546C">
      <w:pPr>
        <w:pBdr>
          <w:top w:val="nil"/>
          <w:left w:val="nil"/>
          <w:bottom w:val="nil"/>
          <w:right w:val="nil"/>
          <w:between w:val="nil"/>
        </w:pBdr>
        <w:spacing w:line="240" w:lineRule="auto"/>
        <w:rPr>
          <w:color w:val="000000"/>
          <w:sz w:val="32"/>
          <w:szCs w:val="32"/>
        </w:rPr>
      </w:pPr>
    </w:p>
    <w:p w14:paraId="0000046F" w14:textId="77777777" w:rsidR="00B5425A" w:rsidRDefault="00B5425A" w:rsidP="0039546C">
      <w:pPr>
        <w:pBdr>
          <w:top w:val="nil"/>
          <w:left w:val="nil"/>
          <w:bottom w:val="nil"/>
          <w:right w:val="nil"/>
          <w:between w:val="nil"/>
        </w:pBdr>
        <w:spacing w:line="240" w:lineRule="auto"/>
        <w:rPr>
          <w:color w:val="000000"/>
          <w:sz w:val="32"/>
          <w:szCs w:val="32"/>
        </w:rPr>
      </w:pPr>
    </w:p>
    <w:sectPr w:rsidR="00B5425A">
      <w:pgSz w:w="16838" w:h="11906" w:orient="landscape"/>
      <w:pgMar w:top="2268" w:right="2722" w:bottom="1928" w:left="204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2B21" w14:textId="77777777" w:rsidR="009903A4" w:rsidRDefault="009903A4">
      <w:pPr>
        <w:spacing w:after="0" w:line="240" w:lineRule="auto"/>
      </w:pPr>
      <w:r>
        <w:separator/>
      </w:r>
    </w:p>
  </w:endnote>
  <w:endnote w:type="continuationSeparator" w:id="0">
    <w:p w14:paraId="034618BF" w14:textId="77777777" w:rsidR="009903A4" w:rsidRDefault="0099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aleway">
    <w:altName w:val="Trebuchet MS"/>
    <w:charset w:val="00"/>
    <w:family w:val="swiss"/>
    <w:pitch w:val="variable"/>
    <w:sig w:usb0="A00000BF" w:usb1="50000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0000000000000000000"/>
    <w:charset w:val="00"/>
    <w:family w:val="roman"/>
    <w:notTrueType/>
    <w:pitch w:val="default"/>
  </w:font>
  <w:font w:name="Neue Haas Unica W1G Mediu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3" w14:textId="5174DD49" w:rsidR="003C2BA2" w:rsidRDefault="003C2BA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1958">
      <w:rPr>
        <w:noProof/>
        <w:color w:val="000000"/>
      </w:rPr>
      <w:t>16</w:t>
    </w:r>
    <w:r>
      <w:rPr>
        <w:color w:val="000000"/>
      </w:rPr>
      <w:fldChar w:fldCharType="end"/>
    </w:r>
  </w:p>
  <w:p w14:paraId="00000474" w14:textId="77777777" w:rsidR="003C2BA2" w:rsidRDefault="003C2BA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5" w14:textId="377EE660" w:rsidR="003C2BA2" w:rsidRDefault="00632B52">
    <w:pPr>
      <w:pBdr>
        <w:top w:val="nil"/>
        <w:left w:val="nil"/>
        <w:bottom w:val="nil"/>
        <w:right w:val="nil"/>
        <w:between w:val="nil"/>
      </w:pBdr>
      <w:tabs>
        <w:tab w:val="center" w:pos="4513"/>
        <w:tab w:val="right" w:pos="9026"/>
      </w:tabs>
      <w:spacing w:after="0" w:line="240" w:lineRule="auto"/>
      <w:rPr>
        <w:color w:val="000000"/>
      </w:rPr>
    </w:pPr>
    <w:r>
      <w:rPr>
        <w:noProof/>
        <w:lang w:val="en-US" w:eastAsia="en-US"/>
      </w:rPr>
      <w:drawing>
        <wp:anchor distT="0" distB="0" distL="114300" distR="114300" simplePos="0" relativeHeight="251691008" behindDoc="0" locked="0" layoutInCell="1" hidden="0" allowOverlap="1" wp14:anchorId="471E4897" wp14:editId="3D66098A">
          <wp:simplePos x="0" y="0"/>
          <wp:positionH relativeFrom="column">
            <wp:posOffset>9525</wp:posOffset>
          </wp:positionH>
          <wp:positionV relativeFrom="paragraph">
            <wp:posOffset>267970</wp:posOffset>
          </wp:positionV>
          <wp:extent cx="116840" cy="114300"/>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val="en-US" w:eastAsia="en-US"/>
      </w:rPr>
      <w:drawing>
        <wp:anchor distT="0" distB="0" distL="114300" distR="114300" simplePos="0" relativeHeight="251693056" behindDoc="0" locked="0" layoutInCell="1" hidden="0" allowOverlap="1" wp14:anchorId="45B80130" wp14:editId="3592A9B1">
          <wp:simplePos x="0" y="0"/>
          <wp:positionH relativeFrom="column">
            <wp:posOffset>1562100</wp:posOffset>
          </wp:positionH>
          <wp:positionV relativeFrom="paragraph">
            <wp:posOffset>256540</wp:posOffset>
          </wp:positionV>
          <wp:extent cx="114300" cy="93980"/>
          <wp:effectExtent l="0" t="0" r="0" b="127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val="en-US" w:eastAsia="en-US"/>
      </w:rPr>
      <w:drawing>
        <wp:anchor distT="0" distB="0" distL="114300" distR="114300" simplePos="0" relativeHeight="251695104" behindDoc="0" locked="0" layoutInCell="1" hidden="0" allowOverlap="1" wp14:anchorId="66F07BBE" wp14:editId="5546BA0A">
          <wp:simplePos x="0" y="0"/>
          <wp:positionH relativeFrom="column">
            <wp:posOffset>2762250</wp:posOffset>
          </wp:positionH>
          <wp:positionV relativeFrom="paragraph">
            <wp:posOffset>284480</wp:posOffset>
          </wp:positionV>
          <wp:extent cx="93980" cy="93980"/>
          <wp:effectExtent l="0" t="0" r="1270" b="1270"/>
          <wp:wrapNone/>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sidR="003C2BA2">
      <w:rPr>
        <w:noProof/>
        <w:lang w:val="en-US" w:eastAsia="en-US"/>
      </w:rPr>
      <w:drawing>
        <wp:anchor distT="0" distB="0" distL="114300" distR="114300" simplePos="0" relativeHeight="251697152" behindDoc="0" locked="0" layoutInCell="1" hidden="0" allowOverlap="1" wp14:anchorId="0E24EE97" wp14:editId="1A58B536">
          <wp:simplePos x="0" y="0"/>
          <wp:positionH relativeFrom="column">
            <wp:posOffset>4220845</wp:posOffset>
          </wp:positionH>
          <wp:positionV relativeFrom="paragraph">
            <wp:posOffset>304800</wp:posOffset>
          </wp:positionV>
          <wp:extent cx="93980" cy="64135"/>
          <wp:effectExtent l="0" t="0" r="1270" b="0"/>
          <wp:wrapNone/>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sidR="003C2BA2">
      <w:rPr>
        <w:noProof/>
        <w:lang w:val="en-US" w:eastAsia="en-US"/>
      </w:rPr>
      <mc:AlternateContent>
        <mc:Choice Requires="wps">
          <w:drawing>
            <wp:anchor distT="45720" distB="45720" distL="114300" distR="114300" simplePos="0" relativeHeight="251665408" behindDoc="0" locked="0" layoutInCell="1" hidden="0" allowOverlap="1" wp14:anchorId="0EAA7F73" wp14:editId="3DE8267C">
              <wp:simplePos x="0" y="0"/>
              <wp:positionH relativeFrom="column">
                <wp:posOffset>-88899</wp:posOffset>
              </wp:positionH>
              <wp:positionV relativeFrom="paragraph">
                <wp:posOffset>7621</wp:posOffset>
              </wp:positionV>
              <wp:extent cx="3726180" cy="306070"/>
              <wp:effectExtent l="0" t="0" r="0" b="0"/>
              <wp:wrapNone/>
              <wp:docPr id="552" name="Rectangle 552"/>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0B26FDD5" w14:textId="77777777" w:rsidR="003C2BA2" w:rsidRDefault="003C2BA2">
                          <w:pPr>
                            <w:spacing w:line="258" w:lineRule="auto"/>
                            <w:textDirection w:val="btLr"/>
                          </w:pPr>
                          <w:r>
                            <w:rPr>
                              <w:rFonts w:ascii="Neue Haas Unica W1G Medium" w:eastAsia="Neue Haas Unica W1G Medium" w:hAnsi="Neue Haas Unica W1G Medium" w:cs="Neue Haas Unica W1G Medium"/>
                              <w:color w:val="1D1D1B"/>
                              <w:sz w:val="18"/>
                            </w:rPr>
                            <w:t>SBTi Target Submission Form and Guidance</w:t>
                          </w:r>
                        </w:p>
                      </w:txbxContent>
                    </wps:txbx>
                    <wps:bodyPr spcFirstLastPara="1" wrap="square" lIns="91425" tIns="45700" rIns="91425" bIns="45700" anchor="t" anchorCtr="0">
                      <a:noAutofit/>
                    </wps:bodyPr>
                  </wps:wsp>
                </a:graphicData>
              </a:graphic>
            </wp:anchor>
          </w:drawing>
        </mc:Choice>
        <mc:Fallback>
          <w:pict>
            <v:rect w14:anchorId="0EAA7F73" id="Rectangle 552" o:spid="_x0000_s1036" style="position:absolute;margin-left:-7pt;margin-top:.6pt;width:293.4pt;height:24.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" filled="f" stroked="f">
              <v:textbox inset="2.53958mm,1.2694mm,2.53958mm,1.2694mm">
                <w:txbxContent>
                  <w:p w14:paraId="0B26FDD5" w14:textId="77777777" w:rsidR="003C2BA2" w:rsidRDefault="003C2BA2">
                    <w:pPr>
                      <w:spacing w:line="258" w:lineRule="auto"/>
                      <w:textDirection w:val="btLr"/>
                    </w:pPr>
                    <w:r>
                      <w:rPr>
                        <w:rFonts w:ascii="Neue Haas Unica W1G Medium" w:eastAsia="Neue Haas Unica W1G Medium" w:hAnsi="Neue Haas Unica W1G Medium" w:cs="Neue Haas Unica W1G Medium"/>
                        <w:color w:val="1D1D1B"/>
                        <w:sz w:val="18"/>
                      </w:rPr>
                      <w:t>SBTi Target Submission Form and Guidance</w:t>
                    </w:r>
                  </w:p>
                </w:txbxContent>
              </v:textbox>
            </v:rect>
          </w:pict>
        </mc:Fallback>
      </mc:AlternateContent>
    </w:r>
    <w:r w:rsidR="003C2BA2">
      <w:rPr>
        <w:noProof/>
        <w:lang w:val="en-US" w:eastAsia="en-US"/>
      </w:rPr>
      <mc:AlternateContent>
        <mc:Choice Requires="wps">
          <w:drawing>
            <wp:anchor distT="0" distB="0" distL="114300" distR="114300" simplePos="0" relativeHeight="251666432" behindDoc="0" locked="0" layoutInCell="1" hidden="0" allowOverlap="1" wp14:anchorId="0E19365F" wp14:editId="008FBABC">
              <wp:simplePos x="0" y="0"/>
              <wp:positionH relativeFrom="column">
                <wp:posOffset>3721100</wp:posOffset>
              </wp:positionH>
              <wp:positionV relativeFrom="paragraph">
                <wp:posOffset>0</wp:posOffset>
              </wp:positionV>
              <wp:extent cx="2287905" cy="304165"/>
              <wp:effectExtent l="0" t="0" r="0" b="0"/>
              <wp:wrapNone/>
              <wp:docPr id="555" name="Rectangle 555"/>
              <wp:cNvGraphicFramePr/>
              <a:graphic xmlns:a="http://schemas.openxmlformats.org/drawingml/2006/main">
                <a:graphicData uri="http://schemas.microsoft.com/office/word/2010/wordprocessingShape">
                  <wps:wsp>
                    <wps:cNvSpPr/>
                    <wps:spPr>
                      <a:xfrm>
                        <a:off x="4206810" y="3632680"/>
                        <a:ext cx="2278380" cy="294640"/>
                      </a:xfrm>
                      <a:prstGeom prst="rect">
                        <a:avLst/>
                      </a:prstGeom>
                      <a:noFill/>
                      <a:ln>
                        <a:noFill/>
                      </a:ln>
                    </wps:spPr>
                    <wps:txbx>
                      <w:txbxContent>
                        <w:p w14:paraId="76377E0C" w14:textId="0B912F67" w:rsidR="003C2BA2" w:rsidRDefault="003C2BA2">
                          <w:pPr>
                            <w:spacing w:line="258" w:lineRule="auto"/>
                            <w:jc w:val="right"/>
                            <w:textDirection w:val="btLr"/>
                          </w:pPr>
                          <w:r>
                            <w:rPr>
                              <w:rFonts w:ascii="Neue Haas Unica W1G Medium" w:eastAsia="Neue Haas Unica W1G Medium" w:hAnsi="Neue Haas Unica W1G Medium" w:cs="Neue Haas Unica W1G Medium"/>
                              <w:color w:val="1D1D1B"/>
                              <w:sz w:val="18"/>
                            </w:rPr>
                            <w:t>TWG-FOR-001 | Version 5 | April 2021</w:t>
                          </w:r>
                        </w:p>
                      </w:txbxContent>
                    </wps:txbx>
                    <wps:bodyPr spcFirstLastPara="1" wrap="square" lIns="91425" tIns="45700" rIns="91425" bIns="45700" anchor="t" anchorCtr="0">
                      <a:noAutofit/>
                    </wps:bodyPr>
                  </wps:wsp>
                </a:graphicData>
              </a:graphic>
            </wp:anchor>
          </w:drawing>
        </mc:Choice>
        <mc:Fallback>
          <w:pict>
            <v:rect w14:anchorId="0E19365F" id="Rectangle 555" o:spid="_x0000_s1037" style="position:absolute;margin-left:293pt;margin-top:0;width:180.15pt;height:23.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" filled="f" stroked="f">
              <v:textbox inset="2.53958mm,1.2694mm,2.53958mm,1.2694mm">
                <w:txbxContent>
                  <w:p w14:paraId="76377E0C" w14:textId="0B912F67" w:rsidR="003C2BA2" w:rsidRDefault="003C2BA2">
                    <w:pPr>
                      <w:spacing w:line="258" w:lineRule="auto"/>
                      <w:jc w:val="right"/>
                      <w:textDirection w:val="btLr"/>
                    </w:pPr>
                    <w:r>
                      <w:rPr>
                        <w:rFonts w:ascii="Neue Haas Unica W1G Medium" w:eastAsia="Neue Haas Unica W1G Medium" w:hAnsi="Neue Haas Unica W1G Medium" w:cs="Neue Haas Unica W1G Medium"/>
                        <w:color w:val="1D1D1B"/>
                        <w:sz w:val="18"/>
                      </w:rPr>
                      <w:t>TWG-FOR-001 | Version 5 | April 2021</w:t>
                    </w:r>
                  </w:p>
                </w:txbxContent>
              </v:textbox>
            </v:rect>
          </w:pict>
        </mc:Fallback>
      </mc:AlternateContent>
    </w:r>
    <w:r w:rsidR="003C2BA2">
      <w:rPr>
        <w:noProof/>
        <w:lang w:val="en-US" w:eastAsia="en-US"/>
      </w:rPr>
      <mc:AlternateContent>
        <mc:Choice Requires="wps">
          <w:drawing>
            <wp:anchor distT="45720" distB="45720" distL="114300" distR="114300" simplePos="0" relativeHeight="251668480" behindDoc="0" locked="0" layoutInCell="1" hidden="0" allowOverlap="1" wp14:anchorId="5FAAE7BC" wp14:editId="003E988B">
              <wp:simplePos x="0" y="0"/>
              <wp:positionH relativeFrom="column">
                <wp:posOffset>50801</wp:posOffset>
              </wp:positionH>
              <wp:positionV relativeFrom="paragraph">
                <wp:posOffset>223520</wp:posOffset>
              </wp:positionV>
              <wp:extent cx="1436370" cy="306070"/>
              <wp:effectExtent l="0" t="0" r="0" b="0"/>
              <wp:wrapNone/>
              <wp:docPr id="556" name="Rectangle 55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4F77F6B7"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5FAAE7BC" id="Rectangle 556" o:spid="_x0000_s1038" style="position:absolute;margin-left:4pt;margin-top:17.6pt;width:113.1pt;height:24.1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" filled="f" stroked="f">
              <v:textbox inset="2.53958mm,1.2694mm,2.53958mm,1.2694mm">
                <w:txbxContent>
                  <w:p w14:paraId="4F77F6B7"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sidR="003C2BA2">
      <w:rPr>
        <w:noProof/>
        <w:lang w:val="en-US" w:eastAsia="en-US"/>
      </w:rPr>
      <mc:AlternateContent>
        <mc:Choice Requires="wps">
          <w:drawing>
            <wp:anchor distT="45720" distB="45720" distL="114300" distR="114300" simplePos="0" relativeHeight="251670528" behindDoc="0" locked="0" layoutInCell="1" hidden="0" allowOverlap="1" wp14:anchorId="0F0FDBF6" wp14:editId="03016B07">
              <wp:simplePos x="0" y="0"/>
              <wp:positionH relativeFrom="column">
                <wp:posOffset>1612900</wp:posOffset>
              </wp:positionH>
              <wp:positionV relativeFrom="paragraph">
                <wp:posOffset>210820</wp:posOffset>
              </wp:positionV>
              <wp:extent cx="1092835" cy="306070"/>
              <wp:effectExtent l="0" t="0" r="0" b="0"/>
              <wp:wrapNone/>
              <wp:docPr id="550" name="Rectangle 550"/>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20490D44"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w:t>
                          </w:r>
                          <w:proofErr w:type="spellStart"/>
                          <w:r>
                            <w:rPr>
                              <w:rFonts w:ascii="Neue Haas Unica W1G Light" w:eastAsia="Neue Haas Unica W1G Light" w:hAnsi="Neue Haas Unica W1G Light" w:cs="Neue Haas Unica W1G Light"/>
                              <w:color w:val="1D1D1B"/>
                              <w:sz w:val="18"/>
                            </w:rPr>
                            <w:t>ScienceTargets</w:t>
                          </w:r>
                          <w:proofErr w:type="spellEnd"/>
                        </w:p>
                      </w:txbxContent>
                    </wps:txbx>
                    <wps:bodyPr spcFirstLastPara="1" wrap="square" lIns="91425" tIns="45700" rIns="91425" bIns="45700" anchor="t" anchorCtr="0">
                      <a:noAutofit/>
                    </wps:bodyPr>
                  </wps:wsp>
                </a:graphicData>
              </a:graphic>
            </wp:anchor>
          </w:drawing>
        </mc:Choice>
        <mc:Fallback>
          <w:pict>
            <v:rect w14:anchorId="0F0FDBF6" id="Rectangle 550" o:spid="_x0000_s1039" style="position:absolute;margin-left:127pt;margin-top:16.6pt;width:86.05pt;height:24.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" filled="f" stroked="f">
              <v:textbox inset="2.53958mm,1.2694mm,2.53958mm,1.2694mm">
                <w:txbxContent>
                  <w:p w14:paraId="20490D44"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w:t>
                    </w:r>
                    <w:proofErr w:type="spellStart"/>
                    <w:r>
                      <w:rPr>
                        <w:rFonts w:ascii="Neue Haas Unica W1G Light" w:eastAsia="Neue Haas Unica W1G Light" w:hAnsi="Neue Haas Unica W1G Light" w:cs="Neue Haas Unica W1G Light"/>
                        <w:color w:val="1D1D1B"/>
                        <w:sz w:val="18"/>
                      </w:rPr>
                      <w:t>ScienceTargets</w:t>
                    </w:r>
                    <w:proofErr w:type="spellEnd"/>
                  </w:p>
                </w:txbxContent>
              </v:textbox>
            </v:rect>
          </w:pict>
        </mc:Fallback>
      </mc:AlternateContent>
    </w:r>
    <w:r w:rsidR="003C2BA2">
      <w:rPr>
        <w:noProof/>
        <w:lang w:val="en-US" w:eastAsia="en-US"/>
      </w:rPr>
      <mc:AlternateContent>
        <mc:Choice Requires="wps">
          <w:drawing>
            <wp:anchor distT="45720" distB="45720" distL="114300" distR="114300" simplePos="0" relativeHeight="251672576" behindDoc="0" locked="0" layoutInCell="1" hidden="0" allowOverlap="1" wp14:anchorId="39912400" wp14:editId="5591B5BC">
              <wp:simplePos x="0" y="0"/>
              <wp:positionH relativeFrom="column">
                <wp:posOffset>2806700</wp:posOffset>
              </wp:positionH>
              <wp:positionV relativeFrom="paragraph">
                <wp:posOffset>210820</wp:posOffset>
              </wp:positionV>
              <wp:extent cx="1362075" cy="306070"/>
              <wp:effectExtent l="0" t="0" r="0" b="0"/>
              <wp:wrapNone/>
              <wp:docPr id="554" name="Rectangle 554"/>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5D042AD5"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w:pict>
            <v:rect w14:anchorId="39912400" id="Rectangle 554" o:spid="_x0000_s1040" style="position:absolute;margin-left:221pt;margin-top:16.6pt;width:107.25pt;height:24.1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" filled="f" stroked="f">
              <v:textbox inset="2.53958mm,1.2694mm,2.53958mm,1.2694mm">
                <w:txbxContent>
                  <w:p w14:paraId="5D042AD5"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sidR="003C2BA2">
      <w:rPr>
        <w:noProof/>
        <w:lang w:val="en-US" w:eastAsia="en-US"/>
      </w:rPr>
      <mc:AlternateContent>
        <mc:Choice Requires="wps">
          <w:drawing>
            <wp:anchor distT="45720" distB="45720" distL="114300" distR="114300" simplePos="0" relativeHeight="251674624" behindDoc="0" locked="0" layoutInCell="1" hidden="0" allowOverlap="1" wp14:anchorId="7CD56A91" wp14:editId="18C1AF7A">
              <wp:simplePos x="0" y="0"/>
              <wp:positionH relativeFrom="column">
                <wp:posOffset>4279900</wp:posOffset>
              </wp:positionH>
              <wp:positionV relativeFrom="paragraph">
                <wp:posOffset>223520</wp:posOffset>
              </wp:positionV>
              <wp:extent cx="1727200" cy="306070"/>
              <wp:effectExtent l="0" t="0" r="0" b="0"/>
              <wp:wrapNone/>
              <wp:docPr id="548" name="Rectangle 548"/>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6EB27505"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7CD56A91" id="Rectangle 548" o:spid="_x0000_s1041" style="position:absolute;margin-left:337pt;margin-top:17.6pt;width:136pt;height:24.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" filled="f" stroked="f">
              <v:textbox inset="2.53958mm,1.2694mm,2.53958mm,1.2694mm">
                <w:txbxContent>
                  <w:p w14:paraId="6EB27505" w14:textId="77777777" w:rsidR="003C2BA2" w:rsidRDefault="003C2BA2">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B7AF" w14:textId="77777777" w:rsidR="009903A4" w:rsidRDefault="009903A4">
      <w:pPr>
        <w:spacing w:after="0" w:line="240" w:lineRule="auto"/>
      </w:pPr>
      <w:r>
        <w:separator/>
      </w:r>
    </w:p>
  </w:footnote>
  <w:footnote w:type="continuationSeparator" w:id="0">
    <w:p w14:paraId="22521E5E" w14:textId="77777777" w:rsidR="009903A4" w:rsidRDefault="00990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1" w14:textId="77777777" w:rsidR="003C2BA2" w:rsidRDefault="003C2BA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0" w14:textId="3197E78D" w:rsidR="003C2BA2" w:rsidRDefault="003C2BA2">
    <w:pPr>
      <w:rPr>
        <w:color w:val="000000"/>
      </w:rPr>
    </w:pPr>
    <w:r w:rsidRPr="00097F18">
      <w:rPr>
        <w:color w:val="000000"/>
      </w:rPr>
      <mc:AlternateContent>
        <mc:Choice Requires="wps">
          <w:drawing>
            <wp:anchor distT="45720" distB="45720" distL="114300" distR="114300" simplePos="0" relativeHeight="251684864" behindDoc="0" locked="0" layoutInCell="1" hidden="0" allowOverlap="1" wp14:anchorId="0CC48CEC" wp14:editId="7E1F916A">
              <wp:simplePos x="0" y="0"/>
              <wp:positionH relativeFrom="column">
                <wp:posOffset>3825240</wp:posOffset>
              </wp:positionH>
              <wp:positionV relativeFrom="paragraph">
                <wp:posOffset>-54610</wp:posOffset>
              </wp:positionV>
              <wp:extent cx="1604645" cy="310515"/>
              <wp:effectExtent l="0" t="0" r="0" b="0"/>
              <wp:wrapNone/>
              <wp:docPr id="18"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70C0EFF4" w14:textId="77777777" w:rsidR="003C2BA2" w:rsidRDefault="003C2BA2"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0CC48CEC" id="Rectangle 557" o:spid="_x0000_s1034" style="position:absolute;margin-left:301.2pt;margin-top:-4.3pt;width:126.35pt;height:24.4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" filled="f" stroked="f">
              <v:textbox inset="2.53958mm,1.2694mm,2.53958mm,1.2694mm">
                <w:txbxContent>
                  <w:p w14:paraId="70C0EFF4" w14:textId="77777777" w:rsidR="003C2BA2" w:rsidRDefault="003C2BA2"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color w:val="000000"/>
      </w:rPr>
      <w:drawing>
        <wp:anchor distT="0" distB="0" distL="114300" distR="114300" simplePos="0" relativeHeight="251688960" behindDoc="0" locked="0" layoutInCell="1" hidden="0" allowOverlap="1" wp14:anchorId="7D98A3A9" wp14:editId="1ACB8906">
          <wp:simplePos x="0" y="0"/>
          <wp:positionH relativeFrom="column">
            <wp:posOffset>6174740</wp:posOffset>
          </wp:positionH>
          <wp:positionV relativeFrom="paragraph">
            <wp:posOffset>232410</wp:posOffset>
          </wp:positionV>
          <wp:extent cx="301625" cy="457200"/>
          <wp:effectExtent l="0" t="0" r="3175"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sidRPr="00097F18">
      <w:rPr>
        <w:color w:val="000000"/>
      </w:rPr>
      <w:drawing>
        <wp:anchor distT="0" distB="0" distL="114300" distR="114300" simplePos="0" relativeHeight="251687936" behindDoc="0" locked="0" layoutInCell="1" hidden="0" allowOverlap="1" wp14:anchorId="5CED29C8" wp14:editId="295E1EAD">
          <wp:simplePos x="0" y="0"/>
          <wp:positionH relativeFrom="column">
            <wp:posOffset>5322570</wp:posOffset>
          </wp:positionH>
          <wp:positionV relativeFrom="paragraph">
            <wp:posOffset>355600</wp:posOffset>
          </wp:positionV>
          <wp:extent cx="700405" cy="243205"/>
          <wp:effectExtent l="0" t="0" r="4445" b="4445"/>
          <wp:wrapNone/>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color w:val="000000"/>
      </w:rPr>
      <w:drawing>
        <wp:anchor distT="0" distB="0" distL="114300" distR="114300" simplePos="0" relativeHeight="251686912" behindDoc="0" locked="0" layoutInCell="1" hidden="0" allowOverlap="1" wp14:anchorId="003A9314" wp14:editId="55293835">
          <wp:simplePos x="0" y="0"/>
          <wp:positionH relativeFrom="column">
            <wp:posOffset>4743450</wp:posOffset>
          </wp:positionH>
          <wp:positionV relativeFrom="paragraph">
            <wp:posOffset>248285</wp:posOffset>
          </wp:positionV>
          <wp:extent cx="408305" cy="398780"/>
          <wp:effectExtent l="0" t="0" r="0" b="127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color w:val="000000"/>
      </w:rPr>
      <w:drawing>
        <wp:anchor distT="0" distB="0" distL="114300" distR="114300" simplePos="0" relativeHeight="251685888" behindDoc="0" locked="0" layoutInCell="1" hidden="0" allowOverlap="1" wp14:anchorId="340F7EAB" wp14:editId="55F499A4">
          <wp:simplePos x="0" y="0"/>
          <wp:positionH relativeFrom="column">
            <wp:posOffset>4073525</wp:posOffset>
          </wp:positionH>
          <wp:positionV relativeFrom="paragraph">
            <wp:posOffset>335280</wp:posOffset>
          </wp:positionV>
          <wp:extent cx="506095" cy="233680"/>
          <wp:effectExtent l="0" t="0" r="8255" b="0"/>
          <wp:wrapNone/>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color w:val="000000"/>
      </w:rPr>
      <mc:AlternateContent>
        <mc:Choice Requires="wps">
          <w:drawing>
            <wp:anchor distT="45720" distB="45720" distL="114300" distR="114300" simplePos="0" relativeHeight="251678720" behindDoc="0" locked="0" layoutInCell="1" hidden="0" allowOverlap="1" wp14:anchorId="24468315" wp14:editId="21371891">
              <wp:simplePos x="0" y="0"/>
              <wp:positionH relativeFrom="column">
                <wp:posOffset>33581975</wp:posOffset>
              </wp:positionH>
              <wp:positionV relativeFrom="paragraph">
                <wp:posOffset>45085</wp:posOffset>
              </wp:positionV>
              <wp:extent cx="1604645" cy="310515"/>
              <wp:effectExtent l="0" t="0" r="0" b="0"/>
              <wp:wrapNone/>
              <wp:docPr id="557"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3D0007E6" w14:textId="77777777" w:rsidR="003C2BA2" w:rsidRDefault="003C2BA2"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24468315" id="_x0000_s1035" style="position:absolute;margin-left:2644.25pt;margin-top:3.55pt;width:126.35pt;height:24.4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" filled="f" stroked="f">
              <v:textbox inset="2.53958mm,1.2694mm,2.53958mm,1.2694mm">
                <w:txbxContent>
                  <w:p w14:paraId="3D0007E6" w14:textId="77777777" w:rsidR="003C2BA2" w:rsidRDefault="003C2BA2"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color w:val="000000"/>
      </w:rPr>
      <w:drawing>
        <wp:anchor distT="0" distB="0" distL="114300" distR="114300" simplePos="0" relativeHeight="251679744" behindDoc="0" locked="0" layoutInCell="1" hidden="0" allowOverlap="1" wp14:anchorId="1283DD51" wp14:editId="64BD1A10">
          <wp:simplePos x="0" y="0"/>
          <wp:positionH relativeFrom="column">
            <wp:posOffset>33712150</wp:posOffset>
          </wp:positionH>
          <wp:positionV relativeFrom="paragraph">
            <wp:posOffset>339725</wp:posOffset>
          </wp:positionV>
          <wp:extent cx="506095" cy="233680"/>
          <wp:effectExtent l="0" t="0" r="8255"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color w:val="000000"/>
      </w:rPr>
      <w:drawing>
        <wp:anchor distT="0" distB="0" distL="114300" distR="114300" simplePos="0" relativeHeight="251680768" behindDoc="0" locked="0" layoutInCell="1" hidden="0" allowOverlap="1" wp14:anchorId="6CE3AD79" wp14:editId="459DBEFD">
          <wp:simplePos x="0" y="0"/>
          <wp:positionH relativeFrom="column">
            <wp:posOffset>34382075</wp:posOffset>
          </wp:positionH>
          <wp:positionV relativeFrom="paragraph">
            <wp:posOffset>252730</wp:posOffset>
          </wp:positionV>
          <wp:extent cx="408305" cy="398780"/>
          <wp:effectExtent l="0" t="0" r="0" b="127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color w:val="000000"/>
      </w:rPr>
      <w:drawing>
        <wp:anchor distT="0" distB="0" distL="114300" distR="114300" simplePos="0" relativeHeight="251681792" behindDoc="0" locked="0" layoutInCell="1" hidden="0" allowOverlap="1" wp14:anchorId="38133D4E" wp14:editId="4FB4CE52">
          <wp:simplePos x="0" y="0"/>
          <wp:positionH relativeFrom="column">
            <wp:posOffset>34961195</wp:posOffset>
          </wp:positionH>
          <wp:positionV relativeFrom="paragraph">
            <wp:posOffset>360045</wp:posOffset>
          </wp:positionV>
          <wp:extent cx="700405" cy="243205"/>
          <wp:effectExtent l="0" t="0" r="4445" b="4445"/>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color w:val="000000"/>
      </w:rPr>
      <w:drawing>
        <wp:anchor distT="0" distB="0" distL="114300" distR="114300" simplePos="0" relativeHeight="251682816" behindDoc="0" locked="0" layoutInCell="1" hidden="0" allowOverlap="1" wp14:anchorId="574703E1" wp14:editId="665BF488">
          <wp:simplePos x="0" y="0"/>
          <wp:positionH relativeFrom="column">
            <wp:posOffset>35813365</wp:posOffset>
          </wp:positionH>
          <wp:positionV relativeFrom="paragraph">
            <wp:posOffset>236855</wp:posOffset>
          </wp:positionV>
          <wp:extent cx="301625" cy="457200"/>
          <wp:effectExtent l="0" t="0" r="317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Pr>
        <w:noProof/>
        <w:lang w:val="en-US" w:eastAsia="en-US"/>
      </w:rPr>
      <w:drawing>
        <wp:anchor distT="0" distB="0" distL="114300" distR="114300" simplePos="0" relativeHeight="251676672" behindDoc="0" locked="0" layoutInCell="1" hidden="0" allowOverlap="1" wp14:anchorId="18082CC2" wp14:editId="7BBB4AF8">
          <wp:simplePos x="0" y="0"/>
          <wp:positionH relativeFrom="margin">
            <wp:posOffset>-130175</wp:posOffset>
          </wp:positionH>
          <wp:positionV relativeFrom="paragraph">
            <wp:posOffset>-105410</wp:posOffset>
          </wp:positionV>
          <wp:extent cx="1424940" cy="771525"/>
          <wp:effectExtent l="0" t="0" r="3810" b="9525"/>
          <wp:wrapSquare wrapText="bothSides"/>
          <wp:docPr id="7"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2" w14:textId="30F357B5" w:rsidR="003C2BA2" w:rsidRDefault="00632B52">
    <w:pPr>
      <w:pBdr>
        <w:top w:val="nil"/>
        <w:left w:val="nil"/>
        <w:bottom w:val="nil"/>
        <w:right w:val="nil"/>
        <w:between w:val="nil"/>
      </w:pBdr>
      <w:tabs>
        <w:tab w:val="center" w:pos="4513"/>
        <w:tab w:val="right" w:pos="9026"/>
      </w:tabs>
      <w:spacing w:after="0" w:line="240" w:lineRule="auto"/>
      <w:rPr>
        <w:color w:val="000000"/>
      </w:rPr>
    </w:pPr>
    <w:r>
      <w:rPr>
        <w:noProof/>
        <w:lang w:val="en-US" w:eastAsia="en-US"/>
      </w:rPr>
      <w:drawing>
        <wp:anchor distT="0" distB="0" distL="114300" distR="114300" simplePos="0" relativeHeight="251699200" behindDoc="0" locked="0" layoutInCell="1" hidden="0" allowOverlap="1" wp14:anchorId="0278945F" wp14:editId="66E0BD47">
          <wp:simplePos x="0" y="0"/>
          <wp:positionH relativeFrom="column">
            <wp:posOffset>0</wp:posOffset>
          </wp:positionH>
          <wp:positionV relativeFrom="paragraph">
            <wp:posOffset>161290</wp:posOffset>
          </wp:positionV>
          <wp:extent cx="1424940" cy="771525"/>
          <wp:effectExtent l="0" t="0" r="0" b="0"/>
          <wp:wrapSquare wrapText="bothSides" distT="0" distB="0" distL="114300" distR="114300"/>
          <wp:docPr id="1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D9"/>
    <w:multiLevelType w:val="multilevel"/>
    <w:tmpl w:val="35661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727C0"/>
    <w:multiLevelType w:val="multilevel"/>
    <w:tmpl w:val="5D6ED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46EC2"/>
    <w:multiLevelType w:val="multilevel"/>
    <w:tmpl w:val="C4965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02109"/>
    <w:multiLevelType w:val="multilevel"/>
    <w:tmpl w:val="19F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F64769"/>
    <w:multiLevelType w:val="multilevel"/>
    <w:tmpl w:val="AB44D16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5" w15:restartNumberingAfterBreak="0">
    <w:nsid w:val="366451F5"/>
    <w:multiLevelType w:val="multilevel"/>
    <w:tmpl w:val="F3A6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3557B8"/>
    <w:multiLevelType w:val="multilevel"/>
    <w:tmpl w:val="E2EAB9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2370575"/>
    <w:multiLevelType w:val="multilevel"/>
    <w:tmpl w:val="F0E2C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281E63"/>
    <w:multiLevelType w:val="multilevel"/>
    <w:tmpl w:val="FC64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17125"/>
    <w:multiLevelType w:val="multilevel"/>
    <w:tmpl w:val="DD083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5F2269"/>
    <w:multiLevelType w:val="multilevel"/>
    <w:tmpl w:val="90CEAC34"/>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1" w15:restartNumberingAfterBreak="0">
    <w:nsid w:val="529555E7"/>
    <w:multiLevelType w:val="multilevel"/>
    <w:tmpl w:val="8F72A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BD21ED"/>
    <w:multiLevelType w:val="multilevel"/>
    <w:tmpl w:val="63AAD0A0"/>
    <w:lvl w:ilvl="0">
      <w:start w:val="1"/>
      <w:numFmt w:val="bullet"/>
      <w:pStyle w:val="BulletListSBTI"/>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7CB046AE"/>
    <w:multiLevelType w:val="multilevel"/>
    <w:tmpl w:val="6C5EE5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10"/>
  </w:num>
  <w:num w:numId="3">
    <w:abstractNumId w:val="13"/>
  </w:num>
  <w:num w:numId="4">
    <w:abstractNumId w:val="7"/>
  </w:num>
  <w:num w:numId="5">
    <w:abstractNumId w:val="12"/>
  </w:num>
  <w:num w:numId="6">
    <w:abstractNumId w:val="0"/>
  </w:num>
  <w:num w:numId="7">
    <w:abstractNumId w:val="11"/>
  </w:num>
  <w:num w:numId="8">
    <w:abstractNumId w:val="2"/>
  </w:num>
  <w:num w:numId="9">
    <w:abstractNumId w:val="3"/>
  </w:num>
  <w:num w:numId="10">
    <w:abstractNumId w:val="1"/>
  </w:num>
  <w:num w:numId="11">
    <w:abstractNumId w:val="5"/>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MDM3MjIwNjQ2NLdQ0lEKTi0uzszPAykwrAUALyIezywAAAA="/>
  </w:docVars>
  <w:rsids>
    <w:rsidRoot w:val="00B5425A"/>
    <w:rsid w:val="00013688"/>
    <w:rsid w:val="0002001F"/>
    <w:rsid w:val="00023E31"/>
    <w:rsid w:val="00053001"/>
    <w:rsid w:val="00097F18"/>
    <w:rsid w:val="000D0D05"/>
    <w:rsid w:val="000F07DA"/>
    <w:rsid w:val="000F0AF3"/>
    <w:rsid w:val="00113DAF"/>
    <w:rsid w:val="00141958"/>
    <w:rsid w:val="00142CF0"/>
    <w:rsid w:val="001578F2"/>
    <w:rsid w:val="001C5F59"/>
    <w:rsid w:val="001D0D24"/>
    <w:rsid w:val="00222182"/>
    <w:rsid w:val="002544B5"/>
    <w:rsid w:val="00270DCE"/>
    <w:rsid w:val="00280D8D"/>
    <w:rsid w:val="002831B2"/>
    <w:rsid w:val="002F1857"/>
    <w:rsid w:val="00301DB3"/>
    <w:rsid w:val="00371762"/>
    <w:rsid w:val="00375FB7"/>
    <w:rsid w:val="00392954"/>
    <w:rsid w:val="0039297A"/>
    <w:rsid w:val="0039546C"/>
    <w:rsid w:val="003B30C1"/>
    <w:rsid w:val="003C2BA2"/>
    <w:rsid w:val="003D72DA"/>
    <w:rsid w:val="003E51B9"/>
    <w:rsid w:val="003E7DA3"/>
    <w:rsid w:val="003F6596"/>
    <w:rsid w:val="003F67F7"/>
    <w:rsid w:val="003F6876"/>
    <w:rsid w:val="00405372"/>
    <w:rsid w:val="004558E3"/>
    <w:rsid w:val="00470777"/>
    <w:rsid w:val="00471903"/>
    <w:rsid w:val="004806D4"/>
    <w:rsid w:val="004C49A8"/>
    <w:rsid w:val="004C7487"/>
    <w:rsid w:val="004D205D"/>
    <w:rsid w:val="004E1F6D"/>
    <w:rsid w:val="004E2C69"/>
    <w:rsid w:val="00524162"/>
    <w:rsid w:val="00557EEF"/>
    <w:rsid w:val="005653F9"/>
    <w:rsid w:val="0058603F"/>
    <w:rsid w:val="00594BB5"/>
    <w:rsid w:val="00597130"/>
    <w:rsid w:val="005A0B9A"/>
    <w:rsid w:val="005D17EC"/>
    <w:rsid w:val="005F0650"/>
    <w:rsid w:val="005F545D"/>
    <w:rsid w:val="00632B52"/>
    <w:rsid w:val="00662C2F"/>
    <w:rsid w:val="00691C3C"/>
    <w:rsid w:val="00691DF0"/>
    <w:rsid w:val="006B1F55"/>
    <w:rsid w:val="006E4BEC"/>
    <w:rsid w:val="00710984"/>
    <w:rsid w:val="007346C8"/>
    <w:rsid w:val="0073733D"/>
    <w:rsid w:val="00750C73"/>
    <w:rsid w:val="00763826"/>
    <w:rsid w:val="00790D30"/>
    <w:rsid w:val="007D7579"/>
    <w:rsid w:val="007E3006"/>
    <w:rsid w:val="007E5D83"/>
    <w:rsid w:val="00803395"/>
    <w:rsid w:val="008310DF"/>
    <w:rsid w:val="0085242A"/>
    <w:rsid w:val="00860E85"/>
    <w:rsid w:val="00873278"/>
    <w:rsid w:val="00883439"/>
    <w:rsid w:val="008A7385"/>
    <w:rsid w:val="008B236D"/>
    <w:rsid w:val="0092136E"/>
    <w:rsid w:val="009903A4"/>
    <w:rsid w:val="009B1E1C"/>
    <w:rsid w:val="009E1376"/>
    <w:rsid w:val="00A03697"/>
    <w:rsid w:val="00A6395A"/>
    <w:rsid w:val="00A66BE8"/>
    <w:rsid w:val="00AA4181"/>
    <w:rsid w:val="00AB774A"/>
    <w:rsid w:val="00AD256B"/>
    <w:rsid w:val="00AD3E30"/>
    <w:rsid w:val="00AE50CC"/>
    <w:rsid w:val="00B010B0"/>
    <w:rsid w:val="00B01F14"/>
    <w:rsid w:val="00B03FE6"/>
    <w:rsid w:val="00B23DCC"/>
    <w:rsid w:val="00B5425A"/>
    <w:rsid w:val="00B640AD"/>
    <w:rsid w:val="00B65F43"/>
    <w:rsid w:val="00B75E65"/>
    <w:rsid w:val="00B87477"/>
    <w:rsid w:val="00B90450"/>
    <w:rsid w:val="00B92378"/>
    <w:rsid w:val="00C36CE9"/>
    <w:rsid w:val="00C43259"/>
    <w:rsid w:val="00C960D2"/>
    <w:rsid w:val="00CE2BC2"/>
    <w:rsid w:val="00D3652D"/>
    <w:rsid w:val="00D72757"/>
    <w:rsid w:val="00DB1241"/>
    <w:rsid w:val="00DB14C2"/>
    <w:rsid w:val="00DD2C85"/>
    <w:rsid w:val="00E16167"/>
    <w:rsid w:val="00E525FF"/>
    <w:rsid w:val="00E869AE"/>
    <w:rsid w:val="00E9544F"/>
    <w:rsid w:val="00EA6ACB"/>
    <w:rsid w:val="00ED201C"/>
    <w:rsid w:val="00F20437"/>
    <w:rsid w:val="00F33B3C"/>
    <w:rsid w:val="00F80407"/>
    <w:rsid w:val="00F82CE0"/>
    <w:rsid w:val="00FD7245"/>
    <w:rsid w:val="00FE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3650"/>
  <w15:docId w15:val="{642FF531-DD10-4999-98B9-D4C88689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ubtitleStyleSBTI"/>
    <w:next w:val="Normal"/>
    <w:link w:val="Ttulo1Car"/>
    <w:uiPriority w:val="9"/>
    <w:qFormat/>
    <w:rsid w:val="00BD5BB5"/>
    <w:pPr>
      <w:outlineLvl w:val="0"/>
    </w:pPr>
    <w:rPr>
      <w:rFonts w:ascii="Raleway" w:hAnsi="Raleway"/>
    </w:rPr>
  </w:style>
  <w:style w:type="paragraph" w:styleId="Ttulo2">
    <w:name w:val="heading 2"/>
    <w:basedOn w:val="Normal"/>
    <w:next w:val="Normal"/>
    <w:link w:val="Ttulo2Car"/>
    <w:uiPriority w:val="9"/>
    <w:semiHidden/>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Ttulo3">
    <w:name w:val="heading 3"/>
    <w:basedOn w:val="Normal"/>
    <w:next w:val="Normal"/>
    <w:link w:val="Ttulo3C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Ttulo4">
    <w:name w:val="heading 4"/>
    <w:basedOn w:val="Normal"/>
    <w:next w:val="Normal"/>
    <w:link w:val="Ttulo4C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Ttulo5">
    <w:name w:val="heading 5"/>
    <w:basedOn w:val="Normal"/>
    <w:next w:val="Normal"/>
    <w:link w:val="Ttulo5C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Ttulo6">
    <w:name w:val="heading 6"/>
    <w:basedOn w:val="Normal"/>
    <w:next w:val="Normal"/>
    <w:link w:val="Ttulo6C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Encabezado">
    <w:name w:val="header"/>
    <w:basedOn w:val="Normal"/>
    <w:link w:val="EncabezadoCar"/>
    <w:uiPriority w:val="99"/>
    <w:unhideWhenUsed/>
    <w:rsid w:val="000251C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51C1"/>
  </w:style>
  <w:style w:type="paragraph" w:styleId="Piedepgina">
    <w:name w:val="footer"/>
    <w:basedOn w:val="Normal"/>
    <w:link w:val="PiedepginaCar"/>
    <w:uiPriority w:val="99"/>
    <w:unhideWhenUsed/>
    <w:rsid w:val="000251C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Fuentedeprrafopredeter"/>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Fuentedeprrafopredeter"/>
    <w:link w:val="BodyStyleSBTI"/>
    <w:rsid w:val="00BC66AA"/>
    <w:rPr>
      <w:rFonts w:ascii="Arial" w:hAnsi="Arial" w:cs="Arial"/>
    </w:rPr>
  </w:style>
  <w:style w:type="paragraph" w:styleId="Prrafodelista">
    <w:name w:val="List Paragraph"/>
    <w:basedOn w:val="Normal"/>
    <w:link w:val="PrrafodelistaC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Prrafodelista"/>
    <w:link w:val="BulletListSBTIChar"/>
    <w:qFormat/>
    <w:rsid w:val="00BC66AA"/>
    <w:pPr>
      <w:numPr>
        <w:numId w:val="5"/>
      </w:numPr>
      <w:spacing w:after="0" w:line="276" w:lineRule="auto"/>
      <w:ind w:left="540" w:right="126"/>
    </w:pPr>
  </w:style>
  <w:style w:type="character" w:customStyle="1" w:styleId="Ttulo2Car">
    <w:name w:val="Título 2 Car"/>
    <w:basedOn w:val="Fuentedeprrafopredeter"/>
    <w:link w:val="Ttulo2"/>
    <w:uiPriority w:val="9"/>
    <w:rsid w:val="00EB18E4"/>
    <w:rPr>
      <w:rFonts w:asciiTheme="majorHAnsi" w:eastAsiaTheme="majorEastAsia" w:hAnsiTheme="majorHAnsi" w:cstheme="majorBidi"/>
      <w:color w:val="A55920" w:themeColor="accent1" w:themeShade="BF"/>
      <w:sz w:val="26"/>
      <w:szCs w:val="26"/>
    </w:rPr>
  </w:style>
  <w:style w:type="character" w:customStyle="1" w:styleId="PrrafodelistaCar">
    <w:name w:val="Párrafo de lista Car"/>
    <w:basedOn w:val="Fuentedeprrafopredeter"/>
    <w:link w:val="Prrafodelista"/>
    <w:uiPriority w:val="34"/>
    <w:rsid w:val="00BC66AA"/>
  </w:style>
  <w:style w:type="character" w:customStyle="1" w:styleId="BulletListSBTIChar">
    <w:name w:val="Bullet List SBTI Char"/>
    <w:basedOn w:val="PrrafodelistaCar"/>
    <w:link w:val="BulletListSBTI"/>
    <w:rsid w:val="00BC66AA"/>
    <w:rPr>
      <w:rFonts w:ascii="Arial" w:hAnsi="Arial" w:cs="Arial"/>
    </w:rPr>
  </w:style>
  <w:style w:type="character" w:customStyle="1" w:styleId="Ttulo3Car">
    <w:name w:val="Título 3 Car"/>
    <w:basedOn w:val="Fuentedeprrafopredeter"/>
    <w:link w:val="Ttulo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Fuentedeprrafopredeter"/>
    <w:link w:val="SubtitleStyleSBTI"/>
    <w:rsid w:val="006802A5"/>
    <w:rPr>
      <w:sz w:val="32"/>
      <w:szCs w:val="32"/>
    </w:rPr>
  </w:style>
  <w:style w:type="character" w:styleId="Hipervnculo">
    <w:name w:val="Hyperlink"/>
    <w:basedOn w:val="Fuentedeprrafopredeter"/>
    <w:uiPriority w:val="99"/>
    <w:unhideWhenUsed/>
    <w:rsid w:val="00B61607"/>
    <w:rPr>
      <w:color w:val="0563C1" w:themeColor="hyperlink"/>
      <w:u w:val="single"/>
    </w:rPr>
  </w:style>
  <w:style w:type="character" w:customStyle="1" w:styleId="UnresolvedMention1">
    <w:name w:val="Unresolved Mention1"/>
    <w:basedOn w:val="Fuentedeprrafopredeter"/>
    <w:uiPriority w:val="99"/>
    <w:semiHidden/>
    <w:unhideWhenUsed/>
    <w:rsid w:val="00B61607"/>
    <w:rPr>
      <w:color w:val="605E5C"/>
      <w:shd w:val="clear" w:color="auto" w:fill="E1DFDD"/>
    </w:rPr>
  </w:style>
  <w:style w:type="character" w:customStyle="1" w:styleId="Ttulo1Car">
    <w:name w:val="Título 1 Car"/>
    <w:basedOn w:val="Fuentedeprrafopredeter"/>
    <w:link w:val="Ttulo1"/>
    <w:uiPriority w:val="9"/>
    <w:rsid w:val="00BD5BB5"/>
    <w:rPr>
      <w:rFonts w:ascii="Raleway" w:hAnsi="Raleway"/>
      <w:sz w:val="32"/>
      <w:szCs w:val="32"/>
    </w:rPr>
  </w:style>
  <w:style w:type="character" w:customStyle="1" w:styleId="Ttulo4Car">
    <w:name w:val="Título 4 Car"/>
    <w:basedOn w:val="Fuentedeprrafopredeter"/>
    <w:link w:val="Ttulo4"/>
    <w:uiPriority w:val="9"/>
    <w:semiHidden/>
    <w:rsid w:val="00B61607"/>
    <w:rPr>
      <w:rFonts w:ascii="Calibri" w:eastAsia="Calibri" w:hAnsi="Calibri" w:cs="Calibri"/>
      <w:b/>
      <w:i/>
      <w:color w:val="262626"/>
      <w:lang w:val="en-US" w:eastAsia="zh-CN"/>
    </w:rPr>
  </w:style>
  <w:style w:type="character" w:customStyle="1" w:styleId="Ttulo5Car">
    <w:name w:val="Título 5 Car"/>
    <w:basedOn w:val="Fuentedeprrafopredeter"/>
    <w:link w:val="Ttulo5"/>
    <w:uiPriority w:val="9"/>
    <w:semiHidden/>
    <w:rsid w:val="00B61607"/>
    <w:rPr>
      <w:rFonts w:ascii="Calibri" w:eastAsia="Calibri" w:hAnsi="Calibri" w:cs="Calibri"/>
      <w:color w:val="000000"/>
      <w:lang w:val="en-US" w:eastAsia="zh-CN"/>
    </w:rPr>
  </w:style>
  <w:style w:type="character" w:customStyle="1" w:styleId="Ttulo6Car">
    <w:name w:val="Título 6 Car"/>
    <w:basedOn w:val="Fuentedeprrafopredeter"/>
    <w:link w:val="Ttulo6"/>
    <w:uiPriority w:val="9"/>
    <w:semiHidden/>
    <w:rsid w:val="00B61607"/>
    <w:rPr>
      <w:rFonts w:ascii="Calibri" w:eastAsia="Calibri" w:hAnsi="Calibri" w:cs="Calibri"/>
      <w:i/>
      <w:color w:val="000000"/>
      <w:lang w:val="en-US" w:eastAsia="zh-CN"/>
    </w:rPr>
  </w:style>
  <w:style w:type="character" w:customStyle="1" w:styleId="PuestoCar">
    <w:name w:val="Puesto Car"/>
    <w:basedOn w:val="Fuentedeprrafopredeter"/>
    <w:link w:val="Puesto"/>
    <w:uiPriority w:val="10"/>
    <w:rsid w:val="00B61607"/>
    <w:rPr>
      <w:rFonts w:ascii="Calibri" w:eastAsia="Calibri" w:hAnsi="Calibri" w:cs="Calibri"/>
      <w:color w:val="44546A"/>
      <w:sz w:val="72"/>
      <w:szCs w:val="72"/>
      <w:lang w:val="en-US" w:eastAsia="zh-CN"/>
    </w:rPr>
  </w:style>
  <w:style w:type="paragraph" w:styleId="Subttulo">
    <w:name w:val="Subtitle"/>
    <w:basedOn w:val="Normal"/>
    <w:next w:val="Normal"/>
    <w:link w:val="SubttuloCar"/>
    <w:uiPriority w:val="11"/>
    <w:qFormat/>
    <w:pPr>
      <w:spacing w:after="180" w:line="274" w:lineRule="auto"/>
    </w:pPr>
    <w:rPr>
      <w:rFonts w:ascii="Calibri" w:eastAsia="Calibri" w:hAnsi="Calibri" w:cs="Calibri"/>
      <w:color w:val="50637D"/>
      <w:sz w:val="32"/>
      <w:szCs w:val="32"/>
    </w:rPr>
  </w:style>
  <w:style w:type="character" w:customStyle="1" w:styleId="SubttuloCar">
    <w:name w:val="Subtítulo Car"/>
    <w:basedOn w:val="Fuentedeprrafopredeter"/>
    <w:link w:val="Subttulo"/>
    <w:uiPriority w:val="11"/>
    <w:rsid w:val="00B61607"/>
    <w:rPr>
      <w:rFonts w:ascii="Calibri" w:eastAsia="Calibri" w:hAnsi="Calibri" w:cs="Calibri"/>
      <w:color w:val="50637D"/>
      <w:sz w:val="32"/>
      <w:szCs w:val="32"/>
      <w:lang w:val="en-US" w:eastAsia="zh-CN"/>
    </w:rPr>
  </w:style>
  <w:style w:type="table" w:customStyle="1" w:styleId="53">
    <w:name w:val="53"/>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a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TextocomentarioCar">
    <w:name w:val="Texto comentario Car"/>
    <w:basedOn w:val="Fuentedeprrafopredeter"/>
    <w:link w:val="Textocomentario"/>
    <w:uiPriority w:val="99"/>
    <w:rsid w:val="00B61607"/>
    <w:rPr>
      <w:rFonts w:ascii="Calibri" w:eastAsia="Calibri" w:hAnsi="Calibri" w:cs="Calibri"/>
      <w:color w:val="44546A"/>
      <w:sz w:val="20"/>
      <w:szCs w:val="20"/>
      <w:lang w:val="en-US" w:eastAsia="zh-CN"/>
    </w:rPr>
  </w:style>
  <w:style w:type="character" w:styleId="Refdecomentario">
    <w:name w:val="annotation reference"/>
    <w:basedOn w:val="Fuentedeprrafopredeter"/>
    <w:uiPriority w:val="99"/>
    <w:semiHidden/>
    <w:unhideWhenUsed/>
    <w:rsid w:val="00B61607"/>
    <w:rPr>
      <w:sz w:val="16"/>
      <w:szCs w:val="16"/>
    </w:rPr>
  </w:style>
  <w:style w:type="paragraph" w:styleId="Textodeglobo">
    <w:name w:val="Balloon Text"/>
    <w:basedOn w:val="Normal"/>
    <w:link w:val="TextodegloboC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TextodegloboCar">
    <w:name w:val="Texto de globo Car"/>
    <w:basedOn w:val="Fuentedeprrafopredeter"/>
    <w:link w:val="Textodeglobo"/>
    <w:uiPriority w:val="99"/>
    <w:semiHidden/>
    <w:rsid w:val="00B61607"/>
    <w:rPr>
      <w:rFonts w:ascii="Segoe UI" w:eastAsia="Calibri" w:hAnsi="Segoe UI" w:cs="Segoe UI"/>
      <w:color w:val="44546A"/>
      <w:sz w:val="18"/>
      <w:szCs w:val="18"/>
      <w:lang w:val="en-US" w:eastAsia="zh-CN"/>
    </w:rPr>
  </w:style>
  <w:style w:type="paragraph" w:styleId="Textonotapie">
    <w:name w:val="footnote text"/>
    <w:basedOn w:val="Normal"/>
    <w:link w:val="TextonotapieC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TextonotapieCar">
    <w:name w:val="Texto nota pie Car"/>
    <w:basedOn w:val="Fuentedeprrafopredeter"/>
    <w:link w:val="Textonotapie"/>
    <w:uiPriority w:val="99"/>
    <w:semiHidden/>
    <w:rsid w:val="00B61607"/>
    <w:rPr>
      <w:rFonts w:ascii="Calibri" w:eastAsia="Calibri" w:hAnsi="Calibri" w:cs="Calibri"/>
      <w:color w:val="44546A"/>
      <w:sz w:val="20"/>
      <w:szCs w:val="20"/>
      <w:lang w:val="en-US" w:eastAsia="zh-CN"/>
    </w:rPr>
  </w:style>
  <w:style w:type="character" w:styleId="Refdenotaalpie">
    <w:name w:val="footnote reference"/>
    <w:basedOn w:val="Fuentedeprrafopredeter"/>
    <w:uiPriority w:val="99"/>
    <w:semiHidden/>
    <w:unhideWhenUsed/>
    <w:rsid w:val="00B61607"/>
    <w:rPr>
      <w:vertAlign w:val="superscript"/>
    </w:rPr>
  </w:style>
  <w:style w:type="paragraph" w:styleId="TtulodeTDC">
    <w:name w:val="TOC Heading"/>
    <w:basedOn w:val="Ttulo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D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D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Textoennegrita">
    <w:name w:val="Strong"/>
    <w:basedOn w:val="Fuentedeprrafopredeter"/>
    <w:uiPriority w:val="22"/>
    <w:qFormat/>
    <w:rsid w:val="00B61607"/>
    <w:rPr>
      <w:b/>
      <w:bCs/>
    </w:rPr>
  </w:style>
  <w:style w:type="character" w:customStyle="1" w:styleId="UnresolvedMention11">
    <w:name w:val="Unresolved Mention11"/>
    <w:basedOn w:val="Fuentedeprrafopredeter"/>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Textodelmarcadordeposicin">
    <w:name w:val="Placeholder Text"/>
    <w:basedOn w:val="Fuentedeprrafopredeter"/>
    <w:uiPriority w:val="99"/>
    <w:semiHidden/>
    <w:rsid w:val="00B61607"/>
    <w:rPr>
      <w:color w:val="808080"/>
    </w:rPr>
  </w:style>
  <w:style w:type="paragraph" w:styleId="Asuntodelcomentario">
    <w:name w:val="annotation subject"/>
    <w:basedOn w:val="Textocomentario"/>
    <w:next w:val="Textocomentario"/>
    <w:link w:val="AsuntodelcomentarioCar"/>
    <w:uiPriority w:val="99"/>
    <w:semiHidden/>
    <w:unhideWhenUsed/>
    <w:rsid w:val="00B61607"/>
    <w:rPr>
      <w:b/>
      <w:bCs/>
    </w:rPr>
  </w:style>
  <w:style w:type="character" w:customStyle="1" w:styleId="AsuntodelcomentarioCar">
    <w:name w:val="Asunto del comentario Car"/>
    <w:basedOn w:val="TextocomentarioCar"/>
    <w:link w:val="Asuntodelcomentario"/>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Fuentedeprrafopredeter"/>
    <w:rsid w:val="00B61607"/>
  </w:style>
  <w:style w:type="character" w:customStyle="1" w:styleId="eop">
    <w:name w:val="eop"/>
    <w:basedOn w:val="Fuentedeprrafopredeter"/>
    <w:rsid w:val="00B61607"/>
  </w:style>
  <w:style w:type="character" w:customStyle="1" w:styleId="UnresolvedMention2">
    <w:name w:val="Unresolved Mention2"/>
    <w:basedOn w:val="Fuentedeprrafopredeter"/>
    <w:uiPriority w:val="99"/>
    <w:semiHidden/>
    <w:unhideWhenUsed/>
    <w:rsid w:val="00B61607"/>
    <w:rPr>
      <w:color w:val="605E5C"/>
      <w:shd w:val="clear" w:color="auto" w:fill="E1DFDD"/>
    </w:rPr>
  </w:style>
  <w:style w:type="character" w:styleId="Hipervnculovisitado">
    <w:name w:val="FollowedHyperlink"/>
    <w:basedOn w:val="Fuentedeprrafopredeter"/>
    <w:uiPriority w:val="99"/>
    <w:semiHidden/>
    <w:unhideWhenUsed/>
    <w:rsid w:val="00B61607"/>
    <w:rPr>
      <w:color w:val="954F72" w:themeColor="followedHyperlink"/>
      <w:u w:val="single"/>
    </w:rPr>
  </w:style>
  <w:style w:type="paragraph" w:styleId="Revisin">
    <w:name w:val="Revision"/>
    <w:hidden/>
    <w:uiPriority w:val="99"/>
    <w:semiHidden/>
    <w:rsid w:val="00B61607"/>
    <w:pPr>
      <w:spacing w:after="0" w:line="240" w:lineRule="auto"/>
    </w:pPr>
    <w:rPr>
      <w:rFonts w:ascii="Calibri" w:eastAsia="Calibri" w:hAnsi="Calibri" w:cs="Calibri"/>
      <w:color w:val="44546A"/>
      <w:lang w:val="en-US"/>
    </w:rPr>
  </w:style>
  <w:style w:type="table" w:styleId="Tablaconcuadrcula">
    <w:name w:val="Table Grid"/>
    <w:basedOn w:val="Tabla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Tablanormal3">
    <w:name w:val="Plain Table 3"/>
    <w:basedOn w:val="Tabla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a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Tablanormal4">
    <w:name w:val="Plain Table 4"/>
    <w:basedOn w:val="Tabla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Tablanormal1">
    <w:name w:val="Plain Table 1"/>
    <w:basedOn w:val="Tabla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D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Sinlista"/>
    <w:uiPriority w:val="99"/>
    <w:semiHidden/>
    <w:unhideWhenUsed/>
    <w:rsid w:val="00BD5BB5"/>
  </w:style>
  <w:style w:type="table" w:customStyle="1" w:styleId="531">
    <w:name w:val="53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a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anormal"/>
    <w:next w:val="Tablaconcuadrcula"/>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anormal"/>
    <w:next w:val="Tablanormal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a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anormal"/>
    <w:next w:val="Tablanormal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anormal"/>
    <w:next w:val="Tablanormal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anormal"/>
    <w:tblPr>
      <w:tblStyleRowBandSize w:val="1"/>
      <w:tblStyleColBandSize w:val="1"/>
      <w:tblCellMar>
        <w:left w:w="115" w:type="dxa"/>
        <w:right w:w="115" w:type="dxa"/>
      </w:tblCellMar>
    </w:tblPr>
  </w:style>
  <w:style w:type="table" w:customStyle="1" w:styleId="74">
    <w:name w:val="74"/>
    <w:basedOn w:val="Tablanormal"/>
    <w:tblPr>
      <w:tblStyleRowBandSize w:val="1"/>
      <w:tblStyleColBandSize w:val="1"/>
      <w:tblCellMar>
        <w:left w:w="115" w:type="dxa"/>
        <w:right w:w="115" w:type="dxa"/>
      </w:tblCellMar>
    </w:tblPr>
  </w:style>
  <w:style w:type="table" w:customStyle="1" w:styleId="73">
    <w:name w:val="73"/>
    <w:basedOn w:val="Tablanormal"/>
    <w:tblPr>
      <w:tblStyleRowBandSize w:val="1"/>
      <w:tblStyleColBandSize w:val="1"/>
      <w:tblCellMar>
        <w:left w:w="115" w:type="dxa"/>
        <w:right w:w="115" w:type="dxa"/>
      </w:tblCellMar>
    </w:tblPr>
  </w:style>
  <w:style w:type="table" w:customStyle="1" w:styleId="72">
    <w:name w:val="72"/>
    <w:basedOn w:val="Tablanormal"/>
    <w:tblPr>
      <w:tblStyleRowBandSize w:val="1"/>
      <w:tblStyleColBandSize w:val="1"/>
      <w:tblCellMar>
        <w:left w:w="115" w:type="dxa"/>
        <w:right w:w="115" w:type="dxa"/>
      </w:tblCellMar>
    </w:tblPr>
  </w:style>
  <w:style w:type="table" w:customStyle="1" w:styleId="70">
    <w:name w:val="70"/>
    <w:basedOn w:val="Tablanormal"/>
    <w:tblPr>
      <w:tblStyleRowBandSize w:val="1"/>
      <w:tblStyleColBandSize w:val="1"/>
      <w:tblCellMar>
        <w:left w:w="115" w:type="dxa"/>
        <w:right w:w="115" w:type="dxa"/>
      </w:tblCellMar>
    </w:tblPr>
  </w:style>
  <w:style w:type="table" w:customStyle="1" w:styleId="69">
    <w:name w:val="69"/>
    <w:basedOn w:val="Tablanormal"/>
    <w:tblPr>
      <w:tblStyleRowBandSize w:val="1"/>
      <w:tblStyleColBandSize w:val="1"/>
      <w:tblCellMar>
        <w:left w:w="115" w:type="dxa"/>
        <w:right w:w="115" w:type="dxa"/>
      </w:tblCellMar>
    </w:tblPr>
  </w:style>
  <w:style w:type="table" w:customStyle="1" w:styleId="68">
    <w:name w:val="68"/>
    <w:basedOn w:val="Tablanormal"/>
    <w:tblPr>
      <w:tblStyleRowBandSize w:val="1"/>
      <w:tblStyleColBandSize w:val="1"/>
      <w:tblCellMar>
        <w:left w:w="115" w:type="dxa"/>
        <w:right w:w="115" w:type="dxa"/>
      </w:tblCellMar>
    </w:tblPr>
  </w:style>
  <w:style w:type="table" w:customStyle="1" w:styleId="67">
    <w:name w:val="67"/>
    <w:basedOn w:val="Tablanormal"/>
    <w:tblPr>
      <w:tblStyleRowBandSize w:val="1"/>
      <w:tblStyleColBandSize w:val="1"/>
      <w:tblCellMar>
        <w:left w:w="115" w:type="dxa"/>
        <w:right w:w="115" w:type="dxa"/>
      </w:tblCellMar>
    </w:tblPr>
  </w:style>
  <w:style w:type="table" w:customStyle="1" w:styleId="66">
    <w:name w:val="66"/>
    <w:basedOn w:val="Tablanormal"/>
    <w:tblPr>
      <w:tblStyleRowBandSize w:val="1"/>
      <w:tblStyleColBandSize w:val="1"/>
      <w:tblCellMar>
        <w:left w:w="115" w:type="dxa"/>
        <w:right w:w="115" w:type="dxa"/>
      </w:tblCellMar>
    </w:tblPr>
  </w:style>
  <w:style w:type="table" w:customStyle="1" w:styleId="65">
    <w:name w:val="65"/>
    <w:basedOn w:val="Tablanormal"/>
    <w:tblPr>
      <w:tblStyleRowBandSize w:val="1"/>
      <w:tblStyleColBandSize w:val="1"/>
      <w:tblCellMar>
        <w:left w:w="115" w:type="dxa"/>
        <w:right w:w="115" w:type="dxa"/>
      </w:tblCellMar>
    </w:tblPr>
  </w:style>
  <w:style w:type="table" w:customStyle="1" w:styleId="64">
    <w:name w:val="64"/>
    <w:basedOn w:val="Tablanormal"/>
    <w:tblPr>
      <w:tblStyleRowBandSize w:val="1"/>
      <w:tblStyleColBandSize w:val="1"/>
      <w:tblCellMar>
        <w:left w:w="115" w:type="dxa"/>
        <w:right w:w="115" w:type="dxa"/>
      </w:tblCellMar>
    </w:tblPr>
  </w:style>
  <w:style w:type="table" w:customStyle="1" w:styleId="63">
    <w:name w:val="63"/>
    <w:basedOn w:val="Tablanormal"/>
    <w:tblPr>
      <w:tblStyleRowBandSize w:val="1"/>
      <w:tblStyleColBandSize w:val="1"/>
      <w:tblCellMar>
        <w:left w:w="115" w:type="dxa"/>
        <w:right w:w="115" w:type="dxa"/>
      </w:tblCellMar>
    </w:tblPr>
  </w:style>
  <w:style w:type="table" w:customStyle="1" w:styleId="62">
    <w:name w:val="62"/>
    <w:basedOn w:val="Tablanormal"/>
    <w:tblPr>
      <w:tblStyleRowBandSize w:val="1"/>
      <w:tblStyleColBandSize w:val="1"/>
      <w:tblCellMar>
        <w:left w:w="115" w:type="dxa"/>
        <w:right w:w="115" w:type="dxa"/>
      </w:tblCellMar>
    </w:tblPr>
  </w:style>
  <w:style w:type="table" w:customStyle="1" w:styleId="60">
    <w:name w:val="60"/>
    <w:basedOn w:val="Tablanormal"/>
    <w:tblPr>
      <w:tblStyleRowBandSize w:val="1"/>
      <w:tblStyleColBandSize w:val="1"/>
      <w:tblCellMar>
        <w:left w:w="115" w:type="dxa"/>
        <w:right w:w="115" w:type="dxa"/>
      </w:tblCellMar>
    </w:tblPr>
  </w:style>
  <w:style w:type="table" w:customStyle="1" w:styleId="59">
    <w:name w:val="59"/>
    <w:basedOn w:val="Tablanormal"/>
    <w:tblPr>
      <w:tblStyleRowBandSize w:val="1"/>
      <w:tblStyleColBandSize w:val="1"/>
      <w:tblCellMar>
        <w:left w:w="115" w:type="dxa"/>
        <w:right w:w="115" w:type="dxa"/>
      </w:tblCellMar>
    </w:tblPr>
  </w:style>
  <w:style w:type="table" w:customStyle="1" w:styleId="58">
    <w:name w:val="58"/>
    <w:basedOn w:val="Tablanormal"/>
    <w:tblPr>
      <w:tblStyleRowBandSize w:val="1"/>
      <w:tblStyleColBandSize w:val="1"/>
      <w:tblCellMar>
        <w:left w:w="115" w:type="dxa"/>
        <w:right w:w="115" w:type="dxa"/>
      </w:tblCellMar>
    </w:tblPr>
  </w:style>
  <w:style w:type="table" w:customStyle="1" w:styleId="57">
    <w:name w:val="57"/>
    <w:basedOn w:val="Tablanormal"/>
    <w:tblPr>
      <w:tblStyleRowBandSize w:val="1"/>
      <w:tblStyleColBandSize w:val="1"/>
      <w:tblCellMar>
        <w:left w:w="115" w:type="dxa"/>
        <w:right w:w="115" w:type="dxa"/>
      </w:tblCellMar>
    </w:tblPr>
  </w:style>
  <w:style w:type="table" w:customStyle="1" w:styleId="56">
    <w:name w:val="56"/>
    <w:basedOn w:val="Tablanormal"/>
    <w:tblPr>
      <w:tblStyleRowBandSize w:val="1"/>
      <w:tblStyleColBandSize w:val="1"/>
      <w:tblCellMar>
        <w:left w:w="115" w:type="dxa"/>
        <w:right w:w="115" w:type="dxa"/>
      </w:tblCellMar>
    </w:tblPr>
  </w:style>
  <w:style w:type="table" w:customStyle="1" w:styleId="55">
    <w:name w:val="55"/>
    <w:basedOn w:val="Tablanormal"/>
    <w:tblPr>
      <w:tblStyleRowBandSize w:val="1"/>
      <w:tblStyleColBandSize w:val="1"/>
      <w:tblCellMar>
        <w:left w:w="115" w:type="dxa"/>
        <w:right w:w="115" w:type="dxa"/>
      </w:tblCellMar>
    </w:tblPr>
  </w:style>
  <w:style w:type="table" w:styleId="Tabladecuadrcula2-nfasis4">
    <w:name w:val="Grid Table 2 Accent 4"/>
    <w:basedOn w:val="Tabla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Tabladecuadrcula3-nfasis3">
    <w:name w:val="Grid Table 3 Accent 3"/>
    <w:basedOn w:val="Tabla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Tabladecuadrcula2-nfasis3">
    <w:name w:val="Grid Table 2 Accent 3"/>
    <w:basedOn w:val="Tabla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Tabladecuadrcula2-nfasis2">
    <w:name w:val="Grid Table 2 Accent 2"/>
    <w:basedOn w:val="Tabla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ncebasedtargets.org/methods/" TargetMode="External"/><Relationship Id="rId21" Type="http://schemas.openxmlformats.org/officeDocument/2006/relationships/hyperlink" Target="https://sciencebasedtargets.org/faq/" TargetMode="External"/><Relationship Id="rId34" Type="http://schemas.openxmlformats.org/officeDocument/2006/relationships/hyperlink" Target="https://sciencebasedtargets.org/sectors/forest-land-and-agriculture" TargetMode="External"/><Relationship Id="rId42" Type="http://schemas.openxmlformats.org/officeDocument/2006/relationships/hyperlink" Target="http://www.ghgprotocol.org/standards/corporate-standard" TargetMode="External"/><Relationship Id="rId47" Type="http://schemas.openxmlformats.org/officeDocument/2006/relationships/hyperlink" Target="https://quantis-suite.com/Scope-3-Evaluator/" TargetMode="External"/><Relationship Id="rId50" Type="http://schemas.openxmlformats.org/officeDocument/2006/relationships/hyperlink" Target="https://ghgprotocol.org/sites/default/files/standards/ghg-protocol-revised.pdf" TargetMode="External"/><Relationship Id="rId55" Type="http://schemas.openxmlformats.org/officeDocument/2006/relationships/hyperlink" Target="https://sciencebasedtargets.org/sector-development/forest-land-and-agriculture/" TargetMode="External"/><Relationship Id="rId63" Type="http://schemas.openxmlformats.org/officeDocument/2006/relationships/hyperlink" Target="http://www.ghgprotocol.org/standards/scope-3-standa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sciencebasedtargets.org/financial-institutions/" TargetMode="External"/><Relationship Id="rId11" Type="http://schemas.openxmlformats.org/officeDocument/2006/relationships/hyperlink" Target="https://sciencebasedtargets.org/wp-content/uploads/2019/04/target-validation-protocol.pdf" TargetMode="External"/><Relationship Id="rId24" Type="http://schemas.openxmlformats.org/officeDocument/2006/relationships/hyperlink" Target="https://www.gleif.org/" TargetMode="External"/><Relationship Id="rId32" Type="http://schemas.openxmlformats.org/officeDocument/2006/relationships/hyperlink" Target="http://www.ghgprotocol.org/standards/corporate-standard" TargetMode="External"/><Relationship Id="rId37" Type="http://schemas.openxmlformats.org/officeDocument/2006/relationships/hyperlink" Target="http://www.ghgprotocol.org/standards/corporate-standard" TargetMode="External"/><Relationship Id="rId40" Type="http://schemas.openxmlformats.org/officeDocument/2006/relationships/hyperlink" Target="http://www.ghgprotocol.org/standards/corporate-standard" TargetMode="External"/><Relationship Id="rId45" Type="http://schemas.openxmlformats.org/officeDocument/2006/relationships/hyperlink" Target="http://www.ghgprotocol.org/blog/accounting-amendment-nf3-now-required-ghg-inventories" TargetMode="External"/><Relationship Id="rId53" Type="http://schemas.openxmlformats.org/officeDocument/2006/relationships/hyperlink" Target="http://www.ghgprotocol.org/standards/corporate-standard" TargetMode="External"/><Relationship Id="rId58" Type="http://schemas.openxmlformats.org/officeDocument/2006/relationships/hyperlink" Target="https://sciencebasedtargets.org/wp-content/uploads/2015/05/Sectoral-Decarbonization-Approach-Report.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hgprotocol.org/scope_2_guidance" TargetMode="External"/><Relationship Id="rId19" Type="http://schemas.openxmlformats.org/officeDocument/2006/relationships/header" Target="header3.xml"/><Relationship Id="rId14" Type="http://schemas.openxmlformats.org/officeDocument/2006/relationships/hyperlink" Target="mailto:targets@sciencebasedtargets.org" TargetMode="External"/><Relationship Id="rId22" Type="http://schemas.openxmlformats.org/officeDocument/2006/relationships/hyperlink" Target="https://sciencebasedtargets.org/faq/" TargetMode="External"/><Relationship Id="rId27" Type="http://schemas.openxmlformats.org/officeDocument/2006/relationships/hyperlink" Target="https://sciencebasedtargets.org/resources/" TargetMode="External"/><Relationship Id="rId30" Type="http://schemas.openxmlformats.org/officeDocument/2006/relationships/hyperlink" Target="https://sciencebasedtargets.org/wp-content/uploads/2020/04/SBT-SME-Target-Setting-Letter.pdf" TargetMode="External"/><Relationship Id="rId35" Type="http://schemas.openxmlformats.org/officeDocument/2006/relationships/hyperlink" Target="http://www.ghgprotocol.org/standards/corporate-standard"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www.ghgprotocol.org/standards/scope-3-standard" TargetMode="External"/><Relationship Id="rId56" Type="http://schemas.openxmlformats.org/officeDocument/2006/relationships/hyperlink" Target="http://sciencebasedtargets.org/companies-taking-action/" TargetMode="External"/><Relationship Id="rId64" Type="http://schemas.openxmlformats.org/officeDocument/2006/relationships/fontTable" Target="fontTable.xml"/><Relationship Id="rId8" Type="http://schemas.openxmlformats.org/officeDocument/2006/relationships/image" Target="NULL"/><Relationship Id="rId51" Type="http://schemas.openxmlformats.org/officeDocument/2006/relationships/hyperlink" Target="https://ghgprotocol.org/sites/default/files/standards/Corporate-Value-Chain-Accounting-Reporing-Standard_041613_2.pdf" TargetMode="External"/><Relationship Id="rId3" Type="http://schemas.openxmlformats.org/officeDocument/2006/relationships/styles" Target="styles.xml"/><Relationship Id="rId12" Type="http://schemas.openxmlformats.org/officeDocument/2006/relationships/hyperlink" Target="https://ghgprotocol.org/sites/default/files/standards/ghg-protocol-revised.pdf" TargetMode="External"/><Relationship Id="rId17" Type="http://schemas.openxmlformats.org/officeDocument/2006/relationships/header" Target="header2.xml"/><Relationship Id="rId25" Type="http://schemas.openxmlformats.org/officeDocument/2006/relationships/hyperlink" Target="https://search.gleif.org/" TargetMode="External"/><Relationship Id="rId33" Type="http://schemas.openxmlformats.org/officeDocument/2006/relationships/hyperlink" Target="https://ghgprotocol.org/blog/new-greenhouse-gas-protocol-guidance-carbon-removals-and-land-use" TargetMode="External"/><Relationship Id="rId38" Type="http://schemas.openxmlformats.org/officeDocument/2006/relationships/hyperlink" Target="https://sciencebasedtargets.org/wp-content/uploads/2017/02/SBTi-criteria.pdf"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www.ghgprotocol.org/standards/corporate-standard" TargetMode="External"/><Relationship Id="rId20" Type="http://schemas.openxmlformats.org/officeDocument/2006/relationships/footer" Target="footer2.xml"/><Relationship Id="rId41" Type="http://schemas.openxmlformats.org/officeDocument/2006/relationships/hyperlink" Target="http://www.ghgprotocol.org/standards/corporate-standard" TargetMode="External"/><Relationship Id="rId54" Type="http://schemas.openxmlformats.org/officeDocument/2006/relationships/hyperlink" Target="http://www.ghgprotocol.org/scope_2_guidance" TargetMode="External"/><Relationship Id="rId62" Type="http://schemas.openxmlformats.org/officeDocument/2006/relationships/hyperlink" Target="https://ghgprotocol.org/sites/default/files/standards/Corporate-Value-Chain-Accounting-Reporing-Standard_041613_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sciencebasedtargets.org" TargetMode="External"/><Relationship Id="rId23" Type="http://schemas.openxmlformats.org/officeDocument/2006/relationships/hyperlink" Target="https://sciencebasedtargets.org/faq/" TargetMode="External"/><Relationship Id="rId28" Type="http://schemas.openxmlformats.org/officeDocument/2006/relationships/hyperlink" Target="https://sciencebasedtargets.org/resources/files/SBTi-Sector-Classification-Document.pdf" TargetMode="External"/><Relationship Id="rId36" Type="http://schemas.openxmlformats.org/officeDocument/2006/relationships/hyperlink" Target="https://sciencebasedtargets.org/wp-content/uploads/2017/02/SBTi-criteria.pdf"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s://sciencebasedtargets.org/resources/files/SBTi-Corporate-Manual.pdf" TargetMode="External"/><Relationship Id="rId10" Type="http://schemas.openxmlformats.org/officeDocument/2006/relationships/hyperlink" Target="https://sciencebasedtargets.org/resources/files/SBTi-Corporate-Manual.pdf" TargetMode="External"/><Relationship Id="rId31" Type="http://schemas.openxmlformats.org/officeDocument/2006/relationships/hyperlink" Target="https://sciencebasedtargets.org/faq/" TargetMode="External"/><Relationship Id="rId44" Type="http://schemas.openxmlformats.org/officeDocument/2006/relationships/hyperlink" Target="http://www.ghgprotocol.org/standards/corporate-standard" TargetMode="External"/><Relationship Id="rId52" Type="http://schemas.openxmlformats.org/officeDocument/2006/relationships/hyperlink" Target="http://www.ghgprotocol.org/standards/corporate-standard" TargetMode="External"/><Relationship Id="rId60" Type="http://schemas.openxmlformats.org/officeDocument/2006/relationships/hyperlink" Target="http://www.ghgprotocol.org/standards/corporate-standard"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targets@sciencebasedtargets.org" TargetMode="External"/><Relationship Id="rId18" Type="http://schemas.openxmlformats.org/officeDocument/2006/relationships/footer" Target="footer1.xml"/><Relationship Id="rId39" Type="http://schemas.openxmlformats.org/officeDocument/2006/relationships/hyperlink" Target="http://www.ghgprotocol.org/standards/corporate-standar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002D51F-3288-4050-9062-596EE88F2C5C}"/>
      </w:docPartPr>
      <w:docPartBody>
        <w:p w:rsidR="00246DDB" w:rsidRDefault="00246DDB">
          <w:r w:rsidRPr="001E3A0F">
            <w:rPr>
              <w:rStyle w:val="Textodelmarcadordeposicin"/>
            </w:rPr>
            <w:t>Click or tap here to enter text.</w:t>
          </w:r>
        </w:p>
      </w:docPartBody>
    </w:docPart>
    <w:docPart>
      <w:docPartPr>
        <w:name w:val="00529BB49FAC4FE2BF4A4AAB399D4C1B"/>
        <w:category>
          <w:name w:val="General"/>
          <w:gallery w:val="placeholder"/>
        </w:category>
        <w:types>
          <w:type w:val="bbPlcHdr"/>
        </w:types>
        <w:behaviors>
          <w:behavior w:val="content"/>
        </w:behaviors>
        <w:guid w:val="{04332A35-F09A-4650-932E-26ED106F5605}"/>
      </w:docPartPr>
      <w:docPartBody>
        <w:p w:rsidR="00C14E89" w:rsidRDefault="00246DDB" w:rsidP="00246DDB">
          <w:pPr>
            <w:pStyle w:val="00529BB49FAC4FE2BF4A4AAB399D4C1B"/>
          </w:pPr>
          <w:r w:rsidRPr="001E3A0F">
            <w:rPr>
              <w:rStyle w:val="Textodelmarcadordeposicin"/>
            </w:rPr>
            <w:t>Click or tap here to enter text.</w:t>
          </w:r>
        </w:p>
      </w:docPartBody>
    </w:docPart>
    <w:docPart>
      <w:docPartPr>
        <w:name w:val="0D5586506F344C7CBC7D39E7D05DC906"/>
        <w:category>
          <w:name w:val="General"/>
          <w:gallery w:val="placeholder"/>
        </w:category>
        <w:types>
          <w:type w:val="bbPlcHdr"/>
        </w:types>
        <w:behaviors>
          <w:behavior w:val="content"/>
        </w:behaviors>
        <w:guid w:val="{CC7215A0-6A8C-4E0B-BB0B-BC75EA71C45C}"/>
      </w:docPartPr>
      <w:docPartBody>
        <w:p w:rsidR="00C14E89" w:rsidRDefault="00246DDB" w:rsidP="00246DDB">
          <w:pPr>
            <w:pStyle w:val="0D5586506F344C7CBC7D39E7D05DC906"/>
          </w:pPr>
          <w:r w:rsidRPr="001E3A0F">
            <w:rPr>
              <w:rStyle w:val="Textodelmarcadordeposicin"/>
            </w:rPr>
            <w:t>Click or tap here to enter text.</w:t>
          </w:r>
        </w:p>
      </w:docPartBody>
    </w:docPart>
    <w:docPart>
      <w:docPartPr>
        <w:name w:val="43AB4A991F9A40A38DE694D8459F0ED1"/>
        <w:category>
          <w:name w:val="General"/>
          <w:gallery w:val="placeholder"/>
        </w:category>
        <w:types>
          <w:type w:val="bbPlcHdr"/>
        </w:types>
        <w:behaviors>
          <w:behavior w:val="content"/>
        </w:behaviors>
        <w:guid w:val="{69A6AED1-A559-4AC4-8B9B-E4594D09191E}"/>
      </w:docPartPr>
      <w:docPartBody>
        <w:p w:rsidR="00C14E89" w:rsidRDefault="00246DDB" w:rsidP="00246DDB">
          <w:pPr>
            <w:pStyle w:val="43AB4A991F9A40A38DE694D8459F0ED1"/>
          </w:pPr>
          <w:r w:rsidRPr="001E3A0F">
            <w:rPr>
              <w:rStyle w:val="Textodelmarcadordeposicin"/>
            </w:rPr>
            <w:t>Click or tap here to enter text.</w:t>
          </w:r>
        </w:p>
      </w:docPartBody>
    </w:docPart>
    <w:docPart>
      <w:docPartPr>
        <w:name w:val="3F7DDA90B4AF47BE887DD0EAD15EE47E"/>
        <w:category>
          <w:name w:val="General"/>
          <w:gallery w:val="placeholder"/>
        </w:category>
        <w:types>
          <w:type w:val="bbPlcHdr"/>
        </w:types>
        <w:behaviors>
          <w:behavior w:val="content"/>
        </w:behaviors>
        <w:guid w:val="{2B15C206-2677-4F3A-92F9-1661E24D3BBE}"/>
      </w:docPartPr>
      <w:docPartBody>
        <w:p w:rsidR="00C14E89" w:rsidRDefault="00246DDB" w:rsidP="00246DDB">
          <w:pPr>
            <w:pStyle w:val="3F7DDA90B4AF47BE887DD0EAD15EE47E"/>
          </w:pPr>
          <w:r w:rsidRPr="001E3A0F">
            <w:rPr>
              <w:rStyle w:val="Textodelmarcadordeposicin"/>
            </w:rPr>
            <w:t>Click or tap here to enter text.</w:t>
          </w:r>
        </w:p>
      </w:docPartBody>
    </w:docPart>
    <w:docPart>
      <w:docPartPr>
        <w:name w:val="7D530985ED264C07B5F88076F03006F5"/>
        <w:category>
          <w:name w:val="General"/>
          <w:gallery w:val="placeholder"/>
        </w:category>
        <w:types>
          <w:type w:val="bbPlcHdr"/>
        </w:types>
        <w:behaviors>
          <w:behavior w:val="content"/>
        </w:behaviors>
        <w:guid w:val="{7C3391DD-6E88-40B7-B855-CF1076CD7F30}"/>
      </w:docPartPr>
      <w:docPartBody>
        <w:p w:rsidR="00C14E89" w:rsidRDefault="00246DDB" w:rsidP="00246DDB">
          <w:pPr>
            <w:pStyle w:val="7D530985ED264C07B5F88076F03006F5"/>
          </w:pPr>
          <w:r w:rsidRPr="001E3A0F">
            <w:rPr>
              <w:rStyle w:val="Textodelmarcadordeposicin"/>
            </w:rPr>
            <w:t>Click or tap here to enter text.</w:t>
          </w:r>
        </w:p>
      </w:docPartBody>
    </w:docPart>
    <w:docPart>
      <w:docPartPr>
        <w:name w:val="4B7193373CFD41179016E271C26CF85E"/>
        <w:category>
          <w:name w:val="General"/>
          <w:gallery w:val="placeholder"/>
        </w:category>
        <w:types>
          <w:type w:val="bbPlcHdr"/>
        </w:types>
        <w:behaviors>
          <w:behavior w:val="content"/>
        </w:behaviors>
        <w:guid w:val="{49661D21-02FC-4EAD-82E4-307121577DA1}"/>
      </w:docPartPr>
      <w:docPartBody>
        <w:p w:rsidR="00C14E89" w:rsidRDefault="00246DDB" w:rsidP="00246DDB">
          <w:pPr>
            <w:pStyle w:val="4B7193373CFD41179016E271C26CF85E"/>
          </w:pPr>
          <w:r w:rsidRPr="001E3A0F">
            <w:rPr>
              <w:rStyle w:val="Textodelmarcadordeposicin"/>
            </w:rPr>
            <w:t>Click or tap here to enter text.</w:t>
          </w:r>
        </w:p>
      </w:docPartBody>
    </w:docPart>
    <w:docPart>
      <w:docPartPr>
        <w:name w:val="EADFD4CCFA9A486FA7978B208D42E260"/>
        <w:category>
          <w:name w:val="General"/>
          <w:gallery w:val="placeholder"/>
        </w:category>
        <w:types>
          <w:type w:val="bbPlcHdr"/>
        </w:types>
        <w:behaviors>
          <w:behavior w:val="content"/>
        </w:behaviors>
        <w:guid w:val="{580B84F5-5F04-4147-914D-7B02F39CFD72}"/>
      </w:docPartPr>
      <w:docPartBody>
        <w:p w:rsidR="00C14E89" w:rsidRDefault="00246DDB" w:rsidP="00246DDB">
          <w:pPr>
            <w:pStyle w:val="EADFD4CCFA9A486FA7978B208D42E260"/>
          </w:pPr>
          <w:r w:rsidRPr="001E3A0F">
            <w:rPr>
              <w:rStyle w:val="Textodelmarcadordeposicin"/>
            </w:rPr>
            <w:t>Click or tap here to enter text.</w:t>
          </w:r>
        </w:p>
      </w:docPartBody>
    </w:docPart>
    <w:docPart>
      <w:docPartPr>
        <w:name w:val="0EB4E45B18CA453C9A4FA000BDAA487A"/>
        <w:category>
          <w:name w:val="General"/>
          <w:gallery w:val="placeholder"/>
        </w:category>
        <w:types>
          <w:type w:val="bbPlcHdr"/>
        </w:types>
        <w:behaviors>
          <w:behavior w:val="content"/>
        </w:behaviors>
        <w:guid w:val="{6C8C8493-70A9-4AC8-9D61-EA9BFD750509}"/>
      </w:docPartPr>
      <w:docPartBody>
        <w:p w:rsidR="00C14E89" w:rsidRDefault="00246DDB" w:rsidP="00246DDB">
          <w:pPr>
            <w:pStyle w:val="0EB4E45B18CA453C9A4FA000BDAA487A"/>
          </w:pPr>
          <w:r w:rsidRPr="001E3A0F">
            <w:rPr>
              <w:rStyle w:val="Textodelmarcadordeposicin"/>
            </w:rPr>
            <w:t>Click or tap here to enter text.</w:t>
          </w:r>
        </w:p>
      </w:docPartBody>
    </w:docPart>
    <w:docPart>
      <w:docPartPr>
        <w:name w:val="C41DA93A30424676B6FBC4ABBCBF1471"/>
        <w:category>
          <w:name w:val="General"/>
          <w:gallery w:val="placeholder"/>
        </w:category>
        <w:types>
          <w:type w:val="bbPlcHdr"/>
        </w:types>
        <w:behaviors>
          <w:behavior w:val="content"/>
        </w:behaviors>
        <w:guid w:val="{10B05A86-444D-4BF8-9B78-BFB821FDBE8C}"/>
      </w:docPartPr>
      <w:docPartBody>
        <w:p w:rsidR="00C14E89" w:rsidRDefault="00246DDB" w:rsidP="00246DDB">
          <w:pPr>
            <w:pStyle w:val="C41DA93A30424676B6FBC4ABBCBF1471"/>
          </w:pPr>
          <w:r w:rsidRPr="001E3A0F">
            <w:rPr>
              <w:rStyle w:val="Textodelmarcadordeposicin"/>
            </w:rPr>
            <w:t>Click or tap here to enter text.</w:t>
          </w:r>
        </w:p>
      </w:docPartBody>
    </w:docPart>
    <w:docPart>
      <w:docPartPr>
        <w:name w:val="F4B1E888B4A84D2B803A756637C026C5"/>
        <w:category>
          <w:name w:val="General"/>
          <w:gallery w:val="placeholder"/>
        </w:category>
        <w:types>
          <w:type w:val="bbPlcHdr"/>
        </w:types>
        <w:behaviors>
          <w:behavior w:val="content"/>
        </w:behaviors>
        <w:guid w:val="{6B44BA30-AD32-4092-8636-1AC4DFAB30A6}"/>
      </w:docPartPr>
      <w:docPartBody>
        <w:p w:rsidR="00C14E89" w:rsidRDefault="00246DDB" w:rsidP="00246DDB">
          <w:pPr>
            <w:pStyle w:val="F4B1E888B4A84D2B803A756637C026C5"/>
          </w:pPr>
          <w:r w:rsidRPr="001E3A0F">
            <w:rPr>
              <w:rStyle w:val="Textodelmarcadordeposicin"/>
            </w:rPr>
            <w:t>Click or tap here to enter text.</w:t>
          </w:r>
        </w:p>
      </w:docPartBody>
    </w:docPart>
    <w:docPart>
      <w:docPartPr>
        <w:name w:val="318C150769904815835A3A3C9E87E609"/>
        <w:category>
          <w:name w:val="General"/>
          <w:gallery w:val="placeholder"/>
        </w:category>
        <w:types>
          <w:type w:val="bbPlcHdr"/>
        </w:types>
        <w:behaviors>
          <w:behavior w:val="content"/>
        </w:behaviors>
        <w:guid w:val="{7D7D10B4-8F22-4D2D-852D-69963676E7B0}"/>
      </w:docPartPr>
      <w:docPartBody>
        <w:p w:rsidR="00C14E89" w:rsidRDefault="00246DDB" w:rsidP="00246DDB">
          <w:pPr>
            <w:pStyle w:val="318C150769904815835A3A3C9E87E609"/>
          </w:pPr>
          <w:r w:rsidRPr="001E3A0F">
            <w:rPr>
              <w:rStyle w:val="Textodelmarcadordeposicin"/>
            </w:rPr>
            <w:t>Click or tap here to enter text.</w:t>
          </w:r>
        </w:p>
      </w:docPartBody>
    </w:docPart>
    <w:docPart>
      <w:docPartPr>
        <w:name w:val="B7DBB1053EC442AFAF43FFCE234D752E"/>
        <w:category>
          <w:name w:val="General"/>
          <w:gallery w:val="placeholder"/>
        </w:category>
        <w:types>
          <w:type w:val="bbPlcHdr"/>
        </w:types>
        <w:behaviors>
          <w:behavior w:val="content"/>
        </w:behaviors>
        <w:guid w:val="{2D209D78-70BB-4074-94BE-715F15228B83}"/>
      </w:docPartPr>
      <w:docPartBody>
        <w:p w:rsidR="00C14E89" w:rsidRDefault="00246DDB" w:rsidP="00246DDB">
          <w:pPr>
            <w:pStyle w:val="B7DBB1053EC442AFAF43FFCE234D752E"/>
          </w:pPr>
          <w:r w:rsidRPr="001E3A0F">
            <w:rPr>
              <w:rStyle w:val="Textodelmarcadordeposicin"/>
            </w:rPr>
            <w:t>Click or tap here to enter text.</w:t>
          </w:r>
        </w:p>
      </w:docPartBody>
    </w:docPart>
    <w:docPart>
      <w:docPartPr>
        <w:name w:val="22124605FDDE4ACB9F644630119AD99A"/>
        <w:category>
          <w:name w:val="General"/>
          <w:gallery w:val="placeholder"/>
        </w:category>
        <w:types>
          <w:type w:val="bbPlcHdr"/>
        </w:types>
        <w:behaviors>
          <w:behavior w:val="content"/>
        </w:behaviors>
        <w:guid w:val="{8F16B3A7-744E-4FBA-B3A9-45A0F2AAC000}"/>
      </w:docPartPr>
      <w:docPartBody>
        <w:p w:rsidR="00C14E89" w:rsidRDefault="00246DDB" w:rsidP="00246DDB">
          <w:pPr>
            <w:pStyle w:val="22124605FDDE4ACB9F644630119AD99A"/>
          </w:pPr>
          <w:r w:rsidRPr="001E3A0F">
            <w:rPr>
              <w:rStyle w:val="Textodelmarcadordeposicin"/>
            </w:rPr>
            <w:t>Click or tap here to enter text.</w:t>
          </w:r>
        </w:p>
      </w:docPartBody>
    </w:docPart>
    <w:docPart>
      <w:docPartPr>
        <w:name w:val="AF56CD10FF3B425192AFAC559997F1D3"/>
        <w:category>
          <w:name w:val="General"/>
          <w:gallery w:val="placeholder"/>
        </w:category>
        <w:types>
          <w:type w:val="bbPlcHdr"/>
        </w:types>
        <w:behaviors>
          <w:behavior w:val="content"/>
        </w:behaviors>
        <w:guid w:val="{1DF11952-CD32-4CEC-AFF8-2F03FC7ECEF2}"/>
      </w:docPartPr>
      <w:docPartBody>
        <w:p w:rsidR="00C14E89" w:rsidRDefault="00246DDB" w:rsidP="00246DDB">
          <w:pPr>
            <w:pStyle w:val="AF56CD10FF3B425192AFAC559997F1D3"/>
          </w:pPr>
          <w:r w:rsidRPr="001E3A0F">
            <w:rPr>
              <w:rStyle w:val="Textodelmarcadordeposicin"/>
            </w:rPr>
            <w:t>Click or tap here to enter text.</w:t>
          </w:r>
        </w:p>
      </w:docPartBody>
    </w:docPart>
    <w:docPart>
      <w:docPartPr>
        <w:name w:val="11725B6F80C3460CBA7F8DAC274503E6"/>
        <w:category>
          <w:name w:val="General"/>
          <w:gallery w:val="placeholder"/>
        </w:category>
        <w:types>
          <w:type w:val="bbPlcHdr"/>
        </w:types>
        <w:behaviors>
          <w:behavior w:val="content"/>
        </w:behaviors>
        <w:guid w:val="{CAC64621-15C8-4714-A116-82AB9A4572E9}"/>
      </w:docPartPr>
      <w:docPartBody>
        <w:p w:rsidR="00C14E89" w:rsidRDefault="00246DDB" w:rsidP="00246DDB">
          <w:pPr>
            <w:pStyle w:val="11725B6F80C3460CBA7F8DAC274503E6"/>
          </w:pPr>
          <w:r w:rsidRPr="001E3A0F">
            <w:rPr>
              <w:rStyle w:val="Textodelmarcadordeposicin"/>
            </w:rPr>
            <w:t>Click or tap here to enter text.</w:t>
          </w:r>
        </w:p>
      </w:docPartBody>
    </w:docPart>
    <w:docPart>
      <w:docPartPr>
        <w:name w:val="DB87C5B6E06045BCA09F95CCEC001561"/>
        <w:category>
          <w:name w:val="General"/>
          <w:gallery w:val="placeholder"/>
        </w:category>
        <w:types>
          <w:type w:val="bbPlcHdr"/>
        </w:types>
        <w:behaviors>
          <w:behavior w:val="content"/>
        </w:behaviors>
        <w:guid w:val="{27A75599-FDBB-4249-ACD3-8039B1A03B46}"/>
      </w:docPartPr>
      <w:docPartBody>
        <w:p w:rsidR="00C14E89" w:rsidRDefault="00246DDB" w:rsidP="00246DDB">
          <w:pPr>
            <w:pStyle w:val="DB87C5B6E06045BCA09F95CCEC001561"/>
          </w:pPr>
          <w:r w:rsidRPr="001E3A0F">
            <w:rPr>
              <w:rStyle w:val="Textodelmarcadordeposicin"/>
            </w:rPr>
            <w:t>Click or tap here to enter text.</w:t>
          </w:r>
        </w:p>
      </w:docPartBody>
    </w:docPart>
    <w:docPart>
      <w:docPartPr>
        <w:name w:val="775299330F19418FBC7DAB8663DAE147"/>
        <w:category>
          <w:name w:val="General"/>
          <w:gallery w:val="placeholder"/>
        </w:category>
        <w:types>
          <w:type w:val="bbPlcHdr"/>
        </w:types>
        <w:behaviors>
          <w:behavior w:val="content"/>
        </w:behaviors>
        <w:guid w:val="{69C2DD63-929D-4909-8E59-029958A6BA10}"/>
      </w:docPartPr>
      <w:docPartBody>
        <w:p w:rsidR="00C14E89" w:rsidRDefault="00246DDB" w:rsidP="00246DDB">
          <w:pPr>
            <w:pStyle w:val="775299330F19418FBC7DAB8663DAE147"/>
          </w:pPr>
          <w:r w:rsidRPr="001E3A0F">
            <w:rPr>
              <w:rStyle w:val="Textodelmarcadordeposicin"/>
            </w:rPr>
            <w:t>Click or tap here to enter text.</w:t>
          </w:r>
        </w:p>
      </w:docPartBody>
    </w:docPart>
    <w:docPart>
      <w:docPartPr>
        <w:name w:val="1EF5B36189C347E9A0BEB7E9F930E99C"/>
        <w:category>
          <w:name w:val="General"/>
          <w:gallery w:val="placeholder"/>
        </w:category>
        <w:types>
          <w:type w:val="bbPlcHdr"/>
        </w:types>
        <w:behaviors>
          <w:behavior w:val="content"/>
        </w:behaviors>
        <w:guid w:val="{3DBCC89A-D4BF-488D-802B-CCCD5E29FDD7}"/>
      </w:docPartPr>
      <w:docPartBody>
        <w:p w:rsidR="00C14E89" w:rsidRDefault="00246DDB" w:rsidP="00246DDB">
          <w:pPr>
            <w:pStyle w:val="1EF5B36189C347E9A0BEB7E9F930E99C"/>
          </w:pPr>
          <w:r w:rsidRPr="001E3A0F">
            <w:rPr>
              <w:rStyle w:val="Textodelmarcadordeposicin"/>
            </w:rPr>
            <w:t>Click or tap here to enter text.</w:t>
          </w:r>
        </w:p>
      </w:docPartBody>
    </w:docPart>
    <w:docPart>
      <w:docPartPr>
        <w:name w:val="B67F8560C06A4AEA9D0F214E6E6BA364"/>
        <w:category>
          <w:name w:val="General"/>
          <w:gallery w:val="placeholder"/>
        </w:category>
        <w:types>
          <w:type w:val="bbPlcHdr"/>
        </w:types>
        <w:behaviors>
          <w:behavior w:val="content"/>
        </w:behaviors>
        <w:guid w:val="{EC233B9F-ACC2-409E-BCE6-DC0DEBAC4CA7}"/>
      </w:docPartPr>
      <w:docPartBody>
        <w:p w:rsidR="00C14E89" w:rsidRDefault="00246DDB" w:rsidP="00246DDB">
          <w:pPr>
            <w:pStyle w:val="B67F8560C06A4AEA9D0F214E6E6BA364"/>
          </w:pPr>
          <w:r w:rsidRPr="001E3A0F">
            <w:rPr>
              <w:rStyle w:val="Textodelmarcadordeposicin"/>
            </w:rPr>
            <w:t>Click or tap here to enter text.</w:t>
          </w:r>
        </w:p>
      </w:docPartBody>
    </w:docPart>
    <w:docPart>
      <w:docPartPr>
        <w:name w:val="0A6A1E00D15341F08FA75F502518A6E3"/>
        <w:category>
          <w:name w:val="General"/>
          <w:gallery w:val="placeholder"/>
        </w:category>
        <w:types>
          <w:type w:val="bbPlcHdr"/>
        </w:types>
        <w:behaviors>
          <w:behavior w:val="content"/>
        </w:behaviors>
        <w:guid w:val="{CDAF1EB1-C265-479D-ACB5-340501A1D786}"/>
      </w:docPartPr>
      <w:docPartBody>
        <w:p w:rsidR="00C14E89" w:rsidRDefault="00246DDB" w:rsidP="00246DDB">
          <w:pPr>
            <w:pStyle w:val="0A6A1E00D15341F08FA75F502518A6E3"/>
          </w:pPr>
          <w:r w:rsidRPr="001E3A0F">
            <w:rPr>
              <w:rStyle w:val="Textodelmarcadordeposicin"/>
            </w:rPr>
            <w:t>Click or tap here to enter text.</w:t>
          </w:r>
        </w:p>
      </w:docPartBody>
    </w:docPart>
    <w:docPart>
      <w:docPartPr>
        <w:name w:val="4738CF5A70C744B3BF2E1E3337A484AA"/>
        <w:category>
          <w:name w:val="General"/>
          <w:gallery w:val="placeholder"/>
        </w:category>
        <w:types>
          <w:type w:val="bbPlcHdr"/>
        </w:types>
        <w:behaviors>
          <w:behavior w:val="content"/>
        </w:behaviors>
        <w:guid w:val="{6079B2EC-C0A7-4265-A0D5-4256B843B24B}"/>
      </w:docPartPr>
      <w:docPartBody>
        <w:p w:rsidR="00C14E89" w:rsidRDefault="00246DDB" w:rsidP="00246DDB">
          <w:pPr>
            <w:pStyle w:val="4738CF5A70C744B3BF2E1E3337A484AA"/>
          </w:pPr>
          <w:r w:rsidRPr="001E3A0F">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aleway">
    <w:altName w:val="Trebuchet MS"/>
    <w:charset w:val="00"/>
    <w:family w:val="swiss"/>
    <w:pitch w:val="variable"/>
    <w:sig w:usb0="A00000BF" w:usb1="50000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0000000000000000000"/>
    <w:charset w:val="00"/>
    <w:family w:val="roman"/>
    <w:notTrueType/>
    <w:pitch w:val="default"/>
  </w:font>
  <w:font w:name="Neue Haas Unica W1G Medium">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DB"/>
    <w:rsid w:val="000F522F"/>
    <w:rsid w:val="00246DDB"/>
    <w:rsid w:val="00287461"/>
    <w:rsid w:val="005F0604"/>
    <w:rsid w:val="009C032A"/>
    <w:rsid w:val="00AD1E28"/>
    <w:rsid w:val="00AE3A73"/>
    <w:rsid w:val="00C14E89"/>
    <w:rsid w:val="00C6391C"/>
    <w:rsid w:val="00CF5E11"/>
    <w:rsid w:val="00D114F0"/>
    <w:rsid w:val="00D779EC"/>
    <w:rsid w:val="00E5493B"/>
    <w:rsid w:val="00E93327"/>
    <w:rsid w:val="00F514FD"/>
    <w:rsid w:val="00F671AB"/>
    <w:rsid w:val="00FE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044A"/>
    <w:rPr>
      <w:color w:val="808080"/>
    </w:rPr>
  </w:style>
  <w:style w:type="paragraph" w:customStyle="1" w:styleId="00529BB49FAC4FE2BF4A4AAB399D4C1B">
    <w:name w:val="00529BB49FAC4FE2BF4A4AAB399D4C1B"/>
    <w:rsid w:val="00246DDB"/>
    <w:rPr>
      <w:rFonts w:ascii="Arial" w:hAnsi="Arial" w:cs="Arial"/>
      <w:lang w:val="en-GB"/>
    </w:rPr>
  </w:style>
  <w:style w:type="paragraph" w:customStyle="1" w:styleId="0D5586506F344C7CBC7D39E7D05DC906">
    <w:name w:val="0D5586506F344C7CBC7D39E7D05DC906"/>
    <w:rsid w:val="00246DDB"/>
    <w:rPr>
      <w:rFonts w:ascii="Arial" w:hAnsi="Arial" w:cs="Arial"/>
      <w:lang w:val="en-GB"/>
    </w:rPr>
  </w:style>
  <w:style w:type="paragraph" w:customStyle="1" w:styleId="43AB4A991F9A40A38DE694D8459F0ED1">
    <w:name w:val="43AB4A991F9A40A38DE694D8459F0ED1"/>
    <w:rsid w:val="00246DDB"/>
    <w:rPr>
      <w:rFonts w:ascii="Arial" w:hAnsi="Arial" w:cs="Arial"/>
      <w:lang w:val="en-GB"/>
    </w:rPr>
  </w:style>
  <w:style w:type="paragraph" w:customStyle="1" w:styleId="3F7DDA90B4AF47BE887DD0EAD15EE47E">
    <w:name w:val="3F7DDA90B4AF47BE887DD0EAD15EE47E"/>
    <w:rsid w:val="00246DDB"/>
  </w:style>
  <w:style w:type="paragraph" w:customStyle="1" w:styleId="7D530985ED264C07B5F88076F03006F5">
    <w:name w:val="7D530985ED264C07B5F88076F03006F5"/>
    <w:rsid w:val="00246DDB"/>
  </w:style>
  <w:style w:type="paragraph" w:customStyle="1" w:styleId="4B7193373CFD41179016E271C26CF85E">
    <w:name w:val="4B7193373CFD41179016E271C26CF85E"/>
    <w:rsid w:val="00246DDB"/>
  </w:style>
  <w:style w:type="paragraph" w:customStyle="1" w:styleId="EADFD4CCFA9A486FA7978B208D42E260">
    <w:name w:val="EADFD4CCFA9A486FA7978B208D42E260"/>
    <w:rsid w:val="00246DDB"/>
  </w:style>
  <w:style w:type="paragraph" w:customStyle="1" w:styleId="0EB4E45B18CA453C9A4FA000BDAA487A">
    <w:name w:val="0EB4E45B18CA453C9A4FA000BDAA487A"/>
    <w:rsid w:val="00246DDB"/>
  </w:style>
  <w:style w:type="paragraph" w:customStyle="1" w:styleId="C41DA93A30424676B6FBC4ABBCBF1471">
    <w:name w:val="C41DA93A30424676B6FBC4ABBCBF1471"/>
    <w:rsid w:val="00246DDB"/>
  </w:style>
  <w:style w:type="paragraph" w:customStyle="1" w:styleId="F4B1E888B4A84D2B803A756637C026C5">
    <w:name w:val="F4B1E888B4A84D2B803A756637C026C5"/>
    <w:rsid w:val="00246DDB"/>
  </w:style>
  <w:style w:type="paragraph" w:customStyle="1" w:styleId="318C150769904815835A3A3C9E87E609">
    <w:name w:val="318C150769904815835A3A3C9E87E609"/>
    <w:rsid w:val="00246DDB"/>
  </w:style>
  <w:style w:type="paragraph" w:customStyle="1" w:styleId="B7DBB1053EC442AFAF43FFCE234D752E">
    <w:name w:val="B7DBB1053EC442AFAF43FFCE234D752E"/>
    <w:rsid w:val="00246DDB"/>
  </w:style>
  <w:style w:type="paragraph" w:customStyle="1" w:styleId="22124605FDDE4ACB9F644630119AD99A">
    <w:name w:val="22124605FDDE4ACB9F644630119AD99A"/>
    <w:rsid w:val="00246DDB"/>
  </w:style>
  <w:style w:type="paragraph" w:customStyle="1" w:styleId="AF56CD10FF3B425192AFAC559997F1D3">
    <w:name w:val="AF56CD10FF3B425192AFAC559997F1D3"/>
    <w:rsid w:val="00246DDB"/>
  </w:style>
  <w:style w:type="paragraph" w:customStyle="1" w:styleId="11725B6F80C3460CBA7F8DAC274503E6">
    <w:name w:val="11725B6F80C3460CBA7F8DAC274503E6"/>
    <w:rsid w:val="00246DDB"/>
  </w:style>
  <w:style w:type="paragraph" w:customStyle="1" w:styleId="DB87C5B6E06045BCA09F95CCEC001561">
    <w:name w:val="DB87C5B6E06045BCA09F95CCEC001561"/>
    <w:rsid w:val="00246DDB"/>
  </w:style>
  <w:style w:type="paragraph" w:customStyle="1" w:styleId="775299330F19418FBC7DAB8663DAE147">
    <w:name w:val="775299330F19418FBC7DAB8663DAE147"/>
    <w:rsid w:val="00246DDB"/>
  </w:style>
  <w:style w:type="paragraph" w:customStyle="1" w:styleId="1EF5B36189C347E9A0BEB7E9F930E99C">
    <w:name w:val="1EF5B36189C347E9A0BEB7E9F930E99C"/>
    <w:rsid w:val="00246DDB"/>
  </w:style>
  <w:style w:type="paragraph" w:customStyle="1" w:styleId="B67F8560C06A4AEA9D0F214E6E6BA364">
    <w:name w:val="B67F8560C06A4AEA9D0F214E6E6BA364"/>
    <w:rsid w:val="00246DDB"/>
  </w:style>
  <w:style w:type="paragraph" w:customStyle="1" w:styleId="0A6A1E00D15341F08FA75F502518A6E3">
    <w:name w:val="0A6A1E00D15341F08FA75F502518A6E3"/>
    <w:rsid w:val="00246DDB"/>
  </w:style>
  <w:style w:type="paragraph" w:customStyle="1" w:styleId="4738CF5A70C744B3BF2E1E3337A484AA">
    <w:name w:val="4738CF5A70C744B3BF2E1E3337A484AA"/>
    <w:rsid w:val="00246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892QUNqB50XW7Wyl4rpUpDFsg==">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10757</Words>
  <Characters>61316</Characters>
  <Application>Microsoft Office Word</Application>
  <DocSecurity>0</DocSecurity>
  <Lines>510</Lines>
  <Paragraphs>143</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71930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Hughes-Khan, Rebekah</dc:creator>
  <cp:keywords/>
  <dc:description/>
  <cp:lastModifiedBy>Daniela Castellanos</cp:lastModifiedBy>
  <cp:revision>2</cp:revision>
  <dcterms:created xsi:type="dcterms:W3CDTF">2021-08-03T15:42:00Z</dcterms:created>
  <dcterms:modified xsi:type="dcterms:W3CDTF">2021-08-03T15:51:00Z</dcterms:modified>
</cp:coreProperties>
</file>